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A66C8" w14:textId="61E3ACF5" w:rsidR="00EB19CB" w:rsidRPr="000863A4" w:rsidRDefault="00EB19CB" w:rsidP="00EB19CB">
      <w:pPr>
        <w:spacing w:line="276" w:lineRule="auto"/>
        <w:rPr>
          <w:rFonts w:ascii="Proxima Nova" w:hAnsi="Proxima Nova"/>
          <w:sz w:val="22"/>
          <w:szCs w:val="22"/>
        </w:rPr>
      </w:pPr>
    </w:p>
    <w:p w14:paraId="766F1D53" w14:textId="1FC4EFB1" w:rsidR="006C788B" w:rsidRPr="000863A4" w:rsidRDefault="006C788B" w:rsidP="00EB19CB">
      <w:pPr>
        <w:spacing w:line="276" w:lineRule="auto"/>
        <w:rPr>
          <w:rFonts w:ascii="Proxima Nova" w:hAnsi="Proxima Nova"/>
          <w:sz w:val="22"/>
          <w:szCs w:val="22"/>
        </w:rPr>
      </w:pPr>
    </w:p>
    <w:p w14:paraId="612C1A90" w14:textId="7403E82A" w:rsidR="006C788B" w:rsidRPr="000863A4" w:rsidRDefault="006C788B" w:rsidP="00EB19CB">
      <w:pPr>
        <w:spacing w:line="276" w:lineRule="auto"/>
        <w:rPr>
          <w:rFonts w:ascii="Proxima Nova" w:hAnsi="Proxima Nova"/>
          <w:sz w:val="22"/>
          <w:szCs w:val="22"/>
        </w:rPr>
      </w:pPr>
    </w:p>
    <w:p w14:paraId="54EE9C00" w14:textId="77777777" w:rsidR="006C788B" w:rsidRPr="000863A4" w:rsidRDefault="006C788B" w:rsidP="00EB19CB">
      <w:pPr>
        <w:spacing w:line="276" w:lineRule="auto"/>
        <w:rPr>
          <w:rFonts w:ascii="Proxima Nova" w:hAnsi="Proxima Nova"/>
          <w:sz w:val="22"/>
          <w:szCs w:val="22"/>
        </w:rPr>
      </w:pPr>
    </w:p>
    <w:p w14:paraId="3784613D" w14:textId="66690A7A" w:rsidR="00EB19CB" w:rsidRPr="00F71C29" w:rsidRDefault="00EB19CB" w:rsidP="00EB19CB">
      <w:pPr>
        <w:spacing w:line="276" w:lineRule="auto"/>
        <w:jc w:val="center"/>
      </w:pPr>
    </w:p>
    <w:p w14:paraId="6C932AD0" w14:textId="62EA9905" w:rsidR="00EB19CB" w:rsidRDefault="00FB2247" w:rsidP="00FF6A81">
      <w:pPr>
        <w:spacing w:line="276" w:lineRule="auto"/>
        <w:jc w:val="center"/>
      </w:pPr>
      <w:r>
        <w:rPr>
          <w:noProof/>
        </w:rPr>
        <w:drawing>
          <wp:inline distT="0" distB="0" distL="0" distR="0" wp14:anchorId="5CFD4655" wp14:editId="0E06DCE4">
            <wp:extent cx="3334178" cy="1509502"/>
            <wp:effectExtent l="0" t="0" r="0" b="190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558" cy="1512390"/>
                    </a:xfrm>
                    <a:prstGeom prst="rect">
                      <a:avLst/>
                    </a:prstGeom>
                  </pic:spPr>
                </pic:pic>
              </a:graphicData>
            </a:graphic>
          </wp:inline>
        </w:drawing>
      </w:r>
    </w:p>
    <w:p w14:paraId="2621783D" w14:textId="771BA855" w:rsidR="00FF6A81" w:rsidRPr="000863A4" w:rsidRDefault="00FF6A81" w:rsidP="00FF6A81">
      <w:pPr>
        <w:rPr>
          <w:rFonts w:ascii="Proxima Nova" w:hAnsi="Proxima Nova"/>
          <w:sz w:val="22"/>
          <w:szCs w:val="22"/>
          <w:lang w:eastAsia="en-US"/>
        </w:rPr>
      </w:pPr>
      <w:bookmarkStart w:id="0" w:name="_Toc508009575"/>
      <w:bookmarkStart w:id="1" w:name="_Toc508009702"/>
      <w:bookmarkStart w:id="2" w:name="_Toc508018423"/>
      <w:bookmarkStart w:id="3" w:name="_Toc21542145"/>
      <w:bookmarkStart w:id="4" w:name="_Toc21606291"/>
    </w:p>
    <w:p w14:paraId="7B15BD5C" w14:textId="583017FF" w:rsidR="006C788B" w:rsidRPr="000863A4" w:rsidRDefault="006C788B" w:rsidP="00FF6A81">
      <w:pPr>
        <w:rPr>
          <w:rFonts w:ascii="Proxima Nova" w:hAnsi="Proxima Nova"/>
          <w:sz w:val="22"/>
          <w:szCs w:val="22"/>
          <w:lang w:eastAsia="en-US"/>
        </w:rPr>
      </w:pPr>
    </w:p>
    <w:p w14:paraId="48156ABA" w14:textId="78AC3A48" w:rsidR="006C788B" w:rsidRPr="000863A4" w:rsidRDefault="006C788B" w:rsidP="00FF6A81">
      <w:pPr>
        <w:rPr>
          <w:rFonts w:ascii="Proxima Nova" w:hAnsi="Proxima Nova"/>
          <w:sz w:val="22"/>
          <w:szCs w:val="22"/>
          <w:lang w:eastAsia="en-US"/>
        </w:rPr>
      </w:pPr>
    </w:p>
    <w:p w14:paraId="0244DEC3" w14:textId="44DBA150" w:rsidR="006C788B" w:rsidRDefault="006C788B" w:rsidP="000863A4">
      <w:pPr>
        <w:spacing w:line="276" w:lineRule="auto"/>
        <w:rPr>
          <w:rFonts w:ascii="Proxima Nova" w:hAnsi="Proxima Nova"/>
          <w:sz w:val="22"/>
          <w:szCs w:val="22"/>
          <w:lang w:eastAsia="en-US"/>
        </w:rPr>
      </w:pPr>
    </w:p>
    <w:p w14:paraId="38C848BD" w14:textId="769B49DB" w:rsidR="00E91231" w:rsidRDefault="00E91231" w:rsidP="000863A4">
      <w:pPr>
        <w:spacing w:line="276" w:lineRule="auto"/>
        <w:rPr>
          <w:rFonts w:ascii="Proxima Nova" w:hAnsi="Proxima Nova"/>
          <w:sz w:val="22"/>
          <w:szCs w:val="22"/>
          <w:lang w:eastAsia="en-US"/>
        </w:rPr>
      </w:pPr>
    </w:p>
    <w:p w14:paraId="3E6D5689" w14:textId="039DA8E7" w:rsidR="00E91231" w:rsidRDefault="00E91231" w:rsidP="000863A4">
      <w:pPr>
        <w:spacing w:line="276" w:lineRule="auto"/>
        <w:rPr>
          <w:rFonts w:ascii="Proxima Nova" w:hAnsi="Proxima Nova"/>
          <w:sz w:val="22"/>
          <w:szCs w:val="22"/>
          <w:lang w:eastAsia="en-US"/>
        </w:rPr>
      </w:pPr>
    </w:p>
    <w:p w14:paraId="5265654E" w14:textId="77777777" w:rsidR="00E91231" w:rsidRPr="000863A4" w:rsidRDefault="00E91231" w:rsidP="000863A4">
      <w:pPr>
        <w:spacing w:line="276" w:lineRule="auto"/>
        <w:rPr>
          <w:rFonts w:ascii="Proxima Nova" w:hAnsi="Proxima Nova"/>
          <w:sz w:val="22"/>
          <w:szCs w:val="22"/>
          <w:lang w:eastAsia="en-US"/>
        </w:rPr>
      </w:pPr>
    </w:p>
    <w:p w14:paraId="5E762C6B" w14:textId="77777777" w:rsidR="00FF6A81" w:rsidRPr="000863A4" w:rsidRDefault="00FF6A81" w:rsidP="000863A4">
      <w:pPr>
        <w:spacing w:line="276" w:lineRule="auto"/>
        <w:rPr>
          <w:rFonts w:ascii="Proxima Nova" w:hAnsi="Proxima Nova"/>
          <w:sz w:val="22"/>
          <w:szCs w:val="22"/>
          <w:lang w:eastAsia="en-US"/>
        </w:rPr>
      </w:pPr>
    </w:p>
    <w:p w14:paraId="261B95C7" w14:textId="05BD92F8" w:rsidR="00EB19CB" w:rsidRPr="000863A4" w:rsidRDefault="004A1D72" w:rsidP="000863A4">
      <w:pPr>
        <w:spacing w:line="276" w:lineRule="auto"/>
        <w:rPr>
          <w:rFonts w:ascii="League Spartan" w:hAnsi="League Spartan"/>
          <w:b/>
          <w:bCs/>
          <w:color w:val="004479"/>
          <w:sz w:val="60"/>
          <w:szCs w:val="60"/>
        </w:rPr>
      </w:pPr>
      <w:bookmarkStart w:id="5" w:name="_Toc58919840"/>
      <w:r w:rsidRPr="000863A4">
        <w:rPr>
          <w:rFonts w:ascii="League Spartan" w:hAnsi="League Spartan"/>
          <w:b/>
          <w:bCs/>
          <w:color w:val="004479"/>
          <w:sz w:val="60"/>
          <w:szCs w:val="60"/>
        </w:rPr>
        <w:t>ANNUAL REPORT</w:t>
      </w:r>
      <w:bookmarkEnd w:id="0"/>
      <w:bookmarkEnd w:id="1"/>
      <w:bookmarkEnd w:id="2"/>
      <w:bookmarkEnd w:id="3"/>
      <w:bookmarkEnd w:id="4"/>
      <w:bookmarkEnd w:id="5"/>
    </w:p>
    <w:p w14:paraId="10F339FE" w14:textId="77777777" w:rsidR="004A1D72" w:rsidRPr="000863A4" w:rsidRDefault="004A1D72" w:rsidP="000863A4">
      <w:pPr>
        <w:spacing w:line="276" w:lineRule="auto"/>
        <w:rPr>
          <w:rFonts w:ascii="Proxima Nova" w:hAnsi="Proxima Nova"/>
          <w:color w:val="823889"/>
          <w:sz w:val="22"/>
          <w:szCs w:val="22"/>
          <w:lang w:eastAsia="en-US"/>
        </w:rPr>
      </w:pPr>
    </w:p>
    <w:p w14:paraId="0B4DC09F" w14:textId="60590CDD" w:rsidR="00EB19CB" w:rsidRPr="00E91231" w:rsidRDefault="00EF643C" w:rsidP="000863A4">
      <w:pPr>
        <w:pStyle w:val="Heading1"/>
        <w:spacing w:line="276" w:lineRule="auto"/>
        <w:rPr>
          <w:rFonts w:ascii="Proxima Nova" w:hAnsi="Proxima Nova" w:cs="Arial"/>
          <w:color w:val="7B1979"/>
          <w:szCs w:val="36"/>
        </w:rPr>
      </w:pPr>
      <w:bookmarkStart w:id="6" w:name="_Toc508009577"/>
      <w:bookmarkStart w:id="7" w:name="_Toc508009704"/>
      <w:bookmarkStart w:id="8" w:name="_Toc508018425"/>
      <w:bookmarkStart w:id="9" w:name="_Toc21542146"/>
      <w:bookmarkStart w:id="10" w:name="_Toc21606292"/>
      <w:bookmarkStart w:id="11" w:name="_Toc58919841"/>
      <w:r w:rsidRPr="00E91231">
        <w:rPr>
          <w:rFonts w:ascii="Proxima Nova" w:hAnsi="Proxima Nova" w:cs="Arial"/>
          <w:color w:val="7B1979"/>
          <w:szCs w:val="36"/>
        </w:rPr>
        <w:t xml:space="preserve">JULY </w:t>
      </w:r>
      <w:r w:rsidR="004A1D72" w:rsidRPr="00E91231">
        <w:rPr>
          <w:rFonts w:ascii="Proxima Nova" w:hAnsi="Proxima Nova" w:cs="Arial"/>
          <w:color w:val="7B1979"/>
          <w:szCs w:val="36"/>
        </w:rPr>
        <w:t>20</w:t>
      </w:r>
      <w:r w:rsidR="000863A4" w:rsidRPr="00E91231">
        <w:rPr>
          <w:rFonts w:ascii="Proxima Nova" w:hAnsi="Proxima Nova" w:cs="Arial"/>
          <w:color w:val="7B1979"/>
          <w:szCs w:val="36"/>
        </w:rPr>
        <w:t>20</w:t>
      </w:r>
      <w:r w:rsidR="004A1D72" w:rsidRPr="00E91231">
        <w:rPr>
          <w:rFonts w:ascii="Proxima Nova" w:hAnsi="Proxima Nova" w:cs="Arial"/>
          <w:color w:val="7B1979"/>
          <w:szCs w:val="36"/>
        </w:rPr>
        <w:t xml:space="preserve"> – </w:t>
      </w:r>
      <w:r w:rsidRPr="00E91231">
        <w:rPr>
          <w:rFonts w:ascii="Proxima Nova" w:hAnsi="Proxima Nova" w:cs="Arial"/>
          <w:color w:val="7B1979"/>
          <w:szCs w:val="36"/>
        </w:rPr>
        <w:t xml:space="preserve">JUNE </w:t>
      </w:r>
      <w:r w:rsidR="004A1D72" w:rsidRPr="00E91231">
        <w:rPr>
          <w:rFonts w:ascii="Proxima Nova" w:hAnsi="Proxima Nova" w:cs="Arial"/>
          <w:color w:val="7B1979"/>
          <w:szCs w:val="36"/>
        </w:rPr>
        <w:t>20</w:t>
      </w:r>
      <w:bookmarkEnd w:id="6"/>
      <w:bookmarkEnd w:id="7"/>
      <w:bookmarkEnd w:id="8"/>
      <w:bookmarkEnd w:id="9"/>
      <w:bookmarkEnd w:id="10"/>
      <w:r w:rsidR="004A1D72" w:rsidRPr="00E91231">
        <w:rPr>
          <w:rFonts w:ascii="Proxima Nova" w:hAnsi="Proxima Nova" w:cs="Arial"/>
          <w:color w:val="7B1979"/>
          <w:szCs w:val="36"/>
        </w:rPr>
        <w:t>2</w:t>
      </w:r>
      <w:bookmarkEnd w:id="11"/>
      <w:r w:rsidR="000863A4" w:rsidRPr="00E91231">
        <w:rPr>
          <w:rFonts w:ascii="Proxima Nova" w:hAnsi="Proxima Nova" w:cs="Arial"/>
          <w:color w:val="7B1979"/>
          <w:szCs w:val="36"/>
        </w:rPr>
        <w:t>1</w:t>
      </w:r>
    </w:p>
    <w:p w14:paraId="0058CC2B" w14:textId="16EC54CE" w:rsidR="00FB2247" w:rsidRDefault="00FB2247" w:rsidP="000863A4">
      <w:pPr>
        <w:spacing w:line="276" w:lineRule="auto"/>
        <w:rPr>
          <w:rFonts w:ascii="Proxima Nova" w:hAnsi="Proxima Nova"/>
          <w:sz w:val="22"/>
          <w:szCs w:val="22"/>
          <w:lang w:eastAsia="en-US"/>
        </w:rPr>
      </w:pPr>
    </w:p>
    <w:p w14:paraId="037E12CB" w14:textId="16A3B2D1" w:rsidR="00E91231" w:rsidRDefault="00E91231" w:rsidP="000863A4">
      <w:pPr>
        <w:spacing w:line="276" w:lineRule="auto"/>
        <w:rPr>
          <w:rFonts w:ascii="Proxima Nova" w:hAnsi="Proxima Nova"/>
          <w:sz w:val="22"/>
          <w:szCs w:val="22"/>
          <w:lang w:eastAsia="en-US"/>
        </w:rPr>
      </w:pPr>
    </w:p>
    <w:p w14:paraId="210FB0D4" w14:textId="71FF71A1" w:rsidR="00E91231" w:rsidRDefault="00E91231" w:rsidP="000863A4">
      <w:pPr>
        <w:spacing w:line="276" w:lineRule="auto"/>
        <w:rPr>
          <w:rFonts w:ascii="Proxima Nova" w:hAnsi="Proxima Nova"/>
          <w:sz w:val="22"/>
          <w:szCs w:val="22"/>
          <w:lang w:eastAsia="en-US"/>
        </w:rPr>
      </w:pPr>
    </w:p>
    <w:p w14:paraId="6FB72BAA" w14:textId="61131476" w:rsidR="00E91231" w:rsidRDefault="00E91231" w:rsidP="000863A4">
      <w:pPr>
        <w:spacing w:line="276" w:lineRule="auto"/>
        <w:rPr>
          <w:rFonts w:ascii="Proxima Nova" w:hAnsi="Proxima Nova"/>
          <w:sz w:val="22"/>
          <w:szCs w:val="22"/>
          <w:lang w:eastAsia="en-US"/>
        </w:rPr>
      </w:pPr>
    </w:p>
    <w:p w14:paraId="3404EEE0" w14:textId="3C4CD274" w:rsidR="00E91231" w:rsidRDefault="00E91231" w:rsidP="000863A4">
      <w:pPr>
        <w:spacing w:line="276" w:lineRule="auto"/>
        <w:rPr>
          <w:rFonts w:ascii="Proxima Nova" w:hAnsi="Proxima Nova"/>
          <w:sz w:val="22"/>
          <w:szCs w:val="22"/>
          <w:lang w:eastAsia="en-US"/>
        </w:rPr>
      </w:pPr>
    </w:p>
    <w:p w14:paraId="6A328621" w14:textId="77777777" w:rsidR="00E91231" w:rsidRPr="000863A4" w:rsidRDefault="00E91231" w:rsidP="000863A4">
      <w:pPr>
        <w:spacing w:line="276" w:lineRule="auto"/>
        <w:rPr>
          <w:rFonts w:ascii="Proxima Nova" w:hAnsi="Proxima Nova"/>
          <w:sz w:val="22"/>
          <w:szCs w:val="22"/>
          <w:lang w:eastAsia="en-US"/>
        </w:rPr>
      </w:pPr>
    </w:p>
    <w:p w14:paraId="69954681" w14:textId="6A1981E0" w:rsidR="00E93AB5" w:rsidRDefault="00E93AB5">
      <w:pPr>
        <w:rPr>
          <w:rFonts w:ascii="Proxima Nova" w:hAnsi="Proxima Nova"/>
          <w:sz w:val="22"/>
          <w:szCs w:val="22"/>
          <w:lang w:eastAsia="en-US"/>
        </w:rPr>
      </w:pPr>
      <w:r>
        <w:rPr>
          <w:rFonts w:ascii="Proxima Nova" w:hAnsi="Proxima Nova"/>
          <w:sz w:val="22"/>
          <w:szCs w:val="22"/>
          <w:lang w:eastAsia="en-US"/>
        </w:rPr>
        <w:br w:type="page"/>
      </w:r>
    </w:p>
    <w:p w14:paraId="7C264742" w14:textId="77777777" w:rsidR="000863A4" w:rsidRPr="000863A4" w:rsidRDefault="000863A4" w:rsidP="000863A4">
      <w:pPr>
        <w:rPr>
          <w:rFonts w:ascii="League Spartan" w:hAnsi="League Spartan" w:cs="Arial"/>
          <w:bCs/>
          <w:color w:val="004479"/>
          <w:sz w:val="32"/>
          <w:szCs w:val="32"/>
        </w:rPr>
      </w:pPr>
      <w:bookmarkStart w:id="12" w:name="_Toc508009579"/>
      <w:bookmarkStart w:id="13" w:name="_Toc508009707"/>
      <w:bookmarkStart w:id="14" w:name="_Toc508018426"/>
      <w:r w:rsidRPr="000863A4">
        <w:rPr>
          <w:rFonts w:ascii="League Spartan" w:hAnsi="League Spartan" w:cs="Arial"/>
          <w:bCs/>
          <w:color w:val="004479"/>
          <w:sz w:val="32"/>
          <w:szCs w:val="32"/>
        </w:rPr>
        <w:lastRenderedPageBreak/>
        <w:t>PUBLISHING INFORMATION</w:t>
      </w:r>
      <w:bookmarkEnd w:id="12"/>
      <w:bookmarkEnd w:id="13"/>
      <w:bookmarkEnd w:id="14"/>
    </w:p>
    <w:p w14:paraId="63889939" w14:textId="77777777" w:rsidR="000863A4" w:rsidRPr="00A14981" w:rsidRDefault="000863A4" w:rsidP="00A14981">
      <w:pPr>
        <w:spacing w:line="276" w:lineRule="auto"/>
        <w:rPr>
          <w:rFonts w:ascii="Proxima Nova" w:hAnsi="Proxima Nova" w:cs="Calibri"/>
          <w:color w:val="CC0099"/>
          <w:sz w:val="22"/>
          <w:szCs w:val="22"/>
        </w:rPr>
      </w:pPr>
    </w:p>
    <w:p w14:paraId="0A6B0F6E" w14:textId="26E96582" w:rsidR="000863A4" w:rsidRPr="00A14981" w:rsidRDefault="000863A4" w:rsidP="00A14981">
      <w:pPr>
        <w:spacing w:line="276" w:lineRule="auto"/>
        <w:rPr>
          <w:rFonts w:ascii="Proxima Nova" w:hAnsi="Proxima Nova" w:cs="Calibri"/>
          <w:sz w:val="22"/>
          <w:szCs w:val="22"/>
        </w:rPr>
      </w:pPr>
      <w:r w:rsidRPr="00A14981">
        <w:rPr>
          <w:rFonts w:ascii="Proxima Nova" w:hAnsi="Proxima Nova" w:cs="Calibri"/>
          <w:sz w:val="22"/>
          <w:szCs w:val="22"/>
        </w:rPr>
        <w:t xml:space="preserve">Women With Disabilities Australia (WWDA) (2021). </w:t>
      </w:r>
      <w:r w:rsidRPr="00A14981">
        <w:rPr>
          <w:rFonts w:ascii="Proxima Nova" w:hAnsi="Proxima Nova" w:cs="Calibri"/>
          <w:i/>
          <w:iCs/>
          <w:sz w:val="22"/>
          <w:szCs w:val="22"/>
        </w:rPr>
        <w:t>‘Annual Report July 2020 – June 2021.’</w:t>
      </w:r>
      <w:r w:rsidRPr="00A14981">
        <w:rPr>
          <w:rFonts w:ascii="Proxima Nova" w:hAnsi="Proxima Nova" w:cs="Calibri"/>
          <w:sz w:val="22"/>
          <w:szCs w:val="22"/>
        </w:rPr>
        <w:t xml:space="preserve"> </w:t>
      </w:r>
      <w:r w:rsidR="00EF643C">
        <w:rPr>
          <w:rFonts w:ascii="Proxima Nova" w:hAnsi="Proxima Nova" w:cs="Calibri"/>
          <w:sz w:val="22"/>
          <w:szCs w:val="22"/>
        </w:rPr>
        <w:t xml:space="preserve">Published </w:t>
      </w:r>
      <w:r w:rsidR="00EB546E">
        <w:rPr>
          <w:rFonts w:ascii="Proxima Nova" w:hAnsi="Proxima Nova" w:cs="Calibri"/>
          <w:sz w:val="22"/>
          <w:szCs w:val="22"/>
        </w:rPr>
        <w:t>December</w:t>
      </w:r>
      <w:r w:rsidRPr="00A14981">
        <w:rPr>
          <w:rFonts w:ascii="Proxima Nova" w:hAnsi="Proxima Nova" w:cs="Calibri"/>
          <w:sz w:val="22"/>
          <w:szCs w:val="22"/>
        </w:rPr>
        <w:t xml:space="preserve"> 2021. WWDA: Hobart, Tasmania.</w:t>
      </w:r>
    </w:p>
    <w:p w14:paraId="483B9BC5" w14:textId="2E320448" w:rsidR="000863A4" w:rsidRPr="00A14981" w:rsidRDefault="000863A4" w:rsidP="00A14981">
      <w:pPr>
        <w:spacing w:line="276" w:lineRule="auto"/>
        <w:rPr>
          <w:rFonts w:ascii="Proxima Nova" w:hAnsi="Proxima Nova" w:cs="Calibri"/>
          <w:sz w:val="22"/>
          <w:szCs w:val="22"/>
        </w:rPr>
      </w:pPr>
    </w:p>
    <w:p w14:paraId="4FDB10A7" w14:textId="422BC440" w:rsidR="000863A4" w:rsidRPr="000863A4" w:rsidRDefault="000863A4" w:rsidP="000863A4">
      <w:pPr>
        <w:spacing w:line="276" w:lineRule="auto"/>
        <w:rPr>
          <w:rFonts w:ascii="Proxima Nova" w:hAnsi="Proxima Nova" w:cs="Calibri"/>
          <w:b/>
          <w:bCs/>
          <w:color w:val="7B1979"/>
          <w:sz w:val="28"/>
          <w:szCs w:val="28"/>
        </w:rPr>
      </w:pPr>
      <w:r w:rsidRPr="000863A4">
        <w:rPr>
          <w:rFonts w:ascii="Proxima Nova" w:hAnsi="Proxima Nova" w:cs="Calibri"/>
          <w:b/>
          <w:bCs/>
          <w:color w:val="7B1979"/>
          <w:sz w:val="28"/>
          <w:szCs w:val="28"/>
        </w:rPr>
        <w:t>Acknowledgments</w:t>
      </w:r>
    </w:p>
    <w:p w14:paraId="74DE1DCD" w14:textId="080292FE" w:rsidR="000863A4" w:rsidRPr="00A14981" w:rsidRDefault="000863A4" w:rsidP="00A14981">
      <w:pPr>
        <w:spacing w:line="276" w:lineRule="auto"/>
        <w:rPr>
          <w:rFonts w:ascii="Proxima Nova" w:hAnsi="Proxima Nova" w:cs="Calibri"/>
          <w:sz w:val="22"/>
          <w:szCs w:val="22"/>
        </w:rPr>
      </w:pPr>
    </w:p>
    <w:p w14:paraId="530705BE" w14:textId="77777777" w:rsidR="000863A4" w:rsidRPr="00A14981" w:rsidRDefault="000863A4" w:rsidP="00A14981">
      <w:pPr>
        <w:spacing w:line="276" w:lineRule="auto"/>
        <w:rPr>
          <w:rFonts w:ascii="Proxima Nova" w:hAnsi="Proxima Nova" w:cs="Calibri"/>
          <w:sz w:val="22"/>
          <w:szCs w:val="22"/>
        </w:rPr>
      </w:pPr>
      <w:r w:rsidRPr="00A14981">
        <w:rPr>
          <w:rFonts w:ascii="Proxima Nova" w:hAnsi="Proxima Nova" w:cs="Calibri"/>
          <w:sz w:val="22"/>
          <w:szCs w:val="22"/>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p>
    <w:p w14:paraId="4F741C4B" w14:textId="77777777" w:rsidR="000863A4" w:rsidRPr="00A14981" w:rsidRDefault="000863A4" w:rsidP="00A14981">
      <w:pPr>
        <w:spacing w:line="276" w:lineRule="auto"/>
        <w:rPr>
          <w:rFonts w:ascii="Proxima Nova" w:hAnsi="Proxima Nova" w:cs="Calibri"/>
          <w:sz w:val="22"/>
          <w:szCs w:val="22"/>
        </w:rPr>
      </w:pPr>
    </w:p>
    <w:p w14:paraId="23150F0E" w14:textId="4D19737C" w:rsidR="000863A4" w:rsidRPr="00A14981" w:rsidRDefault="002B1CD7" w:rsidP="00A14981">
      <w:pPr>
        <w:spacing w:line="276" w:lineRule="auto"/>
        <w:rPr>
          <w:rFonts w:ascii="Proxima Nova" w:hAnsi="Proxima Nova" w:cs="Calibri"/>
          <w:sz w:val="22"/>
          <w:szCs w:val="22"/>
        </w:rPr>
      </w:pPr>
      <w:r>
        <w:rPr>
          <w:rFonts w:ascii="Proxima Nova" w:hAnsi="Proxima Nova" w:cs="Calibri"/>
          <w:sz w:val="22"/>
          <w:szCs w:val="22"/>
        </w:rPr>
        <w:t xml:space="preserve">Prepared by </w:t>
      </w:r>
      <w:r w:rsidR="000863A4" w:rsidRPr="00A14981">
        <w:rPr>
          <w:rFonts w:ascii="Proxima Nova" w:hAnsi="Proxima Nova" w:cs="Calibri"/>
          <w:sz w:val="22"/>
          <w:szCs w:val="22"/>
        </w:rPr>
        <w:t>Carolyn Frohmader</w:t>
      </w:r>
      <w:r>
        <w:rPr>
          <w:rFonts w:ascii="Proxima Nova" w:hAnsi="Proxima Nova" w:cs="Calibri"/>
          <w:sz w:val="22"/>
          <w:szCs w:val="22"/>
        </w:rPr>
        <w:t>, WWDA Executive Director.</w:t>
      </w:r>
    </w:p>
    <w:p w14:paraId="79EF4939" w14:textId="77777777" w:rsidR="000863A4" w:rsidRPr="00A14981" w:rsidRDefault="000863A4" w:rsidP="00A14981">
      <w:pPr>
        <w:spacing w:line="276" w:lineRule="auto"/>
        <w:rPr>
          <w:rFonts w:ascii="Proxima Nova" w:hAnsi="Proxima Nova" w:cs="Calibri"/>
          <w:sz w:val="22"/>
          <w:szCs w:val="22"/>
        </w:rPr>
      </w:pPr>
    </w:p>
    <w:p w14:paraId="6BD9184D" w14:textId="257F1658" w:rsidR="000863A4" w:rsidRPr="00A14981" w:rsidRDefault="000863A4" w:rsidP="00A14981">
      <w:pPr>
        <w:spacing w:line="276" w:lineRule="auto"/>
        <w:rPr>
          <w:rFonts w:ascii="Proxima Nova" w:hAnsi="Proxima Nova" w:cs="Calibri"/>
          <w:sz w:val="22"/>
          <w:szCs w:val="22"/>
        </w:rPr>
      </w:pPr>
      <w:r w:rsidRPr="00A14981">
        <w:rPr>
          <w:rFonts w:ascii="Proxima Nova" w:hAnsi="Proxima Nova" w:cs="Calibri"/>
          <w:sz w:val="22"/>
          <w:szCs w:val="22"/>
        </w:rPr>
        <w:t>Women With Disabilities Australia (WWDA) receives part of its funding from the Australian Government, Department of Social Services (DSS). WWDA acknowledges with thanks, the support of DSS</w:t>
      </w:r>
      <w:r w:rsidR="00A14981" w:rsidRPr="00A14981">
        <w:rPr>
          <w:rFonts w:ascii="Proxima Nova" w:hAnsi="Proxima Nova" w:cs="Calibri"/>
          <w:sz w:val="22"/>
          <w:szCs w:val="22"/>
        </w:rPr>
        <w:t>.</w:t>
      </w:r>
      <w:r w:rsidRPr="00A14981">
        <w:rPr>
          <w:rFonts w:ascii="Proxima Nova" w:hAnsi="Proxima Nova" w:cs="Calibri"/>
          <w:sz w:val="22"/>
          <w:szCs w:val="22"/>
        </w:rPr>
        <w:t xml:space="preserve"> </w:t>
      </w:r>
    </w:p>
    <w:p w14:paraId="028620E9" w14:textId="17890231" w:rsidR="000863A4" w:rsidRPr="00A14981" w:rsidRDefault="000863A4" w:rsidP="00A14981">
      <w:pPr>
        <w:spacing w:line="276" w:lineRule="auto"/>
        <w:rPr>
          <w:rFonts w:ascii="Proxima Nova" w:hAnsi="Proxima Nova" w:cs="Calibri"/>
          <w:sz w:val="22"/>
          <w:szCs w:val="22"/>
        </w:rPr>
      </w:pPr>
    </w:p>
    <w:p w14:paraId="62097336" w14:textId="1FEAB7B3" w:rsidR="00A14981" w:rsidRPr="000863A4" w:rsidRDefault="00A14981" w:rsidP="00A14981">
      <w:pPr>
        <w:spacing w:line="276" w:lineRule="auto"/>
        <w:rPr>
          <w:rFonts w:ascii="Proxima Nova" w:hAnsi="Proxima Nova" w:cs="Calibri"/>
          <w:b/>
          <w:bCs/>
          <w:color w:val="7B1979"/>
          <w:sz w:val="28"/>
          <w:szCs w:val="28"/>
        </w:rPr>
      </w:pPr>
      <w:r>
        <w:rPr>
          <w:rFonts w:ascii="Proxima Nova" w:hAnsi="Proxima Nova" w:cs="Calibri"/>
          <w:b/>
          <w:bCs/>
          <w:color w:val="7B1979"/>
          <w:sz w:val="28"/>
          <w:szCs w:val="28"/>
        </w:rPr>
        <w:t>Contact</w:t>
      </w:r>
    </w:p>
    <w:p w14:paraId="7E25CB91" w14:textId="0AFF7B9B" w:rsidR="00A14981" w:rsidRPr="00EF643C" w:rsidRDefault="00A14981" w:rsidP="000863A4">
      <w:pPr>
        <w:spacing w:line="276" w:lineRule="auto"/>
        <w:rPr>
          <w:rFonts w:ascii="Proxima Nova" w:hAnsi="Proxima Nova" w:cs="Calibri"/>
          <w:sz w:val="20"/>
          <w:szCs w:val="20"/>
        </w:rPr>
      </w:pPr>
    </w:p>
    <w:p w14:paraId="2382156C" w14:textId="77777777" w:rsidR="000863A4" w:rsidRPr="00EF643C" w:rsidRDefault="000863A4" w:rsidP="00A14981">
      <w:pPr>
        <w:spacing w:line="276" w:lineRule="auto"/>
        <w:rPr>
          <w:rFonts w:ascii="Proxima Nova" w:hAnsi="Proxima Nova" w:cs="Calibri"/>
          <w:sz w:val="20"/>
          <w:szCs w:val="20"/>
        </w:rPr>
      </w:pPr>
      <w:r w:rsidRPr="00EF643C">
        <w:rPr>
          <w:rFonts w:ascii="Proxima Nova" w:hAnsi="Proxima Nova" w:cs="Calibri"/>
          <w:sz w:val="20"/>
          <w:szCs w:val="20"/>
        </w:rPr>
        <w:t>Women With Disabilities Australia (WWDA)</w:t>
      </w:r>
    </w:p>
    <w:p w14:paraId="55D557C5" w14:textId="77777777" w:rsidR="000863A4" w:rsidRPr="00EF643C" w:rsidRDefault="000863A4" w:rsidP="00A14981">
      <w:pPr>
        <w:spacing w:line="276" w:lineRule="auto"/>
        <w:rPr>
          <w:rFonts w:ascii="Proxima Nova" w:hAnsi="Proxima Nova" w:cs="Calibri"/>
          <w:sz w:val="20"/>
          <w:szCs w:val="20"/>
        </w:rPr>
      </w:pPr>
      <w:r w:rsidRPr="00EF643C">
        <w:rPr>
          <w:rFonts w:ascii="Proxima Nova" w:hAnsi="Proxima Nova" w:cs="Calibri"/>
          <w:sz w:val="20"/>
          <w:szCs w:val="20"/>
        </w:rPr>
        <w:t>PO Box 407, Lenah Valley, 7008 Tasmania, Australia</w:t>
      </w:r>
    </w:p>
    <w:p w14:paraId="7494F54F" w14:textId="77777777" w:rsidR="000863A4" w:rsidRPr="00EF643C" w:rsidRDefault="000863A4" w:rsidP="00A14981">
      <w:pPr>
        <w:spacing w:line="276" w:lineRule="auto"/>
        <w:rPr>
          <w:rFonts w:ascii="Proxima Nova" w:hAnsi="Proxima Nova" w:cs="Calibri"/>
          <w:sz w:val="20"/>
          <w:szCs w:val="20"/>
        </w:rPr>
      </w:pPr>
      <w:r w:rsidRPr="00EF643C">
        <w:rPr>
          <w:rFonts w:ascii="Proxima Nova" w:hAnsi="Proxima Nova" w:cs="Calibri"/>
          <w:sz w:val="20"/>
          <w:szCs w:val="20"/>
        </w:rPr>
        <w:t>Phone: +61 438 535 123</w:t>
      </w:r>
    </w:p>
    <w:p w14:paraId="6C8FD01D" w14:textId="77777777" w:rsidR="000863A4" w:rsidRPr="00EF643C" w:rsidRDefault="000863A4" w:rsidP="00A14981">
      <w:pPr>
        <w:spacing w:line="276" w:lineRule="auto"/>
        <w:rPr>
          <w:rFonts w:ascii="Proxima Nova" w:hAnsi="Proxima Nova" w:cs="Calibri"/>
          <w:sz w:val="20"/>
          <w:szCs w:val="20"/>
        </w:rPr>
      </w:pPr>
      <w:r w:rsidRPr="00EF643C">
        <w:rPr>
          <w:rFonts w:ascii="Proxima Nova" w:hAnsi="Proxima Nova" w:cs="Calibri"/>
          <w:sz w:val="20"/>
          <w:szCs w:val="20"/>
        </w:rPr>
        <w:t xml:space="preserve">Email: </w:t>
      </w:r>
      <w:hyperlink r:id="rId9" w:history="1">
        <w:r w:rsidRPr="00EF643C">
          <w:rPr>
            <w:rStyle w:val="Hyperlink"/>
            <w:rFonts w:ascii="Proxima Nova" w:hAnsi="Proxima Nova" w:cs="Calibri"/>
            <w:sz w:val="20"/>
            <w:szCs w:val="20"/>
          </w:rPr>
          <w:t>officeadmin@wwda.org.au</w:t>
        </w:r>
      </w:hyperlink>
      <w:r w:rsidRPr="00EF643C">
        <w:rPr>
          <w:rFonts w:ascii="Proxima Nova" w:hAnsi="Proxima Nova" w:cs="Calibri"/>
          <w:sz w:val="20"/>
          <w:szCs w:val="20"/>
        </w:rPr>
        <w:t xml:space="preserve"> </w:t>
      </w:r>
    </w:p>
    <w:p w14:paraId="642FD195" w14:textId="77777777" w:rsidR="000863A4" w:rsidRPr="00EF643C" w:rsidRDefault="000863A4" w:rsidP="00A14981">
      <w:pPr>
        <w:spacing w:line="276" w:lineRule="auto"/>
        <w:rPr>
          <w:rFonts w:ascii="Proxima Nova" w:hAnsi="Proxima Nova" w:cs="Calibri"/>
          <w:sz w:val="20"/>
          <w:szCs w:val="20"/>
          <w:u w:val="single"/>
        </w:rPr>
      </w:pPr>
      <w:r w:rsidRPr="00EF643C">
        <w:rPr>
          <w:rFonts w:ascii="Proxima Nova" w:hAnsi="Proxima Nova" w:cs="Calibri"/>
          <w:sz w:val="20"/>
          <w:szCs w:val="20"/>
        </w:rPr>
        <w:t xml:space="preserve">Web: </w:t>
      </w:r>
      <w:hyperlink r:id="rId10" w:history="1">
        <w:r w:rsidRPr="00EF643C">
          <w:rPr>
            <w:rStyle w:val="Hyperlink"/>
            <w:rFonts w:ascii="Proxima Nova" w:hAnsi="Proxima Nova" w:cs="Calibri"/>
            <w:sz w:val="20"/>
            <w:szCs w:val="20"/>
          </w:rPr>
          <w:t>www.wwda.org.au</w:t>
        </w:r>
      </w:hyperlink>
    </w:p>
    <w:p w14:paraId="19883472" w14:textId="77777777" w:rsidR="000863A4" w:rsidRPr="00EF643C" w:rsidRDefault="000863A4" w:rsidP="00A14981">
      <w:pPr>
        <w:spacing w:line="276" w:lineRule="auto"/>
        <w:rPr>
          <w:rFonts w:ascii="Proxima Nova" w:hAnsi="Proxima Nova" w:cs="Calibri"/>
          <w:sz w:val="20"/>
          <w:szCs w:val="20"/>
          <w:lang w:val="en-US"/>
        </w:rPr>
      </w:pPr>
      <w:r w:rsidRPr="00EF643C">
        <w:rPr>
          <w:rFonts w:ascii="Proxima Nova" w:hAnsi="Proxima Nova" w:cs="Calibri"/>
          <w:sz w:val="20"/>
          <w:szCs w:val="20"/>
          <w:lang w:val="en-US"/>
        </w:rPr>
        <w:t xml:space="preserve">Facebook: </w:t>
      </w:r>
      <w:hyperlink r:id="rId11" w:history="1">
        <w:r w:rsidRPr="00EF643C">
          <w:rPr>
            <w:rStyle w:val="Hyperlink"/>
            <w:rFonts w:ascii="Proxima Nova" w:hAnsi="Proxima Nova" w:cs="Calibri"/>
            <w:sz w:val="20"/>
            <w:szCs w:val="20"/>
            <w:lang w:val="en-US"/>
          </w:rPr>
          <w:t>www.facebook.com/WWDA.Australia</w:t>
        </w:r>
      </w:hyperlink>
    </w:p>
    <w:p w14:paraId="1950C1CC" w14:textId="77777777" w:rsidR="000863A4" w:rsidRPr="00EF643C" w:rsidRDefault="000863A4" w:rsidP="00A14981">
      <w:pPr>
        <w:spacing w:line="276" w:lineRule="auto"/>
        <w:rPr>
          <w:rFonts w:ascii="Proxima Nova" w:hAnsi="Proxima Nova" w:cs="Calibri"/>
          <w:sz w:val="20"/>
          <w:szCs w:val="20"/>
        </w:rPr>
      </w:pPr>
      <w:r w:rsidRPr="00EF643C">
        <w:rPr>
          <w:rFonts w:ascii="Proxima Nova" w:hAnsi="Proxima Nova" w:cs="Calibri"/>
          <w:sz w:val="20"/>
          <w:szCs w:val="20"/>
          <w:lang w:val="en-US"/>
        </w:rPr>
        <w:t xml:space="preserve">Twitter: </w:t>
      </w:r>
      <w:hyperlink r:id="rId12" w:history="1">
        <w:r w:rsidRPr="00EF643C">
          <w:rPr>
            <w:rStyle w:val="Hyperlink"/>
            <w:rFonts w:ascii="Proxima Nova" w:hAnsi="Proxima Nova" w:cs="Calibri"/>
            <w:sz w:val="20"/>
            <w:szCs w:val="20"/>
            <w:lang w:val="en-US"/>
          </w:rPr>
          <w:t>www.twitter.com/WWDA_AU</w:t>
        </w:r>
      </w:hyperlink>
    </w:p>
    <w:p w14:paraId="4A27746B" w14:textId="77777777" w:rsidR="000863A4" w:rsidRPr="00A14981" w:rsidRDefault="000863A4" w:rsidP="00A14981">
      <w:pPr>
        <w:spacing w:line="276" w:lineRule="auto"/>
        <w:rPr>
          <w:rFonts w:ascii="Proxima Nova" w:hAnsi="Proxima Nova" w:cs="Calibri"/>
          <w:sz w:val="22"/>
          <w:szCs w:val="22"/>
        </w:rPr>
      </w:pPr>
    </w:p>
    <w:p w14:paraId="66AA0762" w14:textId="77777777" w:rsidR="000863A4" w:rsidRPr="00D00A73" w:rsidRDefault="000863A4" w:rsidP="000863A4">
      <w:pPr>
        <w:rPr>
          <w:rFonts w:ascii="Proxima Nova" w:hAnsi="Proxima Nova" w:cs="Calibri"/>
          <w:sz w:val="18"/>
          <w:szCs w:val="18"/>
        </w:rPr>
      </w:pPr>
      <w:r w:rsidRPr="00D00A73">
        <w:rPr>
          <w:rFonts w:ascii="Proxima Nova" w:hAnsi="Proxima Nova" w:cs="Calibri"/>
          <w:sz w:val="18"/>
          <w:szCs w:val="18"/>
        </w:rPr>
        <w:t>Winner, National Human Rights Award 2001</w:t>
      </w:r>
    </w:p>
    <w:p w14:paraId="23EA24A1" w14:textId="77777777" w:rsidR="000863A4" w:rsidRPr="00D00A73" w:rsidRDefault="000863A4" w:rsidP="000863A4">
      <w:pPr>
        <w:rPr>
          <w:rFonts w:ascii="Proxima Nova" w:hAnsi="Proxima Nova" w:cs="Calibri"/>
          <w:sz w:val="18"/>
          <w:szCs w:val="18"/>
        </w:rPr>
      </w:pPr>
      <w:r w:rsidRPr="00D00A73">
        <w:rPr>
          <w:rFonts w:ascii="Proxima Nova" w:hAnsi="Proxima Nova" w:cs="Calibri"/>
          <w:sz w:val="18"/>
          <w:szCs w:val="18"/>
        </w:rPr>
        <w:t>Winner, National Violence Prevention Award 1999</w:t>
      </w:r>
    </w:p>
    <w:p w14:paraId="688BE8C9" w14:textId="77777777" w:rsidR="000863A4" w:rsidRPr="00D00A73" w:rsidRDefault="000863A4" w:rsidP="000863A4">
      <w:pPr>
        <w:rPr>
          <w:rFonts w:ascii="Proxima Nova" w:hAnsi="Proxima Nova" w:cs="Calibri"/>
          <w:sz w:val="18"/>
          <w:szCs w:val="18"/>
        </w:rPr>
      </w:pPr>
      <w:r w:rsidRPr="00D00A73">
        <w:rPr>
          <w:rFonts w:ascii="Proxima Nova" w:hAnsi="Proxima Nova" w:cs="Calibri"/>
          <w:sz w:val="18"/>
          <w:szCs w:val="18"/>
        </w:rPr>
        <w:t>Winner, Tasmanian Women's Safety Award 2008</w:t>
      </w:r>
    </w:p>
    <w:p w14:paraId="5A6E5EFA" w14:textId="77777777" w:rsidR="000863A4" w:rsidRDefault="000863A4" w:rsidP="000863A4">
      <w:pPr>
        <w:rPr>
          <w:rFonts w:ascii="Proxima Nova" w:hAnsi="Proxima Nova" w:cs="Calibri"/>
          <w:sz w:val="18"/>
          <w:szCs w:val="18"/>
        </w:rPr>
      </w:pPr>
      <w:r w:rsidRPr="00D00A73">
        <w:rPr>
          <w:rFonts w:ascii="Proxima Nova" w:hAnsi="Proxima Nova" w:cs="Calibri"/>
          <w:sz w:val="18"/>
          <w:szCs w:val="18"/>
        </w:rPr>
        <w:t>Certificate of Merit, Australian Crime &amp; Violence Prevention Awards 2008</w:t>
      </w:r>
    </w:p>
    <w:p w14:paraId="573E959B" w14:textId="77777777" w:rsidR="000863A4" w:rsidRPr="00D00A73" w:rsidRDefault="000863A4" w:rsidP="000863A4">
      <w:pPr>
        <w:rPr>
          <w:rFonts w:ascii="Proxima Nova" w:hAnsi="Proxima Nova" w:cs="Calibri"/>
          <w:sz w:val="18"/>
          <w:szCs w:val="18"/>
        </w:rPr>
      </w:pPr>
      <w:r w:rsidRPr="00D27631">
        <w:rPr>
          <w:rFonts w:ascii="Proxima Nova" w:hAnsi="Proxima Nova" w:cs="Calibri"/>
          <w:sz w:val="18"/>
          <w:szCs w:val="18"/>
        </w:rPr>
        <w:t>Nominee, UNESCO Prize for Digital Empowerment of Persons with Disabilities 2021</w:t>
      </w:r>
    </w:p>
    <w:p w14:paraId="16FE2DA8" w14:textId="77777777" w:rsidR="000863A4" w:rsidRPr="00D00A73" w:rsidRDefault="000863A4" w:rsidP="000863A4">
      <w:pPr>
        <w:rPr>
          <w:rFonts w:ascii="Proxima Nova" w:hAnsi="Proxima Nova" w:cs="Calibri"/>
          <w:sz w:val="18"/>
          <w:szCs w:val="18"/>
        </w:rPr>
      </w:pPr>
      <w:r w:rsidRPr="00D00A73">
        <w:rPr>
          <w:rFonts w:ascii="Proxima Nova" w:hAnsi="Proxima Nova" w:cs="Calibri"/>
          <w:sz w:val="18"/>
          <w:szCs w:val="18"/>
        </w:rPr>
        <w:t>Nominee, National Disability Awards 2017</w:t>
      </w:r>
    </w:p>
    <w:p w14:paraId="302A5169" w14:textId="77777777" w:rsidR="000863A4" w:rsidRPr="00D00A73" w:rsidRDefault="000863A4" w:rsidP="000863A4">
      <w:pPr>
        <w:rPr>
          <w:rFonts w:ascii="Proxima Nova" w:hAnsi="Proxima Nova" w:cs="Calibri"/>
          <w:sz w:val="18"/>
          <w:szCs w:val="18"/>
        </w:rPr>
      </w:pPr>
      <w:r w:rsidRPr="00D00A73">
        <w:rPr>
          <w:rFonts w:ascii="Proxima Nova" w:hAnsi="Proxima Nova" w:cs="Calibri"/>
          <w:sz w:val="18"/>
          <w:szCs w:val="18"/>
        </w:rPr>
        <w:t>Nominee, French Republic's Human Rights Prize 2003</w:t>
      </w:r>
    </w:p>
    <w:p w14:paraId="6281F8A4" w14:textId="77777777" w:rsidR="000863A4" w:rsidRPr="00D00A73" w:rsidRDefault="000863A4" w:rsidP="000863A4">
      <w:pPr>
        <w:rPr>
          <w:rFonts w:ascii="Proxima Nova" w:hAnsi="Proxima Nova" w:cs="Calibri"/>
          <w:sz w:val="18"/>
          <w:szCs w:val="18"/>
        </w:rPr>
      </w:pPr>
      <w:r w:rsidRPr="00D00A73">
        <w:rPr>
          <w:rFonts w:ascii="Proxima Nova" w:hAnsi="Proxima Nova" w:cs="Calibri"/>
          <w:sz w:val="18"/>
          <w:szCs w:val="18"/>
        </w:rPr>
        <w:t>Nominee, UN Millennium Peace Prize for Women 2000</w:t>
      </w:r>
    </w:p>
    <w:p w14:paraId="2F2CA111" w14:textId="77777777" w:rsidR="000863A4" w:rsidRPr="00FC3F1F" w:rsidRDefault="000863A4" w:rsidP="00A14981">
      <w:pPr>
        <w:spacing w:line="276" w:lineRule="auto"/>
        <w:rPr>
          <w:rFonts w:ascii="Proxima Nova" w:hAnsi="Proxima Nova" w:cs="Calibri"/>
          <w:sz w:val="20"/>
          <w:szCs w:val="20"/>
        </w:rPr>
      </w:pPr>
    </w:p>
    <w:p w14:paraId="5E2BDBD2" w14:textId="77777777" w:rsidR="000863A4" w:rsidRPr="00FC3F1F" w:rsidRDefault="000863A4" w:rsidP="00A14981">
      <w:pPr>
        <w:spacing w:line="276" w:lineRule="auto"/>
        <w:rPr>
          <w:rFonts w:ascii="Proxima Nova" w:hAnsi="Proxima Nova" w:cs="Calibri"/>
          <w:b/>
          <w:bCs/>
          <w:sz w:val="20"/>
          <w:szCs w:val="20"/>
        </w:rPr>
      </w:pPr>
      <w:r w:rsidRPr="00FC3F1F">
        <w:rPr>
          <w:rFonts w:ascii="Proxima Nova" w:hAnsi="Proxima Nova" w:cs="Calibri"/>
          <w:b/>
          <w:bCs/>
          <w:sz w:val="20"/>
          <w:szCs w:val="20"/>
        </w:rPr>
        <w:t>Women With Disabilities Australia (WWDA) has Special Consultative Status with the Economic and Social Council of the United Nations.</w:t>
      </w:r>
    </w:p>
    <w:p w14:paraId="539CEE8A" w14:textId="77777777" w:rsidR="000863A4" w:rsidRPr="00FC3F1F" w:rsidRDefault="000863A4" w:rsidP="00A14981">
      <w:pPr>
        <w:spacing w:line="276" w:lineRule="auto"/>
        <w:rPr>
          <w:rFonts w:ascii="Proxima Nova" w:hAnsi="Proxima Nova" w:cs="Calibri"/>
          <w:sz w:val="20"/>
          <w:szCs w:val="20"/>
        </w:rPr>
      </w:pPr>
    </w:p>
    <w:p w14:paraId="3C988BED" w14:textId="700AD9E7" w:rsidR="00A14981" w:rsidRPr="000863A4" w:rsidRDefault="00A14981" w:rsidP="00A14981">
      <w:pPr>
        <w:spacing w:line="276" w:lineRule="auto"/>
        <w:rPr>
          <w:rFonts w:ascii="Proxima Nova" w:hAnsi="Proxima Nova" w:cs="Calibri"/>
          <w:b/>
          <w:bCs/>
          <w:color w:val="7B1979"/>
          <w:sz w:val="28"/>
          <w:szCs w:val="28"/>
        </w:rPr>
      </w:pPr>
      <w:r>
        <w:rPr>
          <w:rFonts w:ascii="Proxima Nova" w:hAnsi="Proxima Nova" w:cs="Calibri"/>
          <w:b/>
          <w:bCs/>
          <w:color w:val="7B1979"/>
          <w:sz w:val="28"/>
          <w:szCs w:val="28"/>
        </w:rPr>
        <w:t>Disclaimer</w:t>
      </w:r>
    </w:p>
    <w:p w14:paraId="0611B737" w14:textId="77777777" w:rsidR="000863A4" w:rsidRPr="00FC3F1F" w:rsidRDefault="000863A4" w:rsidP="00A14981">
      <w:pPr>
        <w:spacing w:line="276" w:lineRule="auto"/>
        <w:rPr>
          <w:rFonts w:ascii="Proxima Nova" w:hAnsi="Proxima Nova" w:cs="Calibri"/>
          <w:sz w:val="20"/>
          <w:szCs w:val="20"/>
        </w:rPr>
      </w:pPr>
    </w:p>
    <w:p w14:paraId="70AE7D8A" w14:textId="77777777" w:rsidR="000863A4" w:rsidRPr="00FC3F1F" w:rsidRDefault="000863A4" w:rsidP="00A14981">
      <w:pPr>
        <w:spacing w:line="276" w:lineRule="auto"/>
        <w:rPr>
          <w:rFonts w:ascii="Proxima Nova" w:hAnsi="Proxima Nova" w:cs="Calibri"/>
          <w:sz w:val="20"/>
          <w:szCs w:val="20"/>
        </w:rPr>
      </w:pPr>
      <w:r w:rsidRPr="00FC3F1F">
        <w:rPr>
          <w:rFonts w:ascii="Proxima Nova" w:hAnsi="Proxima Nova" w:cs="Calibri"/>
          <w:sz w:val="20"/>
          <w:szCs w:val="20"/>
        </w:rPr>
        <w:t>The views and opinions expressed in this publication are those of Women With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7112F8B0" w14:textId="77777777" w:rsidR="000863A4" w:rsidRPr="00FC3F1F" w:rsidRDefault="000863A4" w:rsidP="00A14981">
      <w:pPr>
        <w:spacing w:line="276" w:lineRule="auto"/>
        <w:rPr>
          <w:rFonts w:ascii="Proxima Nova" w:hAnsi="Proxima Nova" w:cs="Calibri"/>
          <w:sz w:val="20"/>
          <w:szCs w:val="20"/>
        </w:rPr>
      </w:pPr>
    </w:p>
    <w:p w14:paraId="7FDB64F4" w14:textId="77777777" w:rsidR="000863A4" w:rsidRPr="00FC3F1F" w:rsidRDefault="000863A4" w:rsidP="00A14981">
      <w:pPr>
        <w:spacing w:line="276" w:lineRule="auto"/>
        <w:rPr>
          <w:rFonts w:ascii="Proxima Nova" w:hAnsi="Proxima Nova" w:cs="Calibri"/>
          <w:sz w:val="20"/>
          <w:szCs w:val="20"/>
        </w:rPr>
      </w:pPr>
      <w:bookmarkStart w:id="15" w:name="_Toc468803771"/>
      <w:r w:rsidRPr="00FC3F1F">
        <w:rPr>
          <w:rFonts w:ascii="Proxima Nova" w:hAnsi="Proxima Nova" w:cs="Calibri"/>
          <w:sz w:val="20"/>
          <w:szCs w:val="20"/>
        </w:rPr>
        <w:t>This work is copyright. Apart from any use as permitted under the Copyright Act 1968, no part may be reproduced without written permission from Women With Disabilities Australia (WWDA).</w:t>
      </w:r>
      <w:bookmarkEnd w:id="15"/>
    </w:p>
    <w:p w14:paraId="1EBCEFEF" w14:textId="77777777" w:rsidR="000863A4" w:rsidRPr="00FC3F1F" w:rsidRDefault="000863A4" w:rsidP="00A14981">
      <w:pPr>
        <w:spacing w:line="276" w:lineRule="auto"/>
        <w:rPr>
          <w:rFonts w:ascii="Proxima Nova" w:hAnsi="Proxima Nova" w:cs="Calibri"/>
          <w:sz w:val="20"/>
          <w:szCs w:val="20"/>
        </w:rPr>
      </w:pPr>
    </w:p>
    <w:p w14:paraId="514D7113" w14:textId="77777777" w:rsidR="000863A4" w:rsidRPr="00FC3F1F" w:rsidRDefault="000863A4" w:rsidP="00A14981">
      <w:pPr>
        <w:spacing w:line="276" w:lineRule="auto"/>
        <w:rPr>
          <w:rFonts w:ascii="Proxima Nova" w:hAnsi="Proxima Nova" w:cs="Calibri"/>
          <w:sz w:val="20"/>
          <w:szCs w:val="20"/>
        </w:rPr>
      </w:pPr>
      <w:bookmarkStart w:id="16" w:name="_Toc468803773"/>
      <w:r w:rsidRPr="00FC3F1F">
        <w:rPr>
          <w:rFonts w:ascii="Proxima Nova" w:hAnsi="Proxima Nova" w:cs="Calibri"/>
          <w:sz w:val="20"/>
          <w:szCs w:val="20"/>
        </w:rPr>
        <w:t>© 2021 Women With Disabilities Australia (WWDA).</w:t>
      </w:r>
      <w:bookmarkEnd w:id="16"/>
      <w:r w:rsidRPr="00FC3F1F">
        <w:rPr>
          <w:rFonts w:ascii="Proxima Nova" w:hAnsi="Proxima Nova" w:cs="Calibri"/>
          <w:sz w:val="20"/>
          <w:szCs w:val="20"/>
        </w:rPr>
        <w:t xml:space="preserve"> </w:t>
      </w:r>
    </w:p>
    <w:p w14:paraId="22F7CA29" w14:textId="77777777" w:rsidR="000863A4" w:rsidRPr="00FC3F1F" w:rsidRDefault="000863A4" w:rsidP="00A14981">
      <w:pPr>
        <w:spacing w:line="276" w:lineRule="auto"/>
        <w:rPr>
          <w:rFonts w:ascii="Proxima Nova" w:hAnsi="Proxima Nova" w:cs="Calibri"/>
          <w:sz w:val="20"/>
          <w:szCs w:val="20"/>
        </w:rPr>
      </w:pPr>
    </w:p>
    <w:p w14:paraId="17133BB9" w14:textId="77777777" w:rsidR="000863A4" w:rsidRPr="00FC3F1F" w:rsidRDefault="000863A4" w:rsidP="00A14981">
      <w:pPr>
        <w:spacing w:line="276" w:lineRule="auto"/>
        <w:rPr>
          <w:rFonts w:ascii="Proxima Nova" w:hAnsi="Proxima Nova" w:cs="Calibri"/>
          <w:sz w:val="20"/>
          <w:szCs w:val="20"/>
        </w:rPr>
      </w:pPr>
      <w:r w:rsidRPr="00FC3F1F">
        <w:rPr>
          <w:rFonts w:ascii="Proxima Nova" w:hAnsi="Proxima Nova" w:cs="Calibri"/>
          <w:sz w:val="20"/>
          <w:szCs w:val="20"/>
        </w:rPr>
        <w:t>ABN: 23 627 650 121</w:t>
      </w:r>
    </w:p>
    <w:p w14:paraId="1AC67A20" w14:textId="33410F78" w:rsidR="00EB19CB" w:rsidRPr="00307A79" w:rsidRDefault="00EB19CB" w:rsidP="00A14981">
      <w:pPr>
        <w:spacing w:line="276" w:lineRule="auto"/>
        <w:rPr>
          <w:rFonts w:ascii="Proxima Nova" w:hAnsi="Proxima Nova"/>
        </w:rPr>
      </w:pPr>
    </w:p>
    <w:p w14:paraId="4B47DC1D" w14:textId="37085FDF" w:rsidR="00EB19CB" w:rsidRDefault="00EB19CB" w:rsidP="00EB19CB">
      <w:pPr>
        <w:spacing w:line="276" w:lineRule="auto"/>
      </w:pPr>
      <w:r>
        <w:br w:type="page"/>
      </w:r>
    </w:p>
    <w:p w14:paraId="6CF5C4E8" w14:textId="77777777" w:rsidR="00A14981" w:rsidRPr="00A14981" w:rsidRDefault="00A14981" w:rsidP="00A14981">
      <w:pPr>
        <w:pStyle w:val="Heading2"/>
        <w:rPr>
          <w:rFonts w:cs="Calibri"/>
          <w:b/>
          <w:bCs/>
          <w:color w:val="004479"/>
          <w:sz w:val="32"/>
          <w:szCs w:val="32"/>
        </w:rPr>
      </w:pPr>
      <w:bookmarkStart w:id="17" w:name="_Toc509920827"/>
      <w:bookmarkStart w:id="18" w:name="_Toc510523714"/>
      <w:bookmarkStart w:id="19" w:name="_Toc512603443"/>
      <w:bookmarkStart w:id="20" w:name="_Toc512604449"/>
      <w:bookmarkStart w:id="21" w:name="_Toc32738102"/>
      <w:r w:rsidRPr="00A14981">
        <w:rPr>
          <w:rFonts w:cs="Calibri"/>
          <w:bCs/>
          <w:color w:val="004479"/>
          <w:sz w:val="32"/>
          <w:szCs w:val="32"/>
        </w:rPr>
        <w:lastRenderedPageBreak/>
        <w:t>ABOUT WOMEN WITH DISABILITIES AUSTRALIA (WWDA)</w:t>
      </w:r>
      <w:bookmarkEnd w:id="17"/>
      <w:bookmarkEnd w:id="18"/>
      <w:bookmarkEnd w:id="19"/>
      <w:bookmarkEnd w:id="20"/>
      <w:bookmarkEnd w:id="21"/>
    </w:p>
    <w:p w14:paraId="2B8FF663" w14:textId="77777777" w:rsidR="00A14981" w:rsidRPr="00C52B21" w:rsidRDefault="00A14981" w:rsidP="002B1CD7">
      <w:pPr>
        <w:spacing w:line="360" w:lineRule="auto"/>
        <w:rPr>
          <w:rFonts w:ascii="Proxima Nova" w:hAnsi="Proxima Nova" w:cs="Calibri"/>
          <w:sz w:val="22"/>
          <w:szCs w:val="22"/>
        </w:rPr>
      </w:pPr>
    </w:p>
    <w:p w14:paraId="4CEC026A" w14:textId="660330B3" w:rsidR="00A14981" w:rsidRPr="00C52B21" w:rsidRDefault="00F049F1" w:rsidP="002B1CD7">
      <w:pPr>
        <w:spacing w:line="360" w:lineRule="auto"/>
        <w:rPr>
          <w:rFonts w:ascii="Proxima Nova" w:hAnsi="Proxima Nova" w:cs="Arial"/>
          <w:sz w:val="22"/>
          <w:szCs w:val="22"/>
        </w:rPr>
      </w:pPr>
      <w:hyperlink r:id="rId13" w:history="1">
        <w:r w:rsidR="00A14981" w:rsidRPr="00C52B21">
          <w:rPr>
            <w:rStyle w:val="Hyperlink"/>
            <w:rFonts w:ascii="Proxima Nova" w:hAnsi="Proxima Nova" w:cs="Calibri"/>
            <w:sz w:val="22"/>
            <w:szCs w:val="22"/>
          </w:rPr>
          <w:t>Women With Disabilities Australia (WWDA)</w:t>
        </w:r>
      </w:hyperlink>
      <w:r w:rsidR="00A14981" w:rsidRPr="00C52B21">
        <w:rPr>
          <w:rFonts w:ascii="Proxima Nova" w:hAnsi="Proxima Nova" w:cs="Calibri"/>
          <w:sz w:val="22"/>
          <w:szCs w:val="22"/>
        </w:rPr>
        <w:t xml:space="preserve"> </w:t>
      </w:r>
      <w:r w:rsidR="00A14981" w:rsidRPr="00C52B21">
        <w:rPr>
          <w:rFonts w:ascii="Proxima Nova" w:hAnsi="Proxima Nova" w:cs="Arial"/>
          <w:sz w:val="22"/>
          <w:szCs w:val="22"/>
        </w:rPr>
        <w:t>is the national Disabled People’s Organisation (DPO) for women, girls, feminine identifying and non-binary people with disability in Australia. As a DPO, WWDA is run by and for women, girls, feminine identifying and non-binary people with disability.</w:t>
      </w:r>
    </w:p>
    <w:p w14:paraId="15257D2B" w14:textId="77777777" w:rsidR="00A14981" w:rsidRPr="00C52B21" w:rsidRDefault="00A14981" w:rsidP="002B1CD7">
      <w:pPr>
        <w:spacing w:line="360" w:lineRule="auto"/>
        <w:rPr>
          <w:rFonts w:ascii="Proxima Nova" w:hAnsi="Proxima Nova" w:cs="Arial"/>
          <w:sz w:val="22"/>
          <w:szCs w:val="22"/>
        </w:rPr>
      </w:pPr>
    </w:p>
    <w:p w14:paraId="5A3F9A3C" w14:textId="77777777" w:rsidR="00A14981" w:rsidRPr="00C52B21" w:rsidRDefault="00A14981" w:rsidP="002B1CD7">
      <w:pPr>
        <w:spacing w:line="360" w:lineRule="auto"/>
        <w:rPr>
          <w:rFonts w:ascii="Proxima Nova" w:hAnsi="Proxima Nova" w:cs="Arial"/>
          <w:sz w:val="22"/>
          <w:szCs w:val="22"/>
        </w:rPr>
      </w:pPr>
      <w:r w:rsidRPr="00C52B21">
        <w:rPr>
          <w:rFonts w:ascii="Proxima Nova" w:hAnsi="Proxima Nova" w:cs="Arial"/>
          <w:sz w:val="22"/>
          <w:szCs w:val="22"/>
        </w:rPr>
        <w:t>WWDA uses the term ‘women and girls with disability’, on the understanding that this term is inclusive and supportive of, women and girls with disability along with feminine identifying and non-binary people with disability in Australia.</w:t>
      </w:r>
    </w:p>
    <w:p w14:paraId="550CD1CD" w14:textId="77777777" w:rsidR="00A14981" w:rsidRPr="00C52B21" w:rsidRDefault="00A14981" w:rsidP="002B1CD7">
      <w:pPr>
        <w:spacing w:line="360" w:lineRule="auto"/>
        <w:rPr>
          <w:rFonts w:ascii="Proxima Nova" w:hAnsi="Proxima Nova" w:cs="Arial"/>
          <w:sz w:val="22"/>
          <w:szCs w:val="22"/>
        </w:rPr>
      </w:pPr>
    </w:p>
    <w:p w14:paraId="67D995CA" w14:textId="58B654A4" w:rsidR="00A14981" w:rsidRPr="00C52B21" w:rsidRDefault="00A14981" w:rsidP="002B1CD7">
      <w:pPr>
        <w:spacing w:line="360" w:lineRule="auto"/>
        <w:rPr>
          <w:rFonts w:ascii="Proxima Nova" w:hAnsi="Proxima Nova" w:cs="Arial"/>
          <w:sz w:val="22"/>
          <w:szCs w:val="22"/>
        </w:rPr>
      </w:pPr>
      <w:r w:rsidRPr="00C52B21">
        <w:rPr>
          <w:rFonts w:ascii="Proxima Nova" w:hAnsi="Proxima Nova" w:cs="Arial"/>
          <w:sz w:val="22"/>
          <w:szCs w:val="22"/>
        </w:rPr>
        <w:t xml:space="preserve">WWDA represents more than 2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t>
      </w:r>
    </w:p>
    <w:p w14:paraId="21544AF0" w14:textId="77777777" w:rsidR="00A14981" w:rsidRPr="00C52B21" w:rsidRDefault="00A14981" w:rsidP="002B1CD7">
      <w:pPr>
        <w:spacing w:line="360" w:lineRule="auto"/>
        <w:rPr>
          <w:rFonts w:ascii="Proxima Nova" w:hAnsi="Proxima Nova" w:cs="Arial"/>
          <w:sz w:val="22"/>
          <w:szCs w:val="22"/>
        </w:rPr>
      </w:pPr>
    </w:p>
    <w:p w14:paraId="39CBA9E3" w14:textId="44885D8B" w:rsidR="00A14981" w:rsidRPr="00C52B21" w:rsidRDefault="00A14981" w:rsidP="002B1CD7">
      <w:pPr>
        <w:spacing w:line="360" w:lineRule="auto"/>
        <w:rPr>
          <w:rFonts w:ascii="Proxima Nova" w:hAnsi="Proxima Nova" w:cs="Calibri"/>
          <w:sz w:val="22"/>
          <w:szCs w:val="22"/>
        </w:rPr>
      </w:pPr>
      <w:r w:rsidRPr="00C52B21">
        <w:rPr>
          <w:rFonts w:ascii="Proxima Nova" w:hAnsi="Proxima Nova" w:cs="Arial"/>
          <w:sz w:val="22"/>
          <w:szCs w:val="22"/>
        </w:rPr>
        <w:t xml:space="preserve">Disabled People’s Organisations (DPOs) are recognised around the world, and in international human rights law, as self-determining organisations led by, controlled by, and constituted of, people with disability. DPOs are organisations of people with disability, as opposed to organisations which may represent people with disability. </w:t>
      </w:r>
      <w:r w:rsidRPr="00C52B21">
        <w:rPr>
          <w:rFonts w:ascii="Proxima Nova" w:hAnsi="Proxima Nova" w:cs="Calibri"/>
          <w:sz w:val="22"/>
          <w:szCs w:val="22"/>
        </w:rPr>
        <w:t>The United Nations Committee on the Rights of Persons with Disabilities has clarified that States should give priority to the views of DPOs when addressing issues related to people with disability. The Committee has further clarified that States should prioritise resources to organisations of people with disability that focus primarily on advocacy for disability rights and, adopt an enabling policy framework favourable to their establishment and sustained operation.</w:t>
      </w:r>
    </w:p>
    <w:p w14:paraId="7CAC5EF7" w14:textId="77777777" w:rsidR="00A14981" w:rsidRDefault="00A14981" w:rsidP="002B1CD7">
      <w:pPr>
        <w:spacing w:line="360" w:lineRule="auto"/>
        <w:rPr>
          <w:rFonts w:ascii="Proxima Nova" w:hAnsi="Proxima Nova" w:cstheme="minorHAnsi"/>
          <w:color w:val="000000" w:themeColor="text1"/>
          <w:sz w:val="22"/>
          <w:szCs w:val="22"/>
        </w:rPr>
      </w:pPr>
    </w:p>
    <w:p w14:paraId="7BC41493" w14:textId="77777777" w:rsidR="00A14981" w:rsidRDefault="00A14981" w:rsidP="002B1CD7">
      <w:pPr>
        <w:spacing w:line="360" w:lineRule="auto"/>
        <w:rPr>
          <w:rFonts w:ascii="Proxima Nova" w:hAnsi="Proxima Nova" w:cstheme="minorHAnsi"/>
          <w:color w:val="000000" w:themeColor="text1"/>
          <w:sz w:val="22"/>
          <w:szCs w:val="22"/>
        </w:rPr>
      </w:pPr>
      <w:r>
        <w:rPr>
          <w:rFonts w:ascii="Proxima Nova" w:hAnsi="Proxima Nova" w:cstheme="minorHAnsi"/>
          <w:color w:val="000000" w:themeColor="text1"/>
          <w:sz w:val="22"/>
          <w:szCs w:val="22"/>
        </w:rPr>
        <w:t>Australia is a signatory to seven international human rights treaties. These are:</w:t>
      </w:r>
    </w:p>
    <w:p w14:paraId="2C564C81" w14:textId="77777777" w:rsidR="00A14981" w:rsidRPr="00BE3333" w:rsidRDefault="00A14981" w:rsidP="00F049F1">
      <w:pPr>
        <w:pStyle w:val="ListParagraph"/>
        <w:numPr>
          <w:ilvl w:val="0"/>
          <w:numId w:val="5"/>
        </w:numPr>
        <w:spacing w:after="0" w:line="360" w:lineRule="auto"/>
        <w:jc w:val="left"/>
        <w:rPr>
          <w:rFonts w:ascii="Proxima Nova" w:hAnsi="Proxima Nova" w:cstheme="minorHAnsi"/>
          <w:sz w:val="22"/>
          <w:szCs w:val="22"/>
        </w:rPr>
      </w:pPr>
      <w:r w:rsidRPr="00BE3333">
        <w:rPr>
          <w:rFonts w:ascii="Proxima Nova" w:hAnsi="Proxima Nova" w:cstheme="minorHAnsi"/>
          <w:sz w:val="22"/>
          <w:szCs w:val="22"/>
        </w:rPr>
        <w:t>the Convention on the Rights of Persons with Disabilities (CRPD).</w:t>
      </w:r>
    </w:p>
    <w:p w14:paraId="05C1C982" w14:textId="77777777" w:rsidR="00A14981" w:rsidRPr="00BE3333" w:rsidRDefault="00A14981" w:rsidP="00F049F1">
      <w:pPr>
        <w:pStyle w:val="ListParagraph"/>
        <w:numPr>
          <w:ilvl w:val="0"/>
          <w:numId w:val="5"/>
        </w:numPr>
        <w:spacing w:after="0" w:line="360" w:lineRule="auto"/>
        <w:jc w:val="left"/>
        <w:rPr>
          <w:rFonts w:ascii="Proxima Nova" w:hAnsi="Proxima Nova" w:cstheme="minorHAnsi"/>
          <w:sz w:val="22"/>
          <w:szCs w:val="22"/>
        </w:rPr>
      </w:pPr>
      <w:r w:rsidRPr="00BE3333">
        <w:rPr>
          <w:rFonts w:ascii="Proxima Nova" w:hAnsi="Proxima Nova" w:cstheme="minorHAnsi"/>
          <w:sz w:val="22"/>
          <w:szCs w:val="22"/>
        </w:rPr>
        <w:t xml:space="preserve">the Convention on the Elimination of All Forms of Discrimination against Women (CEDAW). </w:t>
      </w:r>
    </w:p>
    <w:p w14:paraId="765C2F21" w14:textId="77777777" w:rsidR="00A14981" w:rsidRPr="00BE3333" w:rsidRDefault="00A14981" w:rsidP="00F049F1">
      <w:pPr>
        <w:pStyle w:val="ListParagraph"/>
        <w:numPr>
          <w:ilvl w:val="0"/>
          <w:numId w:val="5"/>
        </w:numPr>
        <w:spacing w:after="0" w:line="360" w:lineRule="auto"/>
        <w:jc w:val="left"/>
        <w:rPr>
          <w:rFonts w:ascii="Proxima Nova" w:hAnsi="Proxima Nova" w:cstheme="minorHAnsi"/>
          <w:sz w:val="22"/>
          <w:szCs w:val="22"/>
        </w:rPr>
      </w:pPr>
      <w:r w:rsidRPr="00BE3333">
        <w:rPr>
          <w:rFonts w:ascii="Proxima Nova" w:hAnsi="Proxima Nova" w:cstheme="minorHAnsi"/>
          <w:sz w:val="22"/>
          <w:szCs w:val="22"/>
        </w:rPr>
        <w:t>the International Covenant on Civil and Political Rights (ICCPR).</w:t>
      </w:r>
    </w:p>
    <w:p w14:paraId="4988F9F3" w14:textId="77777777" w:rsidR="00A14981" w:rsidRPr="00BE3333" w:rsidRDefault="00A14981" w:rsidP="00F049F1">
      <w:pPr>
        <w:pStyle w:val="ListParagraph"/>
        <w:numPr>
          <w:ilvl w:val="0"/>
          <w:numId w:val="5"/>
        </w:numPr>
        <w:spacing w:after="0" w:line="360" w:lineRule="auto"/>
        <w:jc w:val="left"/>
        <w:rPr>
          <w:rFonts w:ascii="Proxima Nova" w:hAnsi="Proxima Nova" w:cstheme="minorHAnsi"/>
          <w:sz w:val="22"/>
          <w:szCs w:val="22"/>
        </w:rPr>
      </w:pPr>
      <w:r w:rsidRPr="00BE3333">
        <w:rPr>
          <w:rFonts w:ascii="Proxima Nova" w:hAnsi="Proxima Nova" w:cstheme="minorHAnsi"/>
          <w:sz w:val="22"/>
          <w:szCs w:val="22"/>
        </w:rPr>
        <w:t>the International Covenant on Economic, Social and Cultural Rights (CESCR).</w:t>
      </w:r>
    </w:p>
    <w:p w14:paraId="26E9CDF3" w14:textId="77777777" w:rsidR="00A14981" w:rsidRPr="00BE3333" w:rsidRDefault="00A14981" w:rsidP="00F049F1">
      <w:pPr>
        <w:pStyle w:val="ListParagraph"/>
        <w:numPr>
          <w:ilvl w:val="0"/>
          <w:numId w:val="5"/>
        </w:numPr>
        <w:spacing w:after="0" w:line="360" w:lineRule="auto"/>
        <w:jc w:val="left"/>
        <w:rPr>
          <w:rFonts w:ascii="Proxima Nova" w:hAnsi="Proxima Nova" w:cstheme="minorHAnsi"/>
          <w:sz w:val="22"/>
          <w:szCs w:val="22"/>
        </w:rPr>
      </w:pPr>
      <w:r w:rsidRPr="00BE3333">
        <w:rPr>
          <w:rFonts w:ascii="Proxima Nova" w:hAnsi="Proxima Nova" w:cstheme="minorHAnsi"/>
          <w:sz w:val="22"/>
          <w:szCs w:val="22"/>
        </w:rPr>
        <w:t xml:space="preserve">the Convention on the Rights of the Child (CRC). </w:t>
      </w:r>
    </w:p>
    <w:p w14:paraId="728EA19D" w14:textId="77777777" w:rsidR="00A14981" w:rsidRPr="00BE3333" w:rsidRDefault="00A14981" w:rsidP="00F049F1">
      <w:pPr>
        <w:pStyle w:val="ListParagraph"/>
        <w:numPr>
          <w:ilvl w:val="0"/>
          <w:numId w:val="5"/>
        </w:numPr>
        <w:spacing w:after="0" w:line="360" w:lineRule="auto"/>
        <w:jc w:val="left"/>
        <w:rPr>
          <w:rFonts w:ascii="Proxima Nova" w:hAnsi="Proxima Nova" w:cstheme="minorHAnsi"/>
          <w:sz w:val="22"/>
          <w:szCs w:val="22"/>
        </w:rPr>
      </w:pPr>
      <w:r w:rsidRPr="00BE3333">
        <w:rPr>
          <w:rFonts w:ascii="Proxima Nova" w:hAnsi="Proxima Nova" w:cstheme="minorHAnsi"/>
          <w:sz w:val="22"/>
          <w:szCs w:val="22"/>
        </w:rPr>
        <w:t>the Convention against Torture and Other Cruel, Inhuman or Degrading Treatment or Punishment (CAT).</w:t>
      </w:r>
    </w:p>
    <w:p w14:paraId="64DB0908" w14:textId="77777777" w:rsidR="00A14981" w:rsidRPr="00BE3333" w:rsidRDefault="00A14981" w:rsidP="00F049F1">
      <w:pPr>
        <w:pStyle w:val="ListParagraph"/>
        <w:numPr>
          <w:ilvl w:val="0"/>
          <w:numId w:val="5"/>
        </w:numPr>
        <w:spacing w:after="0" w:line="360" w:lineRule="auto"/>
        <w:jc w:val="left"/>
        <w:rPr>
          <w:rFonts w:ascii="Proxima Nova" w:hAnsi="Proxima Nova" w:cstheme="minorHAnsi"/>
          <w:sz w:val="22"/>
          <w:szCs w:val="22"/>
        </w:rPr>
      </w:pPr>
      <w:r w:rsidRPr="00BE3333">
        <w:rPr>
          <w:rFonts w:ascii="Proxima Nova" w:hAnsi="Proxima Nova" w:cstheme="minorHAnsi"/>
          <w:sz w:val="22"/>
          <w:szCs w:val="22"/>
        </w:rPr>
        <w:t>the Convention on the Elimination of All Forms of Racial Discrimination (CERD).</w:t>
      </w:r>
    </w:p>
    <w:p w14:paraId="41F661A1" w14:textId="77777777" w:rsidR="00A14981" w:rsidRDefault="00A14981" w:rsidP="002B1CD7">
      <w:pPr>
        <w:spacing w:line="360" w:lineRule="auto"/>
        <w:rPr>
          <w:rFonts w:ascii="Proxima Nova" w:hAnsi="Proxima Nova" w:cstheme="minorHAnsi"/>
          <w:color w:val="000000" w:themeColor="text1"/>
          <w:sz w:val="22"/>
          <w:szCs w:val="22"/>
        </w:rPr>
      </w:pPr>
    </w:p>
    <w:p w14:paraId="240C42A5" w14:textId="77777777" w:rsidR="00A14981" w:rsidRDefault="00A14981" w:rsidP="002B1CD7">
      <w:pPr>
        <w:spacing w:line="360" w:lineRule="auto"/>
        <w:rPr>
          <w:rFonts w:ascii="Proxima Nova" w:hAnsi="Proxima Nova" w:cstheme="minorHAnsi"/>
          <w:color w:val="000000" w:themeColor="text1"/>
          <w:sz w:val="22"/>
          <w:szCs w:val="22"/>
        </w:rPr>
      </w:pPr>
      <w:r w:rsidRPr="001C09E3">
        <w:rPr>
          <w:rFonts w:ascii="Proxima Nova" w:hAnsi="Proxima Nova" w:cstheme="minorHAnsi"/>
          <w:color w:val="000000" w:themeColor="text1"/>
          <w:sz w:val="22"/>
          <w:szCs w:val="22"/>
        </w:rPr>
        <w:t>In addition to these seven international human rights treaties, in 2009, Australia also formally endorsed the United Nations Declaration on the Rights of Indigenous Peoples - an international human rights instrument that sets a standard for the protection of Indigenous rights.</w:t>
      </w:r>
      <w:r>
        <w:rPr>
          <w:rFonts w:ascii="Proxima Nova" w:hAnsi="Proxima Nova" w:cstheme="minorHAnsi"/>
          <w:color w:val="000000" w:themeColor="text1"/>
          <w:sz w:val="22"/>
          <w:szCs w:val="22"/>
        </w:rPr>
        <w:t xml:space="preserve"> By signing up to these international human rights treaties, Australia has agreed to implement their requirements within Australia. Most of these seven treaties include responsibilities to improve the rights of people with disability, of women, and of other marginalised groups.</w:t>
      </w:r>
    </w:p>
    <w:p w14:paraId="05656FAA" w14:textId="77777777" w:rsidR="00A14981" w:rsidRDefault="00A14981" w:rsidP="002B1CD7">
      <w:pPr>
        <w:spacing w:line="360" w:lineRule="auto"/>
        <w:rPr>
          <w:rFonts w:ascii="Proxima Nova" w:hAnsi="Proxima Nova" w:cstheme="minorHAnsi"/>
          <w:color w:val="000000" w:themeColor="text1"/>
          <w:sz w:val="22"/>
          <w:szCs w:val="22"/>
        </w:rPr>
      </w:pPr>
    </w:p>
    <w:p w14:paraId="1F797752" w14:textId="79F584B5" w:rsidR="00A14981" w:rsidRDefault="00A14981" w:rsidP="002B1CD7">
      <w:pPr>
        <w:spacing w:line="360" w:lineRule="auto"/>
        <w:rPr>
          <w:rFonts w:ascii="Proxima Nova" w:hAnsi="Proxima Nova" w:cstheme="minorHAnsi"/>
          <w:color w:val="000000" w:themeColor="text1"/>
          <w:sz w:val="22"/>
          <w:szCs w:val="22"/>
        </w:rPr>
      </w:pPr>
      <w:r w:rsidRPr="00EF2062">
        <w:rPr>
          <w:rFonts w:ascii="Proxima Nova" w:hAnsi="Proxima Nova" w:cstheme="minorHAnsi"/>
          <w:color w:val="000000" w:themeColor="text1"/>
          <w:sz w:val="22"/>
          <w:szCs w:val="22"/>
        </w:rPr>
        <w:lastRenderedPageBreak/>
        <w:t>All</w:t>
      </w:r>
      <w:r>
        <w:rPr>
          <w:rFonts w:ascii="Proxima Nova" w:hAnsi="Proxima Nova" w:cstheme="minorHAnsi"/>
          <w:color w:val="000000" w:themeColor="text1"/>
          <w:sz w:val="22"/>
          <w:szCs w:val="22"/>
        </w:rPr>
        <w:t xml:space="preserve"> WWDA’s</w:t>
      </w:r>
      <w:r w:rsidRPr="00EF2062">
        <w:rPr>
          <w:rFonts w:ascii="Proxima Nova" w:hAnsi="Proxima Nova" w:cstheme="minorHAnsi"/>
          <w:color w:val="000000" w:themeColor="text1"/>
          <w:sz w:val="22"/>
          <w:szCs w:val="22"/>
        </w:rPr>
        <w:t xml:space="preserve"> work is grounded in a human rights-based framework that links </w:t>
      </w:r>
      <w:r>
        <w:rPr>
          <w:rFonts w:ascii="Proxima Nova" w:hAnsi="Proxima Nova" w:cstheme="minorHAnsi"/>
          <w:color w:val="000000" w:themeColor="text1"/>
          <w:sz w:val="22"/>
          <w:szCs w:val="22"/>
        </w:rPr>
        <w:t xml:space="preserve">issues of </w:t>
      </w:r>
      <w:r w:rsidRPr="00EF2062">
        <w:rPr>
          <w:rFonts w:ascii="Proxima Nova" w:hAnsi="Proxima Nova" w:cstheme="minorHAnsi"/>
          <w:color w:val="000000" w:themeColor="text1"/>
          <w:sz w:val="22"/>
          <w:szCs w:val="22"/>
        </w:rPr>
        <w:t>gender and disabilities to civil, political, economic, social, and cultural rights.</w:t>
      </w:r>
      <w:r>
        <w:rPr>
          <w:rFonts w:ascii="Proxima Nova" w:hAnsi="Proxima Nova" w:cstheme="minorHAnsi"/>
          <w:color w:val="000000" w:themeColor="text1"/>
          <w:sz w:val="22"/>
          <w:szCs w:val="22"/>
        </w:rPr>
        <w:t xml:space="preserve"> This means that WWDA uses the international human rights treaties to which Australia has signed up to, to guide and inform our work. WWDA does this, because our key mission is to advance and promote the human rights and freedoms of all women and girls and disabilit</w:t>
      </w:r>
      <w:r w:rsidR="00275773">
        <w:rPr>
          <w:rFonts w:ascii="Proxima Nova" w:hAnsi="Proxima Nova" w:cstheme="minorHAnsi"/>
          <w:color w:val="000000" w:themeColor="text1"/>
          <w:sz w:val="22"/>
          <w:szCs w:val="22"/>
        </w:rPr>
        <w:t>y</w:t>
      </w:r>
      <w:r>
        <w:rPr>
          <w:rFonts w:ascii="Proxima Nova" w:hAnsi="Proxima Nova" w:cstheme="minorHAnsi"/>
          <w:color w:val="000000" w:themeColor="text1"/>
          <w:sz w:val="22"/>
          <w:szCs w:val="22"/>
        </w:rPr>
        <w:t xml:space="preserve">. </w:t>
      </w:r>
    </w:p>
    <w:p w14:paraId="3C661148" w14:textId="32B1D9C3" w:rsidR="00A14981" w:rsidRDefault="00A14981" w:rsidP="002B1CD7">
      <w:pPr>
        <w:spacing w:line="360" w:lineRule="auto"/>
        <w:rPr>
          <w:rFonts w:ascii="Proxima Nova" w:hAnsi="Proxima Nova" w:cs="Arial"/>
          <w:sz w:val="22"/>
          <w:szCs w:val="22"/>
        </w:rPr>
      </w:pPr>
    </w:p>
    <w:p w14:paraId="7842A2AF" w14:textId="61FB2CEF" w:rsidR="00A14981" w:rsidRDefault="00A14981" w:rsidP="002B1CD7">
      <w:pPr>
        <w:spacing w:line="360" w:lineRule="auto"/>
        <w:rPr>
          <w:rFonts w:ascii="Proxima Nova" w:hAnsi="Proxima Nova" w:cstheme="minorHAnsi"/>
          <w:color w:val="000000" w:themeColor="text1"/>
          <w:sz w:val="22"/>
          <w:szCs w:val="22"/>
        </w:rPr>
      </w:pPr>
      <w:r>
        <w:rPr>
          <w:rFonts w:ascii="Proxima Nova" w:hAnsi="Proxima Nova" w:cstheme="minorHAnsi"/>
          <w:color w:val="000000" w:themeColor="text1"/>
          <w:sz w:val="22"/>
          <w:szCs w:val="22"/>
        </w:rPr>
        <w:t xml:space="preserve">WWDA holds </w:t>
      </w:r>
      <w:r w:rsidRPr="00CF0989">
        <w:rPr>
          <w:rFonts w:ascii="Proxima Nova" w:hAnsi="Proxima Nova" w:cstheme="minorHAnsi"/>
          <w:b/>
          <w:bCs/>
          <w:color w:val="000000" w:themeColor="text1"/>
          <w:sz w:val="22"/>
          <w:szCs w:val="22"/>
        </w:rPr>
        <w:t>Special Consultative Status with the Economic and Social Council of the United Nations</w:t>
      </w:r>
      <w:r w:rsidRPr="006C40D8">
        <w:rPr>
          <w:rFonts w:ascii="Proxima Nova" w:hAnsi="Proxima Nova" w:cstheme="minorHAnsi"/>
          <w:color w:val="000000" w:themeColor="text1"/>
          <w:sz w:val="22"/>
          <w:szCs w:val="22"/>
        </w:rPr>
        <w:t>.</w:t>
      </w:r>
      <w:r>
        <w:rPr>
          <w:rFonts w:ascii="Proxima Nova" w:hAnsi="Proxima Nova" w:cstheme="minorHAnsi"/>
          <w:color w:val="000000" w:themeColor="text1"/>
          <w:sz w:val="22"/>
          <w:szCs w:val="22"/>
        </w:rPr>
        <w:t xml:space="preserve"> This means that WWDA is formally recognised by the United Nations for our expertise in gender and disability. It also allows WWDA to be invited to, and formally contribute to, the work of the United Nations.</w:t>
      </w:r>
      <w:r w:rsidR="00EB546E">
        <w:rPr>
          <w:rFonts w:ascii="Proxima Nova" w:hAnsi="Proxima Nova" w:cstheme="minorHAnsi"/>
          <w:color w:val="000000" w:themeColor="text1"/>
          <w:sz w:val="22"/>
          <w:szCs w:val="22"/>
        </w:rPr>
        <w:t xml:space="preserve"> </w:t>
      </w:r>
    </w:p>
    <w:p w14:paraId="6BFBE92D" w14:textId="26034880" w:rsidR="00A14981" w:rsidRDefault="00A14981" w:rsidP="002B1CD7">
      <w:pPr>
        <w:spacing w:line="360" w:lineRule="auto"/>
        <w:rPr>
          <w:rFonts w:ascii="Proxima Nova" w:hAnsi="Proxima Nova" w:cs="Arial"/>
          <w:sz w:val="22"/>
          <w:szCs w:val="22"/>
        </w:rPr>
      </w:pPr>
    </w:p>
    <w:p w14:paraId="58C592EE" w14:textId="58B2F957" w:rsidR="00863F25" w:rsidRDefault="00863F25" w:rsidP="002B1CD7">
      <w:pPr>
        <w:spacing w:line="360" w:lineRule="auto"/>
        <w:rPr>
          <w:rFonts w:ascii="Proxima Nova" w:hAnsi="Proxima Nova" w:cs="Arial"/>
          <w:sz w:val="22"/>
          <w:szCs w:val="22"/>
        </w:rPr>
      </w:pPr>
    </w:p>
    <w:p w14:paraId="65147717" w14:textId="104DA7D6" w:rsidR="00883F8A" w:rsidRDefault="00883F8A" w:rsidP="00883F8A">
      <w:pPr>
        <w:spacing w:line="360" w:lineRule="auto"/>
        <w:ind w:left="720"/>
        <w:rPr>
          <w:rFonts w:ascii="Proxima Nova" w:hAnsi="Proxima Nova" w:cs="Arial"/>
          <w:sz w:val="22"/>
          <w:szCs w:val="22"/>
        </w:rPr>
      </w:pPr>
      <w:r>
        <w:rPr>
          <w:rFonts w:ascii="Proxima Nova" w:hAnsi="Proxima Nova" w:cs="Arial"/>
          <w:sz w:val="22"/>
          <w:szCs w:val="22"/>
        </w:rPr>
        <w:t>To find out more about WWDA, including how to join (membership is free) go to:</w:t>
      </w:r>
    </w:p>
    <w:p w14:paraId="0E2C7D69" w14:textId="5BD3CF41" w:rsidR="00883F8A" w:rsidRDefault="00883F8A" w:rsidP="00883F8A">
      <w:pPr>
        <w:spacing w:line="360" w:lineRule="auto"/>
        <w:ind w:left="720"/>
        <w:rPr>
          <w:rFonts w:ascii="Proxima Nova" w:hAnsi="Proxima Nova" w:cs="Arial"/>
          <w:sz w:val="22"/>
          <w:szCs w:val="22"/>
        </w:rPr>
      </w:pPr>
    </w:p>
    <w:p w14:paraId="67C2CD99" w14:textId="0136D97E" w:rsidR="00883F8A" w:rsidRDefault="00883F8A" w:rsidP="00883F8A">
      <w:pPr>
        <w:spacing w:line="360" w:lineRule="auto"/>
        <w:ind w:left="720"/>
        <w:rPr>
          <w:rFonts w:ascii="Proxima Nova" w:hAnsi="Proxima Nova" w:cs="Arial"/>
          <w:sz w:val="22"/>
          <w:szCs w:val="22"/>
        </w:rPr>
      </w:pPr>
      <w:hyperlink r:id="rId14" w:history="1">
        <w:r w:rsidRPr="00A6336A">
          <w:rPr>
            <w:rStyle w:val="Hyperlink"/>
            <w:rFonts w:ascii="Proxima Nova" w:hAnsi="Proxima Nova" w:cs="Arial"/>
            <w:sz w:val="22"/>
            <w:szCs w:val="22"/>
          </w:rPr>
          <w:t>https://wwda.org.au</w:t>
        </w:r>
      </w:hyperlink>
      <w:r>
        <w:rPr>
          <w:rFonts w:ascii="Proxima Nova" w:hAnsi="Proxima Nova" w:cs="Arial"/>
          <w:sz w:val="22"/>
          <w:szCs w:val="22"/>
        </w:rPr>
        <w:t xml:space="preserve"> </w:t>
      </w:r>
    </w:p>
    <w:p w14:paraId="1DA755AA" w14:textId="378E28C2" w:rsidR="00883F8A" w:rsidRDefault="00883F8A" w:rsidP="002B1CD7">
      <w:pPr>
        <w:spacing w:line="360" w:lineRule="auto"/>
        <w:rPr>
          <w:rFonts w:ascii="Proxima Nova" w:hAnsi="Proxima Nova" w:cs="Arial"/>
          <w:sz w:val="22"/>
          <w:szCs w:val="22"/>
        </w:rPr>
      </w:pPr>
    </w:p>
    <w:p w14:paraId="63BE77AF" w14:textId="77777777" w:rsidR="00883F8A" w:rsidRDefault="00883F8A" w:rsidP="002B1CD7">
      <w:pPr>
        <w:spacing w:line="360" w:lineRule="auto"/>
        <w:rPr>
          <w:rFonts w:ascii="Proxima Nova" w:hAnsi="Proxima Nova" w:cs="Arial"/>
          <w:sz w:val="22"/>
          <w:szCs w:val="22"/>
        </w:rPr>
      </w:pPr>
    </w:p>
    <w:p w14:paraId="2FC95429" w14:textId="77777777" w:rsidR="00863F25" w:rsidRDefault="00863F25" w:rsidP="002B1CD7">
      <w:pPr>
        <w:spacing w:line="360" w:lineRule="auto"/>
        <w:rPr>
          <w:rFonts w:ascii="Proxima Nova" w:hAnsi="Proxima Nova" w:cs="Arial"/>
          <w:sz w:val="22"/>
          <w:szCs w:val="22"/>
        </w:rPr>
      </w:pPr>
    </w:p>
    <w:p w14:paraId="419AD1B6" w14:textId="30FF8212" w:rsidR="00A14981" w:rsidRDefault="00A14981">
      <w:pPr>
        <w:rPr>
          <w:rFonts w:ascii="Proxima Nova" w:hAnsi="Proxima Nova" w:cs="Calibri"/>
          <w:sz w:val="22"/>
          <w:szCs w:val="22"/>
        </w:rPr>
      </w:pPr>
      <w:r>
        <w:rPr>
          <w:rFonts w:ascii="Proxima Nova" w:hAnsi="Proxima Nova" w:cs="Calibri"/>
          <w:sz w:val="22"/>
          <w:szCs w:val="22"/>
        </w:rPr>
        <w:br w:type="page"/>
      </w:r>
    </w:p>
    <w:p w14:paraId="760A391D" w14:textId="77777777" w:rsidR="001A0E1B" w:rsidRPr="00774298" w:rsidRDefault="001A0E1B" w:rsidP="001A0E1B">
      <w:pPr>
        <w:rPr>
          <w:rFonts w:ascii="League Spartan" w:hAnsi="League Spartan"/>
          <w:b/>
          <w:color w:val="004479"/>
          <w:sz w:val="32"/>
          <w:szCs w:val="32"/>
        </w:rPr>
      </w:pPr>
      <w:r>
        <w:rPr>
          <w:rFonts w:ascii="League Spartan" w:hAnsi="League Spartan"/>
          <w:color w:val="004479"/>
          <w:sz w:val="32"/>
          <w:szCs w:val="32"/>
        </w:rPr>
        <w:lastRenderedPageBreak/>
        <w:t>CONTENTS</w:t>
      </w:r>
    </w:p>
    <w:p w14:paraId="013E10F7" w14:textId="77777777" w:rsidR="001A0E1B" w:rsidRPr="006F42C3" w:rsidRDefault="001A0E1B" w:rsidP="00D22EF7">
      <w:pPr>
        <w:spacing w:line="360" w:lineRule="auto"/>
        <w:rPr>
          <w:rFonts w:ascii="Proxima Nova" w:hAnsi="Proxima Nova" w:cs="Calibri"/>
          <w:sz w:val="20"/>
          <w:szCs w:val="20"/>
        </w:rPr>
      </w:pPr>
    </w:p>
    <w:p w14:paraId="451D77EC" w14:textId="77777777" w:rsidR="001A0E1B" w:rsidRPr="001A0E1B" w:rsidRDefault="001A0E1B" w:rsidP="00D22EF7">
      <w:pPr>
        <w:spacing w:line="360" w:lineRule="auto"/>
        <w:rPr>
          <w:rFonts w:ascii="Proxima Nova" w:hAnsi="Proxima Nova"/>
          <w:sz w:val="22"/>
          <w:szCs w:val="22"/>
        </w:rPr>
      </w:pPr>
    </w:p>
    <w:p w14:paraId="168E6850" w14:textId="70209397" w:rsidR="001A0E1B" w:rsidRPr="001A0E1B" w:rsidRDefault="001A0E1B" w:rsidP="00D22EF7">
      <w:pPr>
        <w:tabs>
          <w:tab w:val="left" w:pos="860"/>
          <w:tab w:val="right" w:pos="1134"/>
          <w:tab w:val="right" w:leader="dot" w:pos="9040"/>
          <w:tab w:val="left" w:pos="9639"/>
        </w:tabs>
        <w:spacing w:line="360" w:lineRule="auto"/>
        <w:rPr>
          <w:rFonts w:ascii="Proxima Nova" w:hAnsi="Proxima Nova" w:cs="Segoe UI"/>
          <w:sz w:val="22"/>
          <w:szCs w:val="22"/>
        </w:rPr>
      </w:pPr>
      <w:r w:rsidRPr="001A0E1B">
        <w:rPr>
          <w:rFonts w:ascii="Proxima Nova" w:hAnsi="Proxima Nova" w:cs="Segoe UI"/>
          <w:b/>
          <w:bCs/>
          <w:sz w:val="22"/>
          <w:szCs w:val="22"/>
        </w:rPr>
        <w:t>Publishing Information</w:t>
      </w:r>
      <w:r w:rsidRPr="001A0E1B">
        <w:rPr>
          <w:rFonts w:ascii="Proxima Nova" w:hAnsi="Proxima Nova" w:cs="Segoe UI"/>
          <w:sz w:val="22"/>
          <w:szCs w:val="22"/>
        </w:rPr>
        <w:tab/>
      </w:r>
      <w:r w:rsidR="00FB122D">
        <w:rPr>
          <w:rFonts w:ascii="Proxima Nova" w:hAnsi="Proxima Nova" w:cs="Segoe UI"/>
          <w:sz w:val="22"/>
          <w:szCs w:val="22"/>
        </w:rPr>
        <w:t>2</w:t>
      </w:r>
    </w:p>
    <w:p w14:paraId="70448041" w14:textId="77777777" w:rsidR="001A0E1B" w:rsidRPr="001A0E1B" w:rsidRDefault="001A0E1B" w:rsidP="00D22EF7">
      <w:pPr>
        <w:pStyle w:val="NoSpacing"/>
        <w:spacing w:line="360" w:lineRule="auto"/>
        <w:rPr>
          <w:rFonts w:ascii="Proxima Nova" w:hAnsi="Proxima Nova"/>
        </w:rPr>
      </w:pPr>
    </w:p>
    <w:p w14:paraId="0EF92A7D" w14:textId="2CCB0A3B" w:rsidR="001A0E1B" w:rsidRPr="001A0E1B" w:rsidRDefault="001A0E1B" w:rsidP="00D22EF7">
      <w:pPr>
        <w:tabs>
          <w:tab w:val="left" w:pos="860"/>
          <w:tab w:val="right" w:pos="1134"/>
          <w:tab w:val="right" w:leader="dot" w:pos="9040"/>
          <w:tab w:val="left" w:pos="9639"/>
        </w:tabs>
        <w:spacing w:line="360" w:lineRule="auto"/>
        <w:rPr>
          <w:rFonts w:ascii="Proxima Nova" w:hAnsi="Proxima Nova" w:cs="Segoe UI"/>
          <w:sz w:val="22"/>
          <w:szCs w:val="22"/>
        </w:rPr>
      </w:pPr>
      <w:r w:rsidRPr="001A0E1B">
        <w:rPr>
          <w:rFonts w:ascii="Proxima Nova" w:hAnsi="Proxima Nova" w:cs="Segoe UI"/>
          <w:b/>
          <w:bCs/>
          <w:sz w:val="22"/>
          <w:szCs w:val="22"/>
        </w:rPr>
        <w:t>About Women With Disabilities Australia (WWDA)</w:t>
      </w:r>
      <w:r w:rsidRPr="001A0E1B">
        <w:rPr>
          <w:rFonts w:ascii="Proxima Nova" w:hAnsi="Proxima Nova" w:cs="Segoe UI"/>
          <w:sz w:val="22"/>
          <w:szCs w:val="22"/>
        </w:rPr>
        <w:t>………………………….</w:t>
      </w:r>
      <w:r w:rsidRPr="001A0E1B">
        <w:rPr>
          <w:rFonts w:ascii="Proxima Nova" w:hAnsi="Proxima Nova" w:cs="Segoe UI"/>
          <w:sz w:val="22"/>
          <w:szCs w:val="22"/>
        </w:rPr>
        <w:tab/>
      </w:r>
      <w:r w:rsidR="00FB122D">
        <w:rPr>
          <w:rFonts w:ascii="Proxima Nova" w:hAnsi="Proxima Nova" w:cs="Segoe UI"/>
          <w:sz w:val="22"/>
          <w:szCs w:val="22"/>
        </w:rPr>
        <w:t>3</w:t>
      </w:r>
    </w:p>
    <w:p w14:paraId="07DFAE0B" w14:textId="77777777" w:rsidR="001A0E1B" w:rsidRPr="001A0E1B" w:rsidRDefault="001A0E1B" w:rsidP="00D22EF7">
      <w:pPr>
        <w:pStyle w:val="NoSpacing"/>
        <w:spacing w:line="360" w:lineRule="auto"/>
        <w:rPr>
          <w:rFonts w:ascii="Proxima Nova" w:hAnsi="Proxima Nova"/>
        </w:rPr>
      </w:pPr>
    </w:p>
    <w:p w14:paraId="2B248B0D" w14:textId="04545560" w:rsidR="001A0E1B" w:rsidRPr="001A0E1B" w:rsidRDefault="001A0E1B" w:rsidP="00D22EF7">
      <w:pPr>
        <w:tabs>
          <w:tab w:val="left" w:pos="860"/>
          <w:tab w:val="right" w:pos="1134"/>
          <w:tab w:val="right" w:leader="dot" w:pos="9040"/>
          <w:tab w:val="left" w:pos="9639"/>
        </w:tabs>
        <w:spacing w:line="360" w:lineRule="auto"/>
        <w:rPr>
          <w:rFonts w:ascii="Proxima Nova" w:hAnsi="Proxima Nova" w:cs="Segoe UI"/>
          <w:sz w:val="22"/>
          <w:szCs w:val="22"/>
        </w:rPr>
      </w:pPr>
      <w:r>
        <w:rPr>
          <w:rFonts w:ascii="Proxima Nova" w:hAnsi="Proxima Nova" w:cs="Segoe UI"/>
          <w:b/>
          <w:bCs/>
          <w:sz w:val="22"/>
          <w:szCs w:val="22"/>
        </w:rPr>
        <w:t>About WWDA’s Annual Report</w:t>
      </w:r>
      <w:r w:rsidRPr="001A0E1B">
        <w:rPr>
          <w:rFonts w:ascii="Proxima Nova" w:hAnsi="Proxima Nova" w:cs="Segoe UI"/>
          <w:sz w:val="22"/>
          <w:szCs w:val="22"/>
        </w:rPr>
        <w:t>………………………….</w:t>
      </w:r>
      <w:r w:rsidRPr="001A0E1B">
        <w:rPr>
          <w:rFonts w:ascii="Proxima Nova" w:hAnsi="Proxima Nova" w:cs="Segoe UI"/>
          <w:sz w:val="22"/>
          <w:szCs w:val="22"/>
        </w:rPr>
        <w:tab/>
      </w:r>
      <w:r w:rsidR="00FB122D">
        <w:rPr>
          <w:rFonts w:ascii="Proxima Nova" w:hAnsi="Proxima Nova" w:cs="Segoe UI"/>
          <w:sz w:val="22"/>
          <w:szCs w:val="22"/>
        </w:rPr>
        <w:t>6</w:t>
      </w:r>
    </w:p>
    <w:p w14:paraId="33F74E43" w14:textId="77777777" w:rsidR="001A0E1B" w:rsidRPr="001A0E1B" w:rsidRDefault="001A0E1B" w:rsidP="00D22EF7">
      <w:pPr>
        <w:pStyle w:val="NoSpacing"/>
        <w:spacing w:line="360" w:lineRule="auto"/>
        <w:rPr>
          <w:rFonts w:ascii="Proxima Nova" w:hAnsi="Proxima Nova"/>
        </w:rPr>
      </w:pPr>
    </w:p>
    <w:p w14:paraId="31822054" w14:textId="325BF27B" w:rsidR="001A0E1B" w:rsidRPr="001A0E1B" w:rsidRDefault="001A0E1B" w:rsidP="00D22EF7">
      <w:pPr>
        <w:tabs>
          <w:tab w:val="left" w:pos="860"/>
          <w:tab w:val="right" w:pos="1134"/>
          <w:tab w:val="right" w:leader="dot" w:pos="9040"/>
          <w:tab w:val="left" w:pos="9639"/>
        </w:tabs>
        <w:spacing w:line="360" w:lineRule="auto"/>
        <w:rPr>
          <w:rFonts w:ascii="Proxima Nova" w:hAnsi="Proxima Nova" w:cs="Segoe UI"/>
          <w:sz w:val="22"/>
          <w:szCs w:val="22"/>
        </w:rPr>
      </w:pPr>
      <w:r>
        <w:rPr>
          <w:rFonts w:ascii="Proxima Nova" w:hAnsi="Proxima Nova"/>
          <w:b/>
          <w:bCs/>
          <w:sz w:val="22"/>
          <w:szCs w:val="22"/>
        </w:rPr>
        <w:t>WWDA Board 2020-2021</w:t>
      </w:r>
      <w:r w:rsidRPr="001A0E1B">
        <w:rPr>
          <w:rFonts w:ascii="Proxima Nova" w:hAnsi="Proxima Nova" w:cs="Segoe UI"/>
          <w:sz w:val="22"/>
          <w:szCs w:val="22"/>
        </w:rPr>
        <w:t>………………………….</w:t>
      </w:r>
      <w:r w:rsidRPr="001A0E1B">
        <w:rPr>
          <w:rFonts w:ascii="Proxima Nova" w:hAnsi="Proxima Nova" w:cs="Segoe UI"/>
          <w:sz w:val="22"/>
          <w:szCs w:val="22"/>
        </w:rPr>
        <w:tab/>
      </w:r>
      <w:r w:rsidR="00FB122D">
        <w:rPr>
          <w:rFonts w:ascii="Proxima Nova" w:hAnsi="Proxima Nova" w:cs="Segoe UI"/>
          <w:sz w:val="22"/>
          <w:szCs w:val="22"/>
        </w:rPr>
        <w:t>7</w:t>
      </w:r>
    </w:p>
    <w:p w14:paraId="681F1500" w14:textId="77777777" w:rsidR="001A0E1B" w:rsidRPr="001A0E1B" w:rsidRDefault="001A0E1B" w:rsidP="00D22EF7">
      <w:pPr>
        <w:pStyle w:val="NoSpacing"/>
        <w:spacing w:line="360" w:lineRule="auto"/>
        <w:rPr>
          <w:rFonts w:ascii="Proxima Nova" w:hAnsi="Proxima Nova"/>
        </w:rPr>
      </w:pPr>
    </w:p>
    <w:p w14:paraId="0B757CB7" w14:textId="0C7231C7" w:rsidR="001A0E1B" w:rsidRPr="001A0E1B" w:rsidRDefault="001A0E1B" w:rsidP="00D22EF7">
      <w:pPr>
        <w:tabs>
          <w:tab w:val="left" w:pos="860"/>
          <w:tab w:val="right" w:pos="1134"/>
          <w:tab w:val="right" w:leader="dot" w:pos="9040"/>
          <w:tab w:val="left" w:pos="9639"/>
        </w:tabs>
        <w:spacing w:line="360" w:lineRule="auto"/>
        <w:rPr>
          <w:rFonts w:ascii="Proxima Nova" w:hAnsi="Proxima Nova" w:cs="Segoe UI"/>
          <w:sz w:val="22"/>
          <w:szCs w:val="22"/>
        </w:rPr>
      </w:pPr>
      <w:r w:rsidRPr="001A0E1B">
        <w:rPr>
          <w:rFonts w:ascii="Proxima Nova" w:hAnsi="Proxima Nova"/>
          <w:b/>
          <w:bCs/>
          <w:sz w:val="22"/>
          <w:szCs w:val="22"/>
        </w:rPr>
        <w:t xml:space="preserve">Summary of </w:t>
      </w:r>
      <w:r>
        <w:rPr>
          <w:rFonts w:ascii="Proxima Nova" w:hAnsi="Proxima Nova"/>
          <w:b/>
          <w:bCs/>
          <w:sz w:val="22"/>
          <w:szCs w:val="22"/>
        </w:rPr>
        <w:t>K</w:t>
      </w:r>
      <w:r w:rsidRPr="001A0E1B">
        <w:rPr>
          <w:rFonts w:ascii="Proxima Nova" w:hAnsi="Proxima Nova"/>
          <w:b/>
          <w:bCs/>
          <w:sz w:val="22"/>
          <w:szCs w:val="22"/>
        </w:rPr>
        <w:t xml:space="preserve">ey </w:t>
      </w:r>
      <w:r>
        <w:rPr>
          <w:rFonts w:ascii="Proxima Nova" w:hAnsi="Proxima Nova"/>
          <w:b/>
          <w:bCs/>
          <w:sz w:val="22"/>
          <w:szCs w:val="22"/>
        </w:rPr>
        <w:t>A</w:t>
      </w:r>
      <w:r w:rsidRPr="001A0E1B">
        <w:rPr>
          <w:rFonts w:ascii="Proxima Nova" w:hAnsi="Proxima Nova"/>
          <w:b/>
          <w:bCs/>
          <w:sz w:val="22"/>
          <w:szCs w:val="22"/>
        </w:rPr>
        <w:t xml:space="preserve">chievements and </w:t>
      </w:r>
      <w:r>
        <w:rPr>
          <w:rFonts w:ascii="Proxima Nova" w:hAnsi="Proxima Nova"/>
          <w:b/>
          <w:bCs/>
          <w:sz w:val="22"/>
          <w:szCs w:val="22"/>
        </w:rPr>
        <w:t>O</w:t>
      </w:r>
      <w:r w:rsidRPr="001A0E1B">
        <w:rPr>
          <w:rFonts w:ascii="Proxima Nova" w:hAnsi="Proxima Nova"/>
          <w:b/>
          <w:bCs/>
          <w:sz w:val="22"/>
          <w:szCs w:val="22"/>
        </w:rPr>
        <w:t xml:space="preserve">utcomes </w:t>
      </w:r>
      <w:r w:rsidRPr="001A0E1B">
        <w:rPr>
          <w:rFonts w:ascii="Proxima Nova" w:hAnsi="Proxima Nova" w:cs="Segoe UI"/>
          <w:sz w:val="22"/>
          <w:szCs w:val="22"/>
        </w:rPr>
        <w:t>………………………….</w:t>
      </w:r>
      <w:r w:rsidRPr="001A0E1B">
        <w:rPr>
          <w:rFonts w:ascii="Proxima Nova" w:hAnsi="Proxima Nova" w:cs="Segoe UI"/>
          <w:sz w:val="22"/>
          <w:szCs w:val="22"/>
        </w:rPr>
        <w:tab/>
      </w:r>
      <w:r w:rsidR="00FB122D">
        <w:rPr>
          <w:rFonts w:ascii="Proxima Nova" w:hAnsi="Proxima Nova" w:cs="Segoe UI"/>
          <w:sz w:val="22"/>
          <w:szCs w:val="22"/>
        </w:rPr>
        <w:t>8</w:t>
      </w:r>
    </w:p>
    <w:p w14:paraId="353E388C" w14:textId="77777777" w:rsidR="001A0E1B" w:rsidRPr="001A0E1B" w:rsidRDefault="001A0E1B" w:rsidP="00D22EF7">
      <w:pPr>
        <w:pStyle w:val="NoSpacing"/>
        <w:spacing w:line="360" w:lineRule="auto"/>
        <w:rPr>
          <w:rFonts w:ascii="Proxima Nova" w:hAnsi="Proxima Nova"/>
        </w:rPr>
      </w:pPr>
    </w:p>
    <w:p w14:paraId="2F0C11F3" w14:textId="13EC51A6" w:rsidR="001A0E1B" w:rsidRPr="00FB122D" w:rsidRDefault="001A0E1B"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The Disability</w:t>
      </w:r>
      <w:r w:rsidRPr="00FB122D">
        <w:rPr>
          <w:rFonts w:ascii="Proxima Nova" w:hAnsi="Proxima Nova"/>
          <w:sz w:val="22"/>
          <w:szCs w:val="22"/>
        </w:rPr>
        <w:t xml:space="preserve"> Royal Commission </w:t>
      </w:r>
      <w:r w:rsidRPr="00FB122D">
        <w:rPr>
          <w:rFonts w:ascii="Proxima Nova" w:hAnsi="Proxima Nova" w:cs="Segoe UI"/>
          <w:sz w:val="22"/>
          <w:szCs w:val="22"/>
        </w:rPr>
        <w:t>………………………….</w:t>
      </w:r>
      <w:r w:rsidRPr="00FB122D">
        <w:rPr>
          <w:rFonts w:ascii="Proxima Nova" w:hAnsi="Proxima Nova" w:cs="Segoe UI"/>
          <w:sz w:val="22"/>
          <w:szCs w:val="22"/>
        </w:rPr>
        <w:tab/>
      </w:r>
      <w:r w:rsidR="00FB122D">
        <w:rPr>
          <w:rFonts w:ascii="Proxima Nova" w:hAnsi="Proxima Nova" w:cs="Segoe UI"/>
          <w:sz w:val="22"/>
          <w:szCs w:val="22"/>
        </w:rPr>
        <w:t>9</w:t>
      </w:r>
    </w:p>
    <w:p w14:paraId="121BB8A0" w14:textId="77777777" w:rsidR="001A0E1B" w:rsidRPr="00FB122D" w:rsidRDefault="001A0E1B" w:rsidP="00D22EF7">
      <w:pPr>
        <w:pStyle w:val="NoSpacing"/>
        <w:spacing w:line="360" w:lineRule="auto"/>
        <w:ind w:left="720"/>
        <w:rPr>
          <w:rFonts w:ascii="Proxima Nova" w:hAnsi="Proxima Nova"/>
        </w:rPr>
      </w:pPr>
    </w:p>
    <w:p w14:paraId="4C867C29" w14:textId="1757C631" w:rsidR="001A0E1B" w:rsidRPr="00FB122D" w:rsidRDefault="001A0E1B"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 xml:space="preserve">The </w:t>
      </w:r>
      <w:r w:rsidRPr="00FB122D">
        <w:rPr>
          <w:rFonts w:ascii="Proxima Nova" w:hAnsi="Proxima Nova"/>
          <w:sz w:val="22"/>
          <w:szCs w:val="22"/>
        </w:rPr>
        <w:t>WWDA LEAD Project</w:t>
      </w:r>
      <w:r w:rsidRPr="00FB122D">
        <w:rPr>
          <w:rFonts w:ascii="Proxima Nova" w:hAnsi="Proxima Nova"/>
          <w:sz w:val="22"/>
          <w:szCs w:val="22"/>
        </w:rPr>
        <w:t xml:space="preserve"> </w:t>
      </w:r>
      <w:r w:rsidRPr="00FB122D">
        <w:rPr>
          <w:rFonts w:ascii="Proxima Nova" w:hAnsi="Proxima Nova" w:cs="Segoe UI"/>
          <w:sz w:val="22"/>
          <w:szCs w:val="22"/>
        </w:rPr>
        <w:t>………………………….</w:t>
      </w:r>
      <w:r w:rsidRPr="00FB122D">
        <w:rPr>
          <w:rFonts w:ascii="Proxima Nova" w:hAnsi="Proxima Nova" w:cs="Segoe UI"/>
          <w:sz w:val="22"/>
          <w:szCs w:val="22"/>
        </w:rPr>
        <w:tab/>
      </w:r>
      <w:r w:rsidR="00FB122D">
        <w:rPr>
          <w:rFonts w:ascii="Proxima Nova" w:hAnsi="Proxima Nova" w:cs="Segoe UI"/>
          <w:sz w:val="22"/>
          <w:szCs w:val="22"/>
        </w:rPr>
        <w:t>12</w:t>
      </w:r>
    </w:p>
    <w:p w14:paraId="66FE56EE" w14:textId="77777777" w:rsidR="001A0E1B" w:rsidRPr="00FB122D" w:rsidRDefault="001A0E1B" w:rsidP="00D22EF7">
      <w:pPr>
        <w:pStyle w:val="NoSpacing"/>
        <w:spacing w:line="360" w:lineRule="auto"/>
        <w:ind w:left="720"/>
        <w:rPr>
          <w:rFonts w:ascii="Proxima Nova" w:hAnsi="Proxima Nova"/>
        </w:rPr>
      </w:pPr>
    </w:p>
    <w:p w14:paraId="4659CE5D" w14:textId="494A45BC" w:rsidR="001A0E1B" w:rsidRPr="00FB122D" w:rsidRDefault="001A0E1B"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 xml:space="preserve">National Advisory Bodies – WWDA Representation </w:t>
      </w:r>
      <w:r w:rsidRPr="00FB122D">
        <w:rPr>
          <w:rFonts w:ascii="Proxima Nova" w:hAnsi="Proxima Nova" w:cs="Segoe UI"/>
          <w:sz w:val="22"/>
          <w:szCs w:val="22"/>
        </w:rPr>
        <w:t>………………………….</w:t>
      </w:r>
      <w:r w:rsidRPr="00FB122D">
        <w:rPr>
          <w:rFonts w:ascii="Proxima Nova" w:hAnsi="Proxima Nova" w:cs="Segoe UI"/>
          <w:sz w:val="22"/>
          <w:szCs w:val="22"/>
        </w:rPr>
        <w:tab/>
      </w:r>
      <w:r w:rsidR="00FB122D">
        <w:rPr>
          <w:rFonts w:ascii="Proxima Nova" w:hAnsi="Proxima Nova" w:cs="Segoe UI"/>
          <w:sz w:val="22"/>
          <w:szCs w:val="22"/>
        </w:rPr>
        <w:t>17</w:t>
      </w:r>
    </w:p>
    <w:p w14:paraId="02E68672" w14:textId="77777777" w:rsidR="001A0E1B" w:rsidRPr="00FB122D" w:rsidRDefault="001A0E1B" w:rsidP="00D22EF7">
      <w:pPr>
        <w:pStyle w:val="NoSpacing"/>
        <w:spacing w:line="360" w:lineRule="auto"/>
        <w:ind w:left="720"/>
        <w:rPr>
          <w:rFonts w:ascii="Proxima Nova" w:hAnsi="Proxima Nova"/>
        </w:rPr>
      </w:pPr>
    </w:p>
    <w:p w14:paraId="60C07A69" w14:textId="6DE18B92" w:rsidR="001A0E1B" w:rsidRPr="00FB122D" w:rsidRDefault="001A0E1B"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 xml:space="preserve">WWDA Policy Submissions &amp; Evidence To Inquiries </w:t>
      </w:r>
      <w:r w:rsidRPr="00FB122D">
        <w:rPr>
          <w:rFonts w:ascii="Proxima Nova" w:hAnsi="Proxima Nova" w:cs="Segoe UI"/>
          <w:sz w:val="22"/>
          <w:szCs w:val="22"/>
        </w:rPr>
        <w:t>………………………….</w:t>
      </w:r>
      <w:r w:rsidRPr="00FB122D">
        <w:rPr>
          <w:rFonts w:ascii="Proxima Nova" w:hAnsi="Proxima Nova" w:cs="Segoe UI"/>
          <w:sz w:val="22"/>
          <w:szCs w:val="22"/>
        </w:rPr>
        <w:tab/>
      </w:r>
      <w:r w:rsidR="00FB122D">
        <w:rPr>
          <w:rFonts w:ascii="Proxima Nova" w:hAnsi="Proxima Nova" w:cs="Segoe UI"/>
          <w:sz w:val="22"/>
          <w:szCs w:val="22"/>
        </w:rPr>
        <w:t>20</w:t>
      </w:r>
    </w:p>
    <w:p w14:paraId="5324F46C" w14:textId="77777777" w:rsidR="001A0E1B" w:rsidRPr="00FB122D" w:rsidRDefault="001A0E1B"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p>
    <w:p w14:paraId="6332DFE1" w14:textId="2059193E" w:rsidR="001A0E1B" w:rsidRPr="00FB122D" w:rsidRDefault="003724D2"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T</w:t>
      </w:r>
      <w:r w:rsidRPr="00FB122D">
        <w:rPr>
          <w:rFonts w:ascii="Proxima Nova" w:hAnsi="Proxima Nova"/>
          <w:sz w:val="22"/>
          <w:szCs w:val="22"/>
        </w:rPr>
        <w:t>he NDIS and the NDIS Quality &amp; Safeguards Commission</w:t>
      </w:r>
      <w:r w:rsidRPr="00FB122D">
        <w:rPr>
          <w:rFonts w:ascii="Proxima Nova" w:hAnsi="Proxima Nova"/>
          <w:sz w:val="22"/>
          <w:szCs w:val="22"/>
        </w:rPr>
        <w:t xml:space="preserve"> </w:t>
      </w:r>
      <w:r w:rsidR="001A0E1B" w:rsidRPr="00FB122D">
        <w:rPr>
          <w:rFonts w:ascii="Proxima Nova" w:hAnsi="Proxima Nova" w:cs="Segoe UI"/>
          <w:sz w:val="22"/>
          <w:szCs w:val="22"/>
        </w:rPr>
        <w:t>………………………….</w:t>
      </w:r>
      <w:r w:rsidR="001A0E1B" w:rsidRPr="00FB122D">
        <w:rPr>
          <w:rFonts w:ascii="Proxima Nova" w:hAnsi="Proxima Nova" w:cs="Segoe UI"/>
          <w:sz w:val="22"/>
          <w:szCs w:val="22"/>
        </w:rPr>
        <w:tab/>
      </w:r>
      <w:r w:rsidR="00FB122D">
        <w:rPr>
          <w:rFonts w:ascii="Proxima Nova" w:hAnsi="Proxima Nova" w:cs="Segoe UI"/>
          <w:sz w:val="22"/>
          <w:szCs w:val="22"/>
        </w:rPr>
        <w:t>22</w:t>
      </w:r>
    </w:p>
    <w:p w14:paraId="31C3A19E" w14:textId="77777777" w:rsidR="001A0E1B" w:rsidRPr="00FB122D" w:rsidRDefault="001A0E1B"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p>
    <w:p w14:paraId="7F5D720C" w14:textId="0B7DD4C9" w:rsidR="001A0E1B" w:rsidRPr="00FB122D" w:rsidRDefault="003724D2"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 xml:space="preserve">WWDA </w:t>
      </w:r>
      <w:r w:rsidRPr="00FB122D">
        <w:rPr>
          <w:rFonts w:ascii="Proxima Nova" w:hAnsi="Proxima Nova"/>
          <w:sz w:val="22"/>
          <w:szCs w:val="22"/>
        </w:rPr>
        <w:t xml:space="preserve">Presentations </w:t>
      </w:r>
      <w:r w:rsidR="001A0E1B" w:rsidRPr="00FB122D">
        <w:rPr>
          <w:rFonts w:ascii="Proxima Nova" w:hAnsi="Proxima Nova" w:cs="Segoe UI"/>
          <w:sz w:val="22"/>
          <w:szCs w:val="22"/>
        </w:rPr>
        <w:t>………………………….</w:t>
      </w:r>
      <w:r w:rsidR="001A0E1B" w:rsidRPr="00FB122D">
        <w:rPr>
          <w:rFonts w:ascii="Proxima Nova" w:hAnsi="Proxima Nova" w:cs="Segoe UI"/>
          <w:sz w:val="22"/>
          <w:szCs w:val="22"/>
        </w:rPr>
        <w:tab/>
      </w:r>
      <w:r w:rsidR="00FB122D">
        <w:rPr>
          <w:rFonts w:ascii="Proxima Nova" w:hAnsi="Proxima Nova" w:cs="Segoe UI"/>
          <w:sz w:val="22"/>
          <w:szCs w:val="22"/>
        </w:rPr>
        <w:t>24</w:t>
      </w:r>
    </w:p>
    <w:p w14:paraId="3EED45C6" w14:textId="77777777" w:rsidR="001A0E1B" w:rsidRPr="00FB122D" w:rsidRDefault="001A0E1B"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p>
    <w:p w14:paraId="56A86B7B" w14:textId="6F8960F2" w:rsidR="001A0E1B" w:rsidRPr="00FB122D" w:rsidRDefault="003724D2"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 xml:space="preserve">Communications &amp; Engagement </w:t>
      </w:r>
      <w:r w:rsidR="001A0E1B" w:rsidRPr="00FB122D">
        <w:rPr>
          <w:rFonts w:ascii="Proxima Nova" w:hAnsi="Proxima Nova" w:cs="Segoe UI"/>
          <w:sz w:val="22"/>
          <w:szCs w:val="22"/>
        </w:rPr>
        <w:t>………………………….</w:t>
      </w:r>
      <w:r w:rsidR="001A0E1B" w:rsidRPr="00FB122D">
        <w:rPr>
          <w:rFonts w:ascii="Proxima Nova" w:hAnsi="Proxima Nova" w:cs="Segoe UI"/>
          <w:sz w:val="22"/>
          <w:szCs w:val="22"/>
        </w:rPr>
        <w:tab/>
      </w:r>
      <w:r w:rsidR="00FB122D">
        <w:rPr>
          <w:rFonts w:ascii="Proxima Nova" w:hAnsi="Proxima Nova" w:cs="Segoe UI"/>
          <w:sz w:val="22"/>
          <w:szCs w:val="22"/>
        </w:rPr>
        <w:t>27</w:t>
      </w:r>
    </w:p>
    <w:p w14:paraId="29184EF1" w14:textId="77777777" w:rsidR="00CB0D0E" w:rsidRPr="00FB122D" w:rsidRDefault="00CB0D0E"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p>
    <w:p w14:paraId="24993CC2" w14:textId="664218E4" w:rsidR="00CB0D0E" w:rsidRPr="00FB122D" w:rsidRDefault="00CB0D0E" w:rsidP="00D22EF7">
      <w:pPr>
        <w:tabs>
          <w:tab w:val="left" w:pos="860"/>
          <w:tab w:val="right" w:pos="1134"/>
          <w:tab w:val="right" w:leader="dot" w:pos="9040"/>
          <w:tab w:val="left" w:pos="9639"/>
        </w:tabs>
        <w:spacing w:line="360" w:lineRule="auto"/>
        <w:ind w:left="720"/>
        <w:rPr>
          <w:rFonts w:ascii="Proxima Nova" w:hAnsi="Proxima Nova" w:cs="Segoe UI"/>
          <w:sz w:val="22"/>
          <w:szCs w:val="22"/>
        </w:rPr>
      </w:pPr>
      <w:r w:rsidRPr="00FB122D">
        <w:rPr>
          <w:rFonts w:ascii="Proxima Nova" w:hAnsi="Proxima Nova"/>
          <w:sz w:val="22"/>
          <w:szCs w:val="22"/>
        </w:rPr>
        <w:t xml:space="preserve">Operational Development, Governance &amp; Reporting </w:t>
      </w:r>
      <w:r w:rsidRPr="00FB122D">
        <w:rPr>
          <w:rFonts w:ascii="Proxima Nova" w:hAnsi="Proxima Nova" w:cs="Segoe UI"/>
          <w:sz w:val="22"/>
          <w:szCs w:val="22"/>
        </w:rPr>
        <w:t>………………………….</w:t>
      </w:r>
      <w:r w:rsidRPr="00FB122D">
        <w:rPr>
          <w:rFonts w:ascii="Proxima Nova" w:hAnsi="Proxima Nova" w:cs="Segoe UI"/>
          <w:sz w:val="22"/>
          <w:szCs w:val="22"/>
        </w:rPr>
        <w:tab/>
      </w:r>
      <w:r w:rsidR="00FB122D">
        <w:rPr>
          <w:rFonts w:ascii="Proxima Nova" w:hAnsi="Proxima Nova" w:cs="Segoe UI"/>
          <w:sz w:val="22"/>
          <w:szCs w:val="22"/>
        </w:rPr>
        <w:t>30</w:t>
      </w:r>
    </w:p>
    <w:p w14:paraId="25BCA3B6" w14:textId="77777777" w:rsidR="00CB0D0E" w:rsidRDefault="00CB0D0E" w:rsidP="00D22EF7">
      <w:pPr>
        <w:tabs>
          <w:tab w:val="left" w:pos="860"/>
          <w:tab w:val="right" w:pos="1134"/>
          <w:tab w:val="right" w:leader="dot" w:pos="9040"/>
          <w:tab w:val="left" w:pos="9639"/>
        </w:tabs>
        <w:spacing w:line="360" w:lineRule="auto"/>
        <w:rPr>
          <w:rFonts w:ascii="Proxima Nova" w:hAnsi="Proxima Nova" w:cs="Segoe UI"/>
          <w:sz w:val="22"/>
          <w:szCs w:val="22"/>
        </w:rPr>
      </w:pPr>
    </w:p>
    <w:p w14:paraId="69C32B34" w14:textId="77777777" w:rsidR="004D0EDF" w:rsidRPr="001A0E1B" w:rsidRDefault="004D0EDF" w:rsidP="00D22EF7">
      <w:pPr>
        <w:tabs>
          <w:tab w:val="left" w:pos="860"/>
          <w:tab w:val="right" w:pos="1134"/>
          <w:tab w:val="right" w:leader="dot" w:pos="9040"/>
          <w:tab w:val="left" w:pos="9639"/>
        </w:tabs>
        <w:spacing w:line="360" w:lineRule="auto"/>
        <w:rPr>
          <w:rFonts w:ascii="Proxima Nova" w:hAnsi="Proxima Nova" w:cs="Arial"/>
          <w:sz w:val="22"/>
          <w:szCs w:val="22"/>
        </w:rPr>
      </w:pPr>
    </w:p>
    <w:p w14:paraId="1CE8BD32" w14:textId="68312416" w:rsidR="00A24F4A" w:rsidRDefault="00A24F4A">
      <w:pPr>
        <w:rPr>
          <w:rFonts w:ascii="Arial" w:hAnsi="Arial" w:cs="Arial"/>
          <w:sz w:val="22"/>
          <w:szCs w:val="22"/>
        </w:rPr>
      </w:pPr>
      <w:r>
        <w:rPr>
          <w:rFonts w:ascii="Arial" w:hAnsi="Arial" w:cs="Arial"/>
          <w:sz w:val="22"/>
          <w:szCs w:val="22"/>
        </w:rPr>
        <w:br w:type="page"/>
      </w:r>
    </w:p>
    <w:p w14:paraId="2B766B45" w14:textId="57D9ED31" w:rsidR="00A24F4A" w:rsidRPr="00A14981" w:rsidRDefault="001412E3" w:rsidP="00A24F4A">
      <w:pPr>
        <w:pStyle w:val="Heading2"/>
        <w:rPr>
          <w:b/>
          <w:bCs/>
          <w:color w:val="004479"/>
          <w:sz w:val="32"/>
          <w:szCs w:val="32"/>
        </w:rPr>
      </w:pPr>
      <w:r w:rsidRPr="00A14981">
        <w:rPr>
          <w:b/>
          <w:bCs/>
          <w:color w:val="004479"/>
          <w:sz w:val="32"/>
          <w:szCs w:val="32"/>
        </w:rPr>
        <w:lastRenderedPageBreak/>
        <w:t>ABOUT WWDA’S ANNUAL REPORT</w:t>
      </w:r>
    </w:p>
    <w:p w14:paraId="78FDF0F5" w14:textId="77777777" w:rsidR="00A24F4A" w:rsidRPr="00822E81" w:rsidRDefault="00A24F4A" w:rsidP="00822E81">
      <w:pPr>
        <w:spacing w:line="360" w:lineRule="auto"/>
        <w:rPr>
          <w:rFonts w:ascii="Proxima Nova" w:hAnsi="Proxima Nova" w:cs="Arial"/>
          <w:sz w:val="22"/>
          <w:szCs w:val="22"/>
        </w:rPr>
      </w:pPr>
    </w:p>
    <w:p w14:paraId="5607AE0A" w14:textId="77777777" w:rsidR="009C0A80" w:rsidRPr="00822E81" w:rsidRDefault="00596F04" w:rsidP="00822E81">
      <w:pPr>
        <w:spacing w:line="360" w:lineRule="auto"/>
        <w:rPr>
          <w:rFonts w:ascii="Proxima Nova" w:hAnsi="Proxima Nova" w:cs="Arial"/>
          <w:color w:val="383638"/>
          <w:sz w:val="22"/>
          <w:szCs w:val="22"/>
        </w:rPr>
      </w:pPr>
      <w:r w:rsidRPr="00822E81">
        <w:rPr>
          <w:rFonts w:ascii="Proxima Nova" w:hAnsi="Proxima Nova" w:cs="Arial"/>
          <w:color w:val="383638"/>
          <w:sz w:val="22"/>
          <w:szCs w:val="22"/>
        </w:rPr>
        <w:t>This Annual Report provides a summary snapshot of just some of WWDA’s key outputs</w:t>
      </w:r>
      <w:r w:rsidR="00506129" w:rsidRPr="00822E81">
        <w:rPr>
          <w:rFonts w:ascii="Proxima Nova" w:hAnsi="Proxima Nova" w:cs="Arial"/>
          <w:color w:val="383638"/>
          <w:sz w:val="22"/>
          <w:szCs w:val="22"/>
        </w:rPr>
        <w:t xml:space="preserve">, </w:t>
      </w:r>
      <w:r w:rsidR="00275773" w:rsidRPr="00822E81">
        <w:rPr>
          <w:rFonts w:ascii="Proxima Nova" w:hAnsi="Proxima Nova" w:cs="Arial"/>
          <w:color w:val="383638"/>
          <w:sz w:val="22"/>
          <w:szCs w:val="22"/>
        </w:rPr>
        <w:t>activities,</w:t>
      </w:r>
      <w:r w:rsidRPr="00822E81">
        <w:rPr>
          <w:rFonts w:ascii="Proxima Nova" w:hAnsi="Proxima Nova" w:cs="Arial"/>
          <w:color w:val="383638"/>
          <w:sz w:val="22"/>
          <w:szCs w:val="22"/>
        </w:rPr>
        <w:t xml:space="preserve"> </w:t>
      </w:r>
      <w:r w:rsidR="00506129" w:rsidRPr="00822E81">
        <w:rPr>
          <w:rFonts w:ascii="Proxima Nova" w:hAnsi="Proxima Nova" w:cs="Arial"/>
          <w:color w:val="383638"/>
          <w:sz w:val="22"/>
          <w:szCs w:val="22"/>
        </w:rPr>
        <w:t xml:space="preserve">and achievements </w:t>
      </w:r>
      <w:r w:rsidRPr="00822E81">
        <w:rPr>
          <w:rFonts w:ascii="Proxima Nova" w:hAnsi="Proxima Nova" w:cs="Arial"/>
          <w:color w:val="383638"/>
          <w:sz w:val="22"/>
          <w:szCs w:val="22"/>
        </w:rPr>
        <w:t xml:space="preserve">for the financial year reporting period </w:t>
      </w:r>
      <w:r w:rsidRPr="00162F1D">
        <w:rPr>
          <w:rFonts w:ascii="Proxima Nova" w:hAnsi="Proxima Nova" w:cs="Arial"/>
          <w:b/>
          <w:bCs/>
          <w:color w:val="7B1979"/>
          <w:sz w:val="22"/>
          <w:szCs w:val="22"/>
        </w:rPr>
        <w:t>1st July 20</w:t>
      </w:r>
      <w:r w:rsidR="00A14981" w:rsidRPr="00162F1D">
        <w:rPr>
          <w:rFonts w:ascii="Proxima Nova" w:hAnsi="Proxima Nova" w:cs="Arial"/>
          <w:b/>
          <w:bCs/>
          <w:color w:val="7B1979"/>
          <w:sz w:val="22"/>
          <w:szCs w:val="22"/>
        </w:rPr>
        <w:t>20</w:t>
      </w:r>
      <w:r w:rsidRPr="00162F1D">
        <w:rPr>
          <w:rFonts w:ascii="Proxima Nova" w:hAnsi="Proxima Nova" w:cs="Arial"/>
          <w:b/>
          <w:bCs/>
          <w:color w:val="7B1979"/>
          <w:sz w:val="22"/>
          <w:szCs w:val="22"/>
        </w:rPr>
        <w:t xml:space="preserve"> – 30th June 20</w:t>
      </w:r>
      <w:r w:rsidR="00BB0021" w:rsidRPr="00162F1D">
        <w:rPr>
          <w:rFonts w:ascii="Proxima Nova" w:hAnsi="Proxima Nova" w:cs="Arial"/>
          <w:b/>
          <w:bCs/>
          <w:color w:val="7B1979"/>
          <w:sz w:val="22"/>
          <w:szCs w:val="22"/>
        </w:rPr>
        <w:t>2</w:t>
      </w:r>
      <w:r w:rsidR="00A14981" w:rsidRPr="00162F1D">
        <w:rPr>
          <w:rFonts w:ascii="Proxima Nova" w:hAnsi="Proxima Nova" w:cs="Arial"/>
          <w:b/>
          <w:bCs/>
          <w:color w:val="7B1979"/>
          <w:sz w:val="22"/>
          <w:szCs w:val="22"/>
        </w:rPr>
        <w:t>1</w:t>
      </w:r>
      <w:r w:rsidRPr="00822E81">
        <w:rPr>
          <w:rFonts w:ascii="Proxima Nova" w:hAnsi="Proxima Nova" w:cs="Arial"/>
          <w:color w:val="383638"/>
          <w:sz w:val="22"/>
          <w:szCs w:val="22"/>
        </w:rPr>
        <w:t xml:space="preserve">. The Report demonstrates the breadth, </w:t>
      </w:r>
      <w:r w:rsidR="00A14981" w:rsidRPr="00822E81">
        <w:rPr>
          <w:rFonts w:ascii="Proxima Nova" w:hAnsi="Proxima Nova" w:cs="Arial"/>
          <w:color w:val="383638"/>
          <w:sz w:val="22"/>
          <w:szCs w:val="22"/>
        </w:rPr>
        <w:t>scope,</w:t>
      </w:r>
      <w:r w:rsidRPr="00822E81">
        <w:rPr>
          <w:rFonts w:ascii="Proxima Nova" w:hAnsi="Proxima Nova" w:cs="Arial"/>
          <w:color w:val="383638"/>
          <w:sz w:val="22"/>
          <w:szCs w:val="22"/>
        </w:rPr>
        <w:t xml:space="preserve"> and high standard of WWDA’s work, on a wide range of initiatives and programs, across all portfolio areas and across jurisdictions. </w:t>
      </w:r>
    </w:p>
    <w:p w14:paraId="1BA6D402" w14:textId="77777777" w:rsidR="009C0A80" w:rsidRPr="00822E81" w:rsidRDefault="009C0A80" w:rsidP="00822E81">
      <w:pPr>
        <w:spacing w:line="360" w:lineRule="auto"/>
        <w:rPr>
          <w:rFonts w:ascii="Proxima Nova" w:hAnsi="Proxima Nova" w:cs="Arial"/>
          <w:color w:val="383638"/>
          <w:sz w:val="22"/>
          <w:szCs w:val="22"/>
        </w:rPr>
      </w:pPr>
    </w:p>
    <w:p w14:paraId="245FC4B0" w14:textId="7FAC9A42" w:rsidR="00596F04" w:rsidRPr="00822E81" w:rsidRDefault="00596F04" w:rsidP="00822E81">
      <w:pPr>
        <w:spacing w:line="360" w:lineRule="auto"/>
        <w:rPr>
          <w:rFonts w:ascii="Proxima Nova" w:hAnsi="Proxima Nova" w:cs="Arial"/>
          <w:color w:val="383638"/>
          <w:sz w:val="22"/>
          <w:szCs w:val="22"/>
        </w:rPr>
      </w:pPr>
      <w:r w:rsidRPr="00822E81">
        <w:rPr>
          <w:rFonts w:ascii="Proxima Nova" w:hAnsi="Proxima Nova" w:cs="Arial"/>
          <w:color w:val="383638"/>
          <w:sz w:val="22"/>
          <w:szCs w:val="22"/>
        </w:rPr>
        <w:t xml:space="preserve">Our Annual Report </w:t>
      </w:r>
      <w:r w:rsidR="00506129" w:rsidRPr="00822E81">
        <w:rPr>
          <w:rFonts w:ascii="Proxima Nova" w:hAnsi="Proxima Nova" w:cs="Arial"/>
          <w:color w:val="383638"/>
          <w:sz w:val="22"/>
          <w:szCs w:val="22"/>
        </w:rPr>
        <w:t>highlights</w:t>
      </w:r>
      <w:r w:rsidRPr="00822E81">
        <w:rPr>
          <w:rFonts w:ascii="Proxima Nova" w:hAnsi="Proxima Nova" w:cs="Arial"/>
          <w:color w:val="383638"/>
          <w:sz w:val="22"/>
          <w:szCs w:val="22"/>
        </w:rPr>
        <w:t xml:space="preserve"> and reflects WWDA’s commitment to promoting and advancing the rights and freedoms of women and girls with disability – both within Australia and around the world. Our Annual Report also reflects the human </w:t>
      </w:r>
      <w:r w:rsidR="00BB0021" w:rsidRPr="00822E81">
        <w:rPr>
          <w:rFonts w:ascii="Proxima Nova" w:hAnsi="Proxima Nova" w:cs="Arial"/>
          <w:color w:val="383638"/>
          <w:sz w:val="22"/>
          <w:szCs w:val="22"/>
        </w:rPr>
        <w:t>rights-based</w:t>
      </w:r>
      <w:r w:rsidRPr="00822E81">
        <w:rPr>
          <w:rFonts w:ascii="Proxima Nova" w:hAnsi="Proxima Nova" w:cs="Arial"/>
          <w:color w:val="383638"/>
          <w:sz w:val="22"/>
          <w:szCs w:val="22"/>
        </w:rPr>
        <w:t xml:space="preserve"> approach from which we operate.</w:t>
      </w:r>
    </w:p>
    <w:p w14:paraId="09095654" w14:textId="77733647" w:rsidR="00596F04" w:rsidRPr="00822E81" w:rsidRDefault="00596F04" w:rsidP="00822E81">
      <w:pPr>
        <w:spacing w:line="360" w:lineRule="auto"/>
        <w:rPr>
          <w:rFonts w:ascii="Proxima Nova" w:hAnsi="Proxima Nova" w:cs="Arial"/>
          <w:color w:val="383638"/>
          <w:sz w:val="22"/>
          <w:szCs w:val="22"/>
        </w:rPr>
      </w:pPr>
    </w:p>
    <w:p w14:paraId="7AE70FE0" w14:textId="77777777" w:rsidR="00275773" w:rsidRPr="00822E81" w:rsidRDefault="00596F04" w:rsidP="00822E81">
      <w:pPr>
        <w:spacing w:line="360" w:lineRule="auto"/>
        <w:rPr>
          <w:rFonts w:ascii="Proxima Nova" w:hAnsi="Proxima Nova" w:cs="Arial"/>
          <w:color w:val="383638"/>
          <w:sz w:val="22"/>
          <w:szCs w:val="22"/>
        </w:rPr>
      </w:pPr>
      <w:r w:rsidRPr="00822E81">
        <w:rPr>
          <w:rFonts w:ascii="Proxima Nova" w:hAnsi="Proxima Nova" w:cs="Arial"/>
          <w:color w:val="383638"/>
          <w:sz w:val="22"/>
          <w:szCs w:val="22"/>
        </w:rPr>
        <w:t xml:space="preserve">It is outside the scope of this Report to do justice to the </w:t>
      </w:r>
      <w:r w:rsidR="00556214" w:rsidRPr="00822E81">
        <w:rPr>
          <w:rFonts w:ascii="Proxima Nova" w:hAnsi="Proxima Nova" w:cs="Arial"/>
          <w:color w:val="383638"/>
          <w:sz w:val="22"/>
          <w:szCs w:val="22"/>
        </w:rPr>
        <w:t xml:space="preserve">extensive </w:t>
      </w:r>
      <w:r w:rsidRPr="00822E81">
        <w:rPr>
          <w:rFonts w:ascii="Proxima Nova" w:hAnsi="Proxima Nova" w:cs="Arial"/>
          <w:color w:val="383638"/>
          <w:sz w:val="22"/>
          <w:szCs w:val="22"/>
        </w:rPr>
        <w:t>work of WWDA during the reporting period July 20</w:t>
      </w:r>
      <w:r w:rsidR="00275773" w:rsidRPr="00822E81">
        <w:rPr>
          <w:rFonts w:ascii="Proxima Nova" w:hAnsi="Proxima Nova" w:cs="Arial"/>
          <w:color w:val="383638"/>
          <w:sz w:val="22"/>
          <w:szCs w:val="22"/>
        </w:rPr>
        <w:t>20</w:t>
      </w:r>
      <w:r w:rsidRPr="00822E81">
        <w:rPr>
          <w:rFonts w:ascii="Proxima Nova" w:hAnsi="Proxima Nova" w:cs="Arial"/>
          <w:color w:val="383638"/>
          <w:sz w:val="22"/>
          <w:szCs w:val="22"/>
        </w:rPr>
        <w:t xml:space="preserve"> – June 20</w:t>
      </w:r>
      <w:r w:rsidR="00BB0021" w:rsidRPr="00822E81">
        <w:rPr>
          <w:rFonts w:ascii="Proxima Nova" w:hAnsi="Proxima Nova" w:cs="Arial"/>
          <w:color w:val="383638"/>
          <w:sz w:val="22"/>
          <w:szCs w:val="22"/>
        </w:rPr>
        <w:t>2</w:t>
      </w:r>
      <w:r w:rsidR="00275773" w:rsidRPr="00822E81">
        <w:rPr>
          <w:rFonts w:ascii="Proxima Nova" w:hAnsi="Proxima Nova" w:cs="Arial"/>
          <w:color w:val="383638"/>
          <w:sz w:val="22"/>
          <w:szCs w:val="22"/>
        </w:rPr>
        <w:t>1</w:t>
      </w:r>
      <w:r w:rsidRPr="00822E81">
        <w:rPr>
          <w:rFonts w:ascii="Proxima Nova" w:hAnsi="Proxima Nova" w:cs="Arial"/>
          <w:color w:val="383638"/>
          <w:sz w:val="22"/>
          <w:szCs w:val="22"/>
        </w:rPr>
        <w:t xml:space="preserve">. </w:t>
      </w:r>
    </w:p>
    <w:p w14:paraId="27E1183E" w14:textId="77777777" w:rsidR="00275773" w:rsidRPr="00822E81" w:rsidRDefault="00275773" w:rsidP="00822E81">
      <w:pPr>
        <w:spacing w:line="360" w:lineRule="auto"/>
        <w:rPr>
          <w:rFonts w:ascii="Proxima Nova" w:hAnsi="Proxima Nova" w:cs="Arial"/>
          <w:color w:val="383638"/>
          <w:sz w:val="22"/>
          <w:szCs w:val="22"/>
        </w:rPr>
      </w:pPr>
    </w:p>
    <w:p w14:paraId="46418572" w14:textId="6C30D263" w:rsidR="00596F04" w:rsidRPr="00822E81" w:rsidRDefault="00596F04" w:rsidP="00822E81">
      <w:pPr>
        <w:spacing w:line="360" w:lineRule="auto"/>
        <w:rPr>
          <w:rFonts w:ascii="Proxima Nova" w:hAnsi="Proxima Nova" w:cs="Arial"/>
          <w:color w:val="383638"/>
          <w:sz w:val="22"/>
          <w:szCs w:val="22"/>
        </w:rPr>
      </w:pPr>
      <w:r w:rsidRPr="00822E81">
        <w:rPr>
          <w:rFonts w:ascii="Proxima Nova" w:hAnsi="Proxima Nova" w:cs="Arial"/>
          <w:color w:val="383638"/>
          <w:sz w:val="22"/>
          <w:szCs w:val="22"/>
        </w:rPr>
        <w:t xml:space="preserve">However, in compiling this </w:t>
      </w:r>
      <w:r w:rsidR="00EF643C" w:rsidRPr="00822E81">
        <w:rPr>
          <w:rFonts w:ascii="Proxima Nova" w:hAnsi="Proxima Nova" w:cs="Arial"/>
          <w:color w:val="383638"/>
          <w:sz w:val="22"/>
          <w:szCs w:val="22"/>
        </w:rPr>
        <w:t>S</w:t>
      </w:r>
      <w:r w:rsidRPr="00822E81">
        <w:rPr>
          <w:rFonts w:ascii="Proxima Nova" w:hAnsi="Proxima Nova" w:cs="Arial"/>
          <w:color w:val="383638"/>
          <w:sz w:val="22"/>
          <w:szCs w:val="22"/>
        </w:rPr>
        <w:t xml:space="preserve">ummary </w:t>
      </w:r>
      <w:r w:rsidR="00EF643C" w:rsidRPr="00822E81">
        <w:rPr>
          <w:rFonts w:ascii="Proxima Nova" w:hAnsi="Proxima Nova" w:cs="Arial"/>
          <w:color w:val="383638"/>
          <w:sz w:val="22"/>
          <w:szCs w:val="22"/>
        </w:rPr>
        <w:t>R</w:t>
      </w:r>
      <w:r w:rsidRPr="00822E81">
        <w:rPr>
          <w:rFonts w:ascii="Proxima Nova" w:hAnsi="Proxima Nova" w:cs="Arial"/>
          <w:color w:val="383638"/>
          <w:sz w:val="22"/>
          <w:szCs w:val="22"/>
        </w:rPr>
        <w:t xml:space="preserve">eport, we have endeavoured to give our members, </w:t>
      </w:r>
      <w:r w:rsidR="00275773" w:rsidRPr="00822E81">
        <w:rPr>
          <w:rFonts w:ascii="Proxima Nova" w:hAnsi="Proxima Nova" w:cs="Arial"/>
          <w:color w:val="383638"/>
          <w:sz w:val="22"/>
          <w:szCs w:val="22"/>
        </w:rPr>
        <w:t>supporters,</w:t>
      </w:r>
      <w:r w:rsidRPr="00822E81">
        <w:rPr>
          <w:rFonts w:ascii="Proxima Nova" w:hAnsi="Proxima Nova" w:cs="Arial"/>
          <w:color w:val="383638"/>
          <w:sz w:val="22"/>
          <w:szCs w:val="22"/>
        </w:rPr>
        <w:t xml:space="preserve"> and funders a synopsis of just some of the key activities our organisation has undertaken, and has been engaged in, as part of our efforts to promote the rights of all women and girls with disability. </w:t>
      </w:r>
    </w:p>
    <w:p w14:paraId="5AA93157" w14:textId="77777777" w:rsidR="00596F04" w:rsidRPr="00822E81" w:rsidRDefault="00596F04" w:rsidP="00822E81">
      <w:pPr>
        <w:spacing w:line="360" w:lineRule="auto"/>
        <w:rPr>
          <w:rFonts w:ascii="Proxima Nova" w:hAnsi="Proxima Nova" w:cs="Arial"/>
          <w:color w:val="383638"/>
          <w:sz w:val="22"/>
          <w:szCs w:val="22"/>
        </w:rPr>
      </w:pPr>
    </w:p>
    <w:p w14:paraId="7369DC78" w14:textId="3327F7FA" w:rsidR="00C6210B" w:rsidRPr="00822E81" w:rsidRDefault="00596F04" w:rsidP="00822E81">
      <w:pPr>
        <w:spacing w:line="360" w:lineRule="auto"/>
        <w:rPr>
          <w:rFonts w:ascii="Proxima Nova" w:hAnsi="Proxima Nova" w:cs="Arial"/>
          <w:color w:val="000000" w:themeColor="text1"/>
          <w:sz w:val="22"/>
          <w:szCs w:val="22"/>
        </w:rPr>
      </w:pPr>
      <w:r w:rsidRPr="00822E81">
        <w:rPr>
          <w:rFonts w:ascii="Proxima Nova" w:hAnsi="Proxima Nova" w:cs="Arial"/>
          <w:color w:val="383638"/>
          <w:sz w:val="22"/>
          <w:szCs w:val="22"/>
        </w:rPr>
        <w:t xml:space="preserve">Further detail of WWDA’s work can be found on our extensive website at </w:t>
      </w:r>
      <w:hyperlink r:id="rId15" w:history="1">
        <w:r w:rsidRPr="00822E81">
          <w:rPr>
            <w:rStyle w:val="Hyperlink"/>
            <w:rFonts w:ascii="Proxima Nova" w:hAnsi="Proxima Nova" w:cs="Arial"/>
            <w:sz w:val="22"/>
            <w:szCs w:val="22"/>
          </w:rPr>
          <w:t>www.wwda.org.au</w:t>
        </w:r>
      </w:hyperlink>
      <w:r w:rsidRPr="00822E81">
        <w:rPr>
          <w:rFonts w:ascii="Proxima Nova" w:hAnsi="Proxima Nova" w:cs="Arial"/>
          <w:color w:val="000000" w:themeColor="text1"/>
          <w:sz w:val="22"/>
          <w:szCs w:val="22"/>
        </w:rPr>
        <w:t xml:space="preserve"> </w:t>
      </w:r>
      <w:r w:rsidR="005E09AF" w:rsidRPr="00822E81">
        <w:rPr>
          <w:rFonts w:ascii="Proxima Nova" w:hAnsi="Proxima Nova" w:cs="Arial"/>
          <w:color w:val="383638"/>
          <w:sz w:val="22"/>
          <w:szCs w:val="22"/>
        </w:rPr>
        <w:t>and across our other platforms</w:t>
      </w:r>
      <w:r w:rsidR="00BB0021" w:rsidRPr="00822E81">
        <w:rPr>
          <w:rFonts w:ascii="Proxima Nova" w:hAnsi="Proxima Nova" w:cs="Arial"/>
          <w:color w:val="383638"/>
          <w:sz w:val="22"/>
          <w:szCs w:val="22"/>
        </w:rPr>
        <w:t>, which can be accessed from our website.</w:t>
      </w:r>
    </w:p>
    <w:p w14:paraId="099D56D1" w14:textId="7DE88B75" w:rsidR="00702721" w:rsidRPr="00822E81" w:rsidRDefault="00702721" w:rsidP="00822E81">
      <w:pPr>
        <w:spacing w:line="360" w:lineRule="auto"/>
        <w:rPr>
          <w:rFonts w:ascii="Proxima Nova" w:hAnsi="Proxima Nova" w:cs="Arial"/>
          <w:color w:val="000000" w:themeColor="text1"/>
          <w:sz w:val="22"/>
          <w:szCs w:val="22"/>
        </w:rPr>
      </w:pPr>
    </w:p>
    <w:p w14:paraId="5D3B0DEC" w14:textId="3D9211D8" w:rsidR="00275773" w:rsidRDefault="00275773" w:rsidP="00A14981">
      <w:pPr>
        <w:spacing w:line="276" w:lineRule="auto"/>
        <w:rPr>
          <w:rFonts w:ascii="Proxima Nova" w:hAnsi="Proxima Nova" w:cs="Arial"/>
          <w:color w:val="000000" w:themeColor="text1"/>
          <w:sz w:val="22"/>
          <w:szCs w:val="22"/>
        </w:rPr>
      </w:pPr>
    </w:p>
    <w:p w14:paraId="27C34FA8" w14:textId="77777777" w:rsidR="00275773" w:rsidRPr="00A14981" w:rsidRDefault="00275773" w:rsidP="00A14981">
      <w:pPr>
        <w:spacing w:line="276" w:lineRule="auto"/>
        <w:rPr>
          <w:rFonts w:ascii="Proxima Nova" w:hAnsi="Proxima Nova" w:cs="Arial"/>
          <w:color w:val="000000" w:themeColor="text1"/>
          <w:sz w:val="22"/>
          <w:szCs w:val="22"/>
        </w:rPr>
      </w:pPr>
    </w:p>
    <w:p w14:paraId="343A30F3" w14:textId="27EFB3F2" w:rsidR="005E09AF" w:rsidRDefault="005E09AF">
      <w:pPr>
        <w:rPr>
          <w:rFonts w:ascii="Arial" w:hAnsi="Arial" w:cs="Arial"/>
          <w:sz w:val="22"/>
          <w:szCs w:val="22"/>
        </w:rPr>
      </w:pPr>
      <w:r>
        <w:rPr>
          <w:rFonts w:ascii="Arial" w:hAnsi="Arial" w:cs="Arial"/>
          <w:sz w:val="22"/>
          <w:szCs w:val="22"/>
        </w:rPr>
        <w:br w:type="page"/>
      </w:r>
    </w:p>
    <w:p w14:paraId="3C38475E" w14:textId="6B3CB905" w:rsidR="005E09AF" w:rsidRPr="00275773" w:rsidRDefault="00C63106" w:rsidP="005E09AF">
      <w:pPr>
        <w:pStyle w:val="Heading2"/>
        <w:rPr>
          <w:b/>
          <w:bCs/>
          <w:color w:val="004479"/>
          <w:sz w:val="32"/>
          <w:szCs w:val="32"/>
        </w:rPr>
      </w:pPr>
      <w:r w:rsidRPr="00275773">
        <w:rPr>
          <w:b/>
          <w:bCs/>
          <w:color w:val="004479"/>
          <w:sz w:val="32"/>
          <w:szCs w:val="32"/>
        </w:rPr>
        <w:lastRenderedPageBreak/>
        <w:t>WWDA B</w:t>
      </w:r>
      <w:r w:rsidR="001412E3" w:rsidRPr="00275773">
        <w:rPr>
          <w:b/>
          <w:bCs/>
          <w:color w:val="004479"/>
          <w:sz w:val="32"/>
          <w:szCs w:val="32"/>
        </w:rPr>
        <w:t>OARD</w:t>
      </w:r>
      <w:r w:rsidRPr="00275773">
        <w:rPr>
          <w:b/>
          <w:bCs/>
          <w:color w:val="004479"/>
          <w:sz w:val="32"/>
          <w:szCs w:val="32"/>
        </w:rPr>
        <w:t xml:space="preserve"> 20</w:t>
      </w:r>
      <w:r w:rsidR="00275773">
        <w:rPr>
          <w:b/>
          <w:bCs/>
          <w:color w:val="004479"/>
          <w:sz w:val="32"/>
          <w:szCs w:val="32"/>
        </w:rPr>
        <w:t>20</w:t>
      </w:r>
      <w:r w:rsidRPr="00275773">
        <w:rPr>
          <w:b/>
          <w:bCs/>
          <w:color w:val="004479"/>
          <w:sz w:val="32"/>
          <w:szCs w:val="32"/>
        </w:rPr>
        <w:t>-20</w:t>
      </w:r>
      <w:r w:rsidR="004C0A8D" w:rsidRPr="00275773">
        <w:rPr>
          <w:b/>
          <w:bCs/>
          <w:color w:val="004479"/>
          <w:sz w:val="32"/>
          <w:szCs w:val="32"/>
        </w:rPr>
        <w:t>2</w:t>
      </w:r>
      <w:r w:rsidR="00275773">
        <w:rPr>
          <w:b/>
          <w:bCs/>
          <w:color w:val="004479"/>
          <w:sz w:val="32"/>
          <w:szCs w:val="32"/>
        </w:rPr>
        <w:t>1</w:t>
      </w:r>
    </w:p>
    <w:p w14:paraId="35C4186A" w14:textId="3D9C85FA" w:rsidR="00C63106" w:rsidRDefault="00C63106" w:rsidP="00C63106">
      <w:pPr>
        <w:spacing w:line="276" w:lineRule="auto"/>
        <w:rPr>
          <w:rFonts w:ascii="Proxima Nova" w:hAnsi="Proxima Nova" w:cs="Arial"/>
          <w:sz w:val="22"/>
          <w:szCs w:val="22"/>
        </w:rPr>
      </w:pPr>
    </w:p>
    <w:p w14:paraId="38CC9213" w14:textId="77777777" w:rsidR="001412E3" w:rsidRPr="00F71011" w:rsidRDefault="001412E3" w:rsidP="00C63106">
      <w:pPr>
        <w:spacing w:line="276" w:lineRule="auto"/>
        <w:rPr>
          <w:rFonts w:ascii="Proxima Nova" w:hAnsi="Proxima Nova" w:cs="Arial"/>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B5231E" w:rsidRPr="00F71011" w14:paraId="4D530A35" w14:textId="77777777" w:rsidTr="009138BC">
        <w:tc>
          <w:tcPr>
            <w:tcW w:w="3402" w:type="dxa"/>
          </w:tcPr>
          <w:p w14:paraId="1BF93954" w14:textId="77777777" w:rsidR="00B5231E" w:rsidRPr="001412E3" w:rsidRDefault="00B5231E" w:rsidP="00C63106">
            <w:pPr>
              <w:jc w:val="center"/>
              <w:rPr>
                <w:rFonts w:ascii="Proxima Nova" w:hAnsi="Proxima Nova" w:cs="Arial"/>
              </w:rPr>
            </w:pPr>
          </w:p>
          <w:p w14:paraId="3148C474" w14:textId="3AE5D1DB" w:rsidR="00B5231E" w:rsidRPr="001412E3" w:rsidRDefault="000B06DC" w:rsidP="00C63106">
            <w:pPr>
              <w:jc w:val="center"/>
              <w:rPr>
                <w:rFonts w:ascii="Proxima Nova" w:hAnsi="Proxima Nova" w:cs="Arial"/>
              </w:rPr>
            </w:pPr>
            <w:r w:rsidRPr="001412E3">
              <w:rPr>
                <w:rFonts w:ascii="Proxima Nova" w:hAnsi="Proxima Nova" w:cs="Arial"/>
                <w:noProof/>
              </w:rPr>
              <w:drawing>
                <wp:inline distT="0" distB="0" distL="0" distR="0" wp14:anchorId="0DC953B2" wp14:editId="68D3E609">
                  <wp:extent cx="1511108" cy="1659255"/>
                  <wp:effectExtent l="0" t="0" r="635" b="4445"/>
                  <wp:docPr id="54" name="Picture 54" descr="Photograph of Tricia Malow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icia Malowney 2 2.jpeg"/>
                          <pic:cNvPicPr/>
                        </pic:nvPicPr>
                        <pic:blipFill rotWithShape="1">
                          <a:blip r:embed="rId16">
                            <a:extLst>
                              <a:ext uri="{28A0092B-C50C-407E-A947-70E740481C1C}">
                                <a14:useLocalDpi xmlns:a14="http://schemas.microsoft.com/office/drawing/2010/main" val="0"/>
                              </a:ext>
                            </a:extLst>
                          </a:blip>
                          <a:srcRect l="13450" r="10342"/>
                          <a:stretch/>
                        </pic:blipFill>
                        <pic:spPr bwMode="auto">
                          <a:xfrm>
                            <a:off x="0" y="0"/>
                            <a:ext cx="1513407" cy="1661779"/>
                          </a:xfrm>
                          <a:prstGeom prst="rect">
                            <a:avLst/>
                          </a:prstGeom>
                          <a:ln>
                            <a:noFill/>
                          </a:ln>
                          <a:extLst>
                            <a:ext uri="{53640926-AAD7-44D8-BBD7-CCE9431645EC}">
                              <a14:shadowObscured xmlns:a14="http://schemas.microsoft.com/office/drawing/2010/main"/>
                            </a:ext>
                          </a:extLst>
                        </pic:spPr>
                      </pic:pic>
                    </a:graphicData>
                  </a:graphic>
                </wp:inline>
              </w:drawing>
            </w:r>
          </w:p>
          <w:p w14:paraId="19471C0A" w14:textId="77777777" w:rsidR="00B5231E" w:rsidRPr="001412E3" w:rsidRDefault="00B5231E" w:rsidP="00C63106">
            <w:pPr>
              <w:jc w:val="center"/>
              <w:rPr>
                <w:rFonts w:ascii="Proxima Nova" w:hAnsi="Proxima Nova" w:cs="Arial"/>
              </w:rPr>
            </w:pPr>
          </w:p>
          <w:p w14:paraId="77F83B0C" w14:textId="4E99F007" w:rsidR="00B5231E" w:rsidRPr="001412E3" w:rsidRDefault="00B55D6F" w:rsidP="00C63106">
            <w:pPr>
              <w:jc w:val="center"/>
              <w:rPr>
                <w:rFonts w:ascii="Proxima Nova" w:hAnsi="Proxima Nova" w:cs="Arial"/>
                <w:b/>
                <w:bCs/>
              </w:rPr>
            </w:pPr>
            <w:r w:rsidRPr="001412E3">
              <w:rPr>
                <w:rFonts w:ascii="Proxima Nova" w:hAnsi="Proxima Nova" w:cs="Arial"/>
                <w:b/>
                <w:bCs/>
              </w:rPr>
              <w:t>Tricia Malowney</w:t>
            </w:r>
          </w:p>
          <w:p w14:paraId="482F9CA0" w14:textId="08FE30C7" w:rsidR="00B5231E" w:rsidRPr="001412E3" w:rsidRDefault="00B5231E" w:rsidP="00C63106">
            <w:pPr>
              <w:jc w:val="center"/>
              <w:rPr>
                <w:rFonts w:ascii="Proxima Nova" w:hAnsi="Proxima Nova" w:cs="Arial"/>
              </w:rPr>
            </w:pPr>
            <w:r w:rsidRPr="001412E3">
              <w:rPr>
                <w:rFonts w:ascii="Proxima Nova" w:hAnsi="Proxima Nova" w:cs="Arial"/>
              </w:rPr>
              <w:t>President</w:t>
            </w:r>
          </w:p>
          <w:p w14:paraId="6D885DEC" w14:textId="65989338" w:rsidR="00B5231E" w:rsidRPr="001412E3" w:rsidRDefault="00B5231E" w:rsidP="00C63106">
            <w:pPr>
              <w:jc w:val="center"/>
              <w:rPr>
                <w:rFonts w:ascii="Proxima Nova" w:hAnsi="Proxima Nova" w:cs="Arial"/>
              </w:rPr>
            </w:pPr>
          </w:p>
        </w:tc>
        <w:tc>
          <w:tcPr>
            <w:tcW w:w="3402" w:type="dxa"/>
          </w:tcPr>
          <w:p w14:paraId="3247B320" w14:textId="77777777" w:rsidR="00F6788B" w:rsidRPr="001412E3" w:rsidRDefault="00F6788B" w:rsidP="00F6788B">
            <w:pPr>
              <w:jc w:val="center"/>
              <w:rPr>
                <w:rFonts w:ascii="Proxima Nova" w:hAnsi="Proxima Nova" w:cs="Arial"/>
              </w:rPr>
            </w:pPr>
          </w:p>
          <w:p w14:paraId="03AFAA38" w14:textId="2245E3EF" w:rsidR="00F6788B" w:rsidRPr="001412E3" w:rsidRDefault="00F6788B" w:rsidP="00F6788B">
            <w:pPr>
              <w:jc w:val="center"/>
              <w:rPr>
                <w:rFonts w:ascii="Proxima Nova" w:hAnsi="Proxima Nova" w:cs="Arial"/>
              </w:rPr>
            </w:pPr>
            <w:r w:rsidRPr="001412E3">
              <w:rPr>
                <w:rFonts w:ascii="Proxima Nova" w:hAnsi="Proxima Nova" w:cs="Arial"/>
                <w:noProof/>
              </w:rPr>
              <w:drawing>
                <wp:inline distT="0" distB="0" distL="0" distR="0" wp14:anchorId="7CAABFC7" wp14:editId="3397C4E7">
                  <wp:extent cx="1335582" cy="1692275"/>
                  <wp:effectExtent l="0" t="0" r="0" b="0"/>
                  <wp:docPr id="11" name="Picture 11" descr="Photograph of Jes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18-768x765.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7479" r="13869"/>
                          <a:stretch/>
                        </pic:blipFill>
                        <pic:spPr bwMode="auto">
                          <a:xfrm>
                            <a:off x="0" y="0"/>
                            <a:ext cx="1367095" cy="1732204"/>
                          </a:xfrm>
                          <a:prstGeom prst="rect">
                            <a:avLst/>
                          </a:prstGeom>
                          <a:noFill/>
                          <a:ln>
                            <a:noFill/>
                          </a:ln>
                          <a:extLst>
                            <a:ext uri="{53640926-AAD7-44D8-BBD7-CCE9431645EC}">
                              <a14:shadowObscured xmlns:a14="http://schemas.microsoft.com/office/drawing/2010/main"/>
                            </a:ext>
                          </a:extLst>
                        </pic:spPr>
                      </pic:pic>
                    </a:graphicData>
                  </a:graphic>
                </wp:inline>
              </w:drawing>
            </w:r>
          </w:p>
          <w:p w14:paraId="0521E6C9" w14:textId="77777777" w:rsidR="00F6788B" w:rsidRPr="001412E3" w:rsidRDefault="00F6788B" w:rsidP="00F6788B">
            <w:pPr>
              <w:jc w:val="center"/>
              <w:rPr>
                <w:rFonts w:ascii="Proxima Nova" w:hAnsi="Proxima Nova" w:cs="Arial"/>
              </w:rPr>
            </w:pPr>
          </w:p>
          <w:p w14:paraId="009F6897" w14:textId="77777777" w:rsidR="00F6788B" w:rsidRPr="001412E3" w:rsidRDefault="00F6788B" w:rsidP="00F6788B">
            <w:pPr>
              <w:jc w:val="center"/>
              <w:rPr>
                <w:rFonts w:ascii="Proxima Nova" w:hAnsi="Proxima Nova" w:cs="Arial"/>
                <w:b/>
                <w:bCs/>
              </w:rPr>
            </w:pPr>
            <w:r w:rsidRPr="001412E3">
              <w:rPr>
                <w:rFonts w:ascii="Proxima Nova" w:hAnsi="Proxima Nova" w:cs="Arial"/>
                <w:b/>
                <w:bCs/>
              </w:rPr>
              <w:t>Jess White</w:t>
            </w:r>
          </w:p>
          <w:p w14:paraId="480CE5EF" w14:textId="7E7C2BD6" w:rsidR="00B5231E" w:rsidRPr="001412E3" w:rsidRDefault="00F6788B" w:rsidP="00F6788B">
            <w:pPr>
              <w:jc w:val="center"/>
              <w:rPr>
                <w:rFonts w:ascii="Proxima Nova" w:hAnsi="Proxima Nova" w:cs="Arial"/>
              </w:rPr>
            </w:pPr>
            <w:r w:rsidRPr="001412E3">
              <w:rPr>
                <w:rFonts w:ascii="Proxima Nova" w:hAnsi="Proxima Nova" w:cs="Arial"/>
              </w:rPr>
              <w:t>Vice President</w:t>
            </w:r>
          </w:p>
          <w:p w14:paraId="238827B0" w14:textId="4B71107C" w:rsidR="00F6788B" w:rsidRPr="001412E3" w:rsidRDefault="00F6788B" w:rsidP="00C63106">
            <w:pPr>
              <w:jc w:val="center"/>
              <w:rPr>
                <w:rFonts w:ascii="Proxima Nova" w:hAnsi="Proxima Nova" w:cs="Arial"/>
              </w:rPr>
            </w:pPr>
          </w:p>
        </w:tc>
        <w:tc>
          <w:tcPr>
            <w:tcW w:w="3402" w:type="dxa"/>
          </w:tcPr>
          <w:p w14:paraId="294310B8" w14:textId="77777777" w:rsidR="00B5231E" w:rsidRPr="001412E3" w:rsidRDefault="00B5231E" w:rsidP="00C63106">
            <w:pPr>
              <w:jc w:val="center"/>
              <w:rPr>
                <w:rFonts w:ascii="Proxima Nova" w:hAnsi="Proxima Nova" w:cs="Arial"/>
              </w:rPr>
            </w:pPr>
          </w:p>
          <w:p w14:paraId="5C590C84" w14:textId="254A068A" w:rsidR="00B5231E" w:rsidRPr="001412E3" w:rsidRDefault="00B5231E" w:rsidP="00C63106">
            <w:pPr>
              <w:jc w:val="center"/>
              <w:rPr>
                <w:rFonts w:ascii="Proxima Nova" w:hAnsi="Proxima Nova" w:cs="Arial"/>
              </w:rPr>
            </w:pPr>
            <w:r w:rsidRPr="001412E3">
              <w:rPr>
                <w:rFonts w:ascii="Proxima Nova" w:hAnsi="Proxima Nova" w:cs="Arial"/>
                <w:noProof/>
              </w:rPr>
              <w:drawing>
                <wp:inline distT="0" distB="0" distL="0" distR="0" wp14:anchorId="50459BE4" wp14:editId="7E8DC99B">
                  <wp:extent cx="1246228" cy="1660122"/>
                  <wp:effectExtent l="0" t="0" r="0" b="3810"/>
                  <wp:docPr id="8" name="Picture 8" descr="Photograph of Pamela Men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elamenere.jpg"/>
                          <pic:cNvPicPr/>
                        </pic:nvPicPr>
                        <pic:blipFill>
                          <a:blip r:embed="rId18" cstate="screen">
                            <a:extLst>
                              <a:ext uri="{28A0092B-C50C-407E-A947-70E740481C1C}">
                                <a14:useLocalDpi xmlns:a14="http://schemas.microsoft.com/office/drawing/2010/main"/>
                              </a:ext>
                            </a:extLst>
                          </a:blip>
                          <a:stretch>
                            <a:fillRect/>
                          </a:stretch>
                        </pic:blipFill>
                        <pic:spPr>
                          <a:xfrm>
                            <a:off x="0" y="0"/>
                            <a:ext cx="1259522" cy="1677831"/>
                          </a:xfrm>
                          <a:prstGeom prst="rect">
                            <a:avLst/>
                          </a:prstGeom>
                        </pic:spPr>
                      </pic:pic>
                    </a:graphicData>
                  </a:graphic>
                </wp:inline>
              </w:drawing>
            </w:r>
          </w:p>
          <w:p w14:paraId="066F2FD9" w14:textId="77777777" w:rsidR="00B5231E" w:rsidRPr="001412E3" w:rsidRDefault="00B5231E" w:rsidP="00C63106">
            <w:pPr>
              <w:jc w:val="center"/>
              <w:rPr>
                <w:rFonts w:ascii="Proxima Nova" w:hAnsi="Proxima Nova" w:cs="Arial"/>
              </w:rPr>
            </w:pPr>
          </w:p>
          <w:p w14:paraId="540E2406" w14:textId="77777777" w:rsidR="00B5231E" w:rsidRPr="001412E3" w:rsidRDefault="00B5231E" w:rsidP="00C63106">
            <w:pPr>
              <w:jc w:val="center"/>
              <w:rPr>
                <w:rFonts w:ascii="Proxima Nova" w:hAnsi="Proxima Nova" w:cs="Arial"/>
                <w:b/>
                <w:bCs/>
              </w:rPr>
            </w:pPr>
            <w:r w:rsidRPr="001412E3">
              <w:rPr>
                <w:rFonts w:ascii="Proxima Nova" w:hAnsi="Proxima Nova" w:cs="Arial"/>
                <w:b/>
                <w:bCs/>
              </w:rPr>
              <w:t>Pamela Menere</w:t>
            </w:r>
          </w:p>
          <w:p w14:paraId="3D88CB54" w14:textId="412DCEE7" w:rsidR="00B5231E" w:rsidRPr="001412E3" w:rsidRDefault="00B5231E" w:rsidP="00C63106">
            <w:pPr>
              <w:jc w:val="center"/>
              <w:rPr>
                <w:rFonts w:ascii="Proxima Nova" w:hAnsi="Proxima Nova" w:cs="Arial"/>
              </w:rPr>
            </w:pPr>
            <w:r w:rsidRPr="001412E3">
              <w:rPr>
                <w:rFonts w:ascii="Proxima Nova" w:hAnsi="Proxima Nova" w:cs="Arial"/>
              </w:rPr>
              <w:t>Treasurer</w:t>
            </w:r>
          </w:p>
          <w:p w14:paraId="396755A4" w14:textId="5F421D69" w:rsidR="00B5231E" w:rsidRPr="001412E3" w:rsidRDefault="00B5231E" w:rsidP="00C63106">
            <w:pPr>
              <w:jc w:val="center"/>
              <w:rPr>
                <w:rFonts w:ascii="Proxima Nova" w:hAnsi="Proxima Nova" w:cs="Arial"/>
              </w:rPr>
            </w:pPr>
          </w:p>
        </w:tc>
      </w:tr>
      <w:tr w:rsidR="00B5231E" w:rsidRPr="00F71011" w14:paraId="7FA673B9" w14:textId="77777777" w:rsidTr="009138BC">
        <w:tc>
          <w:tcPr>
            <w:tcW w:w="3402" w:type="dxa"/>
          </w:tcPr>
          <w:p w14:paraId="1FA7BC14" w14:textId="77777777" w:rsidR="00B5231E" w:rsidRPr="001412E3" w:rsidRDefault="00B5231E" w:rsidP="0096758C">
            <w:pPr>
              <w:jc w:val="center"/>
              <w:rPr>
                <w:rFonts w:ascii="Proxima Nova" w:hAnsi="Proxima Nova" w:cs="Arial"/>
              </w:rPr>
            </w:pPr>
          </w:p>
          <w:p w14:paraId="3D39DD7C" w14:textId="3F09D16D" w:rsidR="0096758C" w:rsidRPr="001412E3" w:rsidRDefault="0096758C" w:rsidP="0096758C">
            <w:pPr>
              <w:jc w:val="center"/>
              <w:rPr>
                <w:rFonts w:ascii="Proxima Nova" w:hAnsi="Proxima Nova" w:cs="Arial"/>
              </w:rPr>
            </w:pPr>
            <w:r w:rsidRPr="001412E3">
              <w:rPr>
                <w:rFonts w:ascii="Proxima Nova" w:hAnsi="Proxima Nova" w:cs="Arial"/>
                <w:noProof/>
              </w:rPr>
              <w:drawing>
                <wp:inline distT="0" distB="0" distL="0" distR="0" wp14:anchorId="7D0DDEE0" wp14:editId="46DB9A69">
                  <wp:extent cx="1225550" cy="1727926"/>
                  <wp:effectExtent l="0" t="0" r="0" b="0"/>
                  <wp:docPr id="55" name="Picture 55" descr="Photograph of Jody Ba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ody Barney copy.jpeg"/>
                          <pic:cNvPicPr/>
                        </pic:nvPicPr>
                        <pic:blipFill>
                          <a:blip r:embed="rId19">
                            <a:extLst>
                              <a:ext uri="{28A0092B-C50C-407E-A947-70E740481C1C}">
                                <a14:useLocalDpi xmlns:a14="http://schemas.microsoft.com/office/drawing/2010/main" val="0"/>
                              </a:ext>
                            </a:extLst>
                          </a:blip>
                          <a:stretch>
                            <a:fillRect/>
                          </a:stretch>
                        </pic:blipFill>
                        <pic:spPr>
                          <a:xfrm>
                            <a:off x="0" y="0"/>
                            <a:ext cx="1238776" cy="1746573"/>
                          </a:xfrm>
                          <a:prstGeom prst="rect">
                            <a:avLst/>
                          </a:prstGeom>
                        </pic:spPr>
                      </pic:pic>
                    </a:graphicData>
                  </a:graphic>
                </wp:inline>
              </w:drawing>
            </w:r>
          </w:p>
          <w:p w14:paraId="4A5AC112" w14:textId="2E236745" w:rsidR="0096758C" w:rsidRPr="001412E3" w:rsidRDefault="0096758C" w:rsidP="0096758C">
            <w:pPr>
              <w:jc w:val="center"/>
              <w:rPr>
                <w:rFonts w:ascii="Proxima Nova" w:hAnsi="Proxima Nova" w:cs="Arial"/>
              </w:rPr>
            </w:pPr>
          </w:p>
          <w:p w14:paraId="36B33C84" w14:textId="4EAF34E8" w:rsidR="0096758C" w:rsidRPr="001412E3" w:rsidRDefault="0096758C" w:rsidP="0096758C">
            <w:pPr>
              <w:jc w:val="center"/>
              <w:rPr>
                <w:rFonts w:ascii="Proxima Nova" w:hAnsi="Proxima Nova" w:cs="Arial"/>
                <w:b/>
                <w:bCs/>
              </w:rPr>
            </w:pPr>
            <w:r w:rsidRPr="001412E3">
              <w:rPr>
                <w:rFonts w:ascii="Proxima Nova" w:hAnsi="Proxima Nova" w:cs="Arial"/>
                <w:b/>
                <w:bCs/>
              </w:rPr>
              <w:t>Jody Barney</w:t>
            </w:r>
          </w:p>
          <w:p w14:paraId="15255751" w14:textId="77777777" w:rsidR="0096758C" w:rsidRPr="001412E3" w:rsidRDefault="0096758C" w:rsidP="0096758C">
            <w:pPr>
              <w:jc w:val="center"/>
              <w:rPr>
                <w:rFonts w:ascii="Proxima Nova" w:hAnsi="Proxima Nova" w:cs="Arial"/>
              </w:rPr>
            </w:pPr>
            <w:r w:rsidRPr="001412E3">
              <w:rPr>
                <w:rFonts w:ascii="Proxima Nova" w:hAnsi="Proxima Nova" w:cs="Arial"/>
              </w:rPr>
              <w:t>Committee Member</w:t>
            </w:r>
          </w:p>
          <w:p w14:paraId="05BB6288" w14:textId="6FF2A2C1" w:rsidR="0096758C" w:rsidRPr="001412E3" w:rsidRDefault="0096758C" w:rsidP="0096758C">
            <w:pPr>
              <w:jc w:val="center"/>
              <w:rPr>
                <w:rFonts w:ascii="Proxima Nova" w:hAnsi="Proxima Nova" w:cs="Arial"/>
              </w:rPr>
            </w:pPr>
          </w:p>
        </w:tc>
        <w:tc>
          <w:tcPr>
            <w:tcW w:w="3402" w:type="dxa"/>
          </w:tcPr>
          <w:p w14:paraId="1941DF76" w14:textId="77777777" w:rsidR="00B5231E" w:rsidRPr="001412E3" w:rsidRDefault="00B5231E" w:rsidP="00C63106">
            <w:pPr>
              <w:jc w:val="center"/>
              <w:rPr>
                <w:rFonts w:ascii="Proxima Nova" w:hAnsi="Proxima Nova" w:cs="Arial"/>
              </w:rPr>
            </w:pPr>
          </w:p>
          <w:p w14:paraId="48BD3206" w14:textId="7517380E" w:rsidR="00B5231E" w:rsidRPr="001412E3" w:rsidRDefault="00B5231E" w:rsidP="00C63106">
            <w:pPr>
              <w:jc w:val="center"/>
              <w:rPr>
                <w:rFonts w:ascii="Proxima Nova" w:hAnsi="Proxima Nova" w:cs="Arial"/>
              </w:rPr>
            </w:pPr>
            <w:r w:rsidRPr="001412E3">
              <w:rPr>
                <w:rFonts w:ascii="Proxima Nova" w:hAnsi="Proxima Nova" w:cs="Arial"/>
                <w:noProof/>
              </w:rPr>
              <w:drawing>
                <wp:inline distT="0" distB="0" distL="0" distR="0" wp14:anchorId="50CB1E77" wp14:editId="166CDF5E">
                  <wp:extent cx="1222245" cy="1648684"/>
                  <wp:effectExtent l="0" t="0" r="0" b="2540"/>
                  <wp:docPr id="12" name="Picture 12" descr="Photograph of Monique Crow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14729172_10157583786185385_7398702586133797952_n.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247467" cy="1682706"/>
                          </a:xfrm>
                          <a:prstGeom prst="rect">
                            <a:avLst/>
                          </a:prstGeom>
                          <a:noFill/>
                          <a:ln>
                            <a:noFill/>
                          </a:ln>
                        </pic:spPr>
                      </pic:pic>
                    </a:graphicData>
                  </a:graphic>
                </wp:inline>
              </w:drawing>
            </w:r>
          </w:p>
          <w:p w14:paraId="25774AA1" w14:textId="77777777" w:rsidR="00B5231E" w:rsidRPr="001412E3" w:rsidRDefault="00B5231E" w:rsidP="00C63106">
            <w:pPr>
              <w:jc w:val="center"/>
              <w:rPr>
                <w:rFonts w:ascii="Proxima Nova" w:hAnsi="Proxima Nova" w:cs="Arial"/>
              </w:rPr>
            </w:pPr>
          </w:p>
          <w:p w14:paraId="73CC2237" w14:textId="1415DACB" w:rsidR="00B5231E" w:rsidRPr="001412E3" w:rsidRDefault="00B5231E" w:rsidP="00C63106">
            <w:pPr>
              <w:jc w:val="center"/>
              <w:rPr>
                <w:rFonts w:ascii="Proxima Nova" w:hAnsi="Proxima Nova" w:cs="Arial"/>
                <w:b/>
                <w:bCs/>
              </w:rPr>
            </w:pPr>
            <w:r w:rsidRPr="001412E3">
              <w:rPr>
                <w:rFonts w:ascii="Proxima Nova" w:hAnsi="Proxima Nova" w:cs="Arial"/>
                <w:b/>
                <w:bCs/>
              </w:rPr>
              <w:t>Monique Crowden</w:t>
            </w:r>
          </w:p>
          <w:p w14:paraId="7949823A" w14:textId="77777777" w:rsidR="00B5231E" w:rsidRPr="001412E3" w:rsidRDefault="00B5231E" w:rsidP="00C63106">
            <w:pPr>
              <w:jc w:val="center"/>
              <w:rPr>
                <w:rFonts w:ascii="Proxima Nova" w:hAnsi="Proxima Nova" w:cs="Arial"/>
              </w:rPr>
            </w:pPr>
            <w:r w:rsidRPr="001412E3">
              <w:rPr>
                <w:rFonts w:ascii="Proxima Nova" w:hAnsi="Proxima Nova" w:cs="Arial"/>
              </w:rPr>
              <w:t>Committee Member</w:t>
            </w:r>
          </w:p>
          <w:p w14:paraId="00BFB5A1" w14:textId="1D34DE55" w:rsidR="00B5231E" w:rsidRPr="001412E3" w:rsidRDefault="00B5231E" w:rsidP="00C63106">
            <w:pPr>
              <w:jc w:val="center"/>
              <w:rPr>
                <w:rFonts w:ascii="Proxima Nova" w:hAnsi="Proxima Nova" w:cs="Arial"/>
              </w:rPr>
            </w:pPr>
          </w:p>
        </w:tc>
        <w:tc>
          <w:tcPr>
            <w:tcW w:w="3402" w:type="dxa"/>
          </w:tcPr>
          <w:p w14:paraId="31582211" w14:textId="77777777" w:rsidR="00F6788B" w:rsidRPr="001412E3" w:rsidRDefault="00F6788B" w:rsidP="00F6788B">
            <w:pPr>
              <w:jc w:val="center"/>
              <w:rPr>
                <w:rFonts w:ascii="Proxima Nova" w:hAnsi="Proxima Nova" w:cs="Arial"/>
              </w:rPr>
            </w:pPr>
          </w:p>
          <w:p w14:paraId="1D1FB72D" w14:textId="3CF4065D" w:rsidR="00F6788B" w:rsidRPr="001412E3" w:rsidRDefault="00F6788B" w:rsidP="00F6788B">
            <w:pPr>
              <w:jc w:val="center"/>
              <w:rPr>
                <w:rFonts w:ascii="Proxima Nova" w:hAnsi="Proxima Nova" w:cs="Arial"/>
              </w:rPr>
            </w:pPr>
            <w:r w:rsidRPr="001412E3">
              <w:rPr>
                <w:rFonts w:ascii="Proxima Nova" w:hAnsi="Proxima Nova" w:cs="Arial"/>
                <w:noProof/>
              </w:rPr>
              <w:drawing>
                <wp:inline distT="0" distB="0" distL="0" distR="0" wp14:anchorId="4C58D1BF" wp14:editId="451D90CD">
                  <wp:extent cx="973621" cy="1727835"/>
                  <wp:effectExtent l="0" t="0" r="4445" b="0"/>
                  <wp:docPr id="52" name="Picture 52" descr="Photograph of Allira Ho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llirra Honner.png"/>
                          <pic:cNvPicPr/>
                        </pic:nvPicPr>
                        <pic:blipFill>
                          <a:blip r:embed="rId21">
                            <a:extLst>
                              <a:ext uri="{28A0092B-C50C-407E-A947-70E740481C1C}">
                                <a14:useLocalDpi xmlns:a14="http://schemas.microsoft.com/office/drawing/2010/main" val="0"/>
                              </a:ext>
                            </a:extLst>
                          </a:blip>
                          <a:stretch>
                            <a:fillRect/>
                          </a:stretch>
                        </pic:blipFill>
                        <pic:spPr>
                          <a:xfrm>
                            <a:off x="0" y="0"/>
                            <a:ext cx="992361" cy="1761092"/>
                          </a:xfrm>
                          <a:prstGeom prst="rect">
                            <a:avLst/>
                          </a:prstGeom>
                        </pic:spPr>
                      </pic:pic>
                    </a:graphicData>
                  </a:graphic>
                </wp:inline>
              </w:drawing>
            </w:r>
          </w:p>
          <w:p w14:paraId="64C2FA62" w14:textId="77777777" w:rsidR="00F6788B" w:rsidRPr="001412E3" w:rsidRDefault="00F6788B" w:rsidP="00F6788B">
            <w:pPr>
              <w:jc w:val="center"/>
              <w:rPr>
                <w:rFonts w:ascii="Proxima Nova" w:hAnsi="Proxima Nova" w:cs="Arial"/>
              </w:rPr>
            </w:pPr>
          </w:p>
          <w:p w14:paraId="270C74EB" w14:textId="77777777" w:rsidR="00F6788B" w:rsidRPr="001412E3" w:rsidRDefault="00F6788B" w:rsidP="00F6788B">
            <w:pPr>
              <w:jc w:val="center"/>
              <w:rPr>
                <w:rFonts w:ascii="Proxima Nova" w:hAnsi="Proxima Nova" w:cs="Arial"/>
                <w:b/>
                <w:bCs/>
              </w:rPr>
            </w:pPr>
            <w:r w:rsidRPr="001412E3">
              <w:rPr>
                <w:rFonts w:ascii="Proxima Nova" w:hAnsi="Proxima Nova" w:cs="Arial"/>
                <w:b/>
                <w:bCs/>
              </w:rPr>
              <w:t>Allira Honner</w:t>
            </w:r>
          </w:p>
          <w:p w14:paraId="23EE23C1" w14:textId="77777777" w:rsidR="00F6788B" w:rsidRPr="001412E3" w:rsidRDefault="00F6788B" w:rsidP="00F6788B">
            <w:pPr>
              <w:jc w:val="center"/>
              <w:rPr>
                <w:rFonts w:ascii="Proxima Nova" w:hAnsi="Proxima Nova" w:cs="Arial"/>
              </w:rPr>
            </w:pPr>
            <w:r w:rsidRPr="001412E3">
              <w:rPr>
                <w:rFonts w:ascii="Proxima Nova" w:hAnsi="Proxima Nova" w:cs="Arial"/>
              </w:rPr>
              <w:t>Committee Member</w:t>
            </w:r>
          </w:p>
          <w:p w14:paraId="55A79A22" w14:textId="7EBDCAA6" w:rsidR="00F6788B" w:rsidRPr="001412E3" w:rsidRDefault="00F6788B" w:rsidP="00F6788B">
            <w:pPr>
              <w:jc w:val="center"/>
              <w:rPr>
                <w:rFonts w:ascii="Proxima Nova" w:hAnsi="Proxima Nova" w:cs="Arial"/>
              </w:rPr>
            </w:pPr>
          </w:p>
        </w:tc>
      </w:tr>
      <w:tr w:rsidR="000F7CCC" w:rsidRPr="00F71011" w14:paraId="621DD918" w14:textId="77777777" w:rsidTr="009138BC">
        <w:tc>
          <w:tcPr>
            <w:tcW w:w="3402" w:type="dxa"/>
          </w:tcPr>
          <w:p w14:paraId="5E637FD0" w14:textId="77777777" w:rsidR="000F7CCC" w:rsidRPr="001412E3" w:rsidRDefault="000F7CCC" w:rsidP="00B5231E">
            <w:pPr>
              <w:jc w:val="center"/>
              <w:rPr>
                <w:rFonts w:ascii="Proxima Nova" w:hAnsi="Proxima Nova" w:cs="Arial"/>
              </w:rPr>
            </w:pPr>
          </w:p>
          <w:p w14:paraId="5B0540E3" w14:textId="6D54D13F" w:rsidR="000F7CCC" w:rsidRPr="001412E3" w:rsidRDefault="000F7CCC" w:rsidP="001412E3">
            <w:pPr>
              <w:jc w:val="center"/>
              <w:rPr>
                <w:rFonts w:ascii="Proxima Nova" w:hAnsi="Proxima Nova" w:cs="Arial"/>
              </w:rPr>
            </w:pPr>
          </w:p>
        </w:tc>
        <w:tc>
          <w:tcPr>
            <w:tcW w:w="3402" w:type="dxa"/>
          </w:tcPr>
          <w:p w14:paraId="2C88D2BE" w14:textId="77777777" w:rsidR="0096758C" w:rsidRPr="001412E3" w:rsidRDefault="0096758C" w:rsidP="0096758C">
            <w:pPr>
              <w:jc w:val="center"/>
              <w:rPr>
                <w:rFonts w:ascii="Proxima Nova" w:hAnsi="Proxima Nova" w:cs="Arial"/>
              </w:rPr>
            </w:pPr>
          </w:p>
          <w:p w14:paraId="65FA8511" w14:textId="77777777" w:rsidR="0096758C" w:rsidRPr="001412E3" w:rsidRDefault="0096758C" w:rsidP="0096758C">
            <w:pPr>
              <w:jc w:val="center"/>
              <w:rPr>
                <w:rFonts w:ascii="Proxima Nova" w:hAnsi="Proxima Nova" w:cs="Arial"/>
              </w:rPr>
            </w:pPr>
          </w:p>
          <w:p w14:paraId="739734EE" w14:textId="1FCF0A21" w:rsidR="000F7CCC" w:rsidRPr="001412E3" w:rsidRDefault="000F7CCC" w:rsidP="00F71011">
            <w:pPr>
              <w:jc w:val="center"/>
              <w:rPr>
                <w:rFonts w:ascii="Proxima Nova" w:hAnsi="Proxima Nova" w:cs="Arial"/>
              </w:rPr>
            </w:pPr>
          </w:p>
        </w:tc>
        <w:tc>
          <w:tcPr>
            <w:tcW w:w="3402" w:type="dxa"/>
          </w:tcPr>
          <w:p w14:paraId="28602156" w14:textId="77777777" w:rsidR="000F7CCC" w:rsidRPr="001412E3" w:rsidRDefault="000F7CCC" w:rsidP="00C63106">
            <w:pPr>
              <w:jc w:val="center"/>
              <w:rPr>
                <w:rFonts w:ascii="Proxima Nova" w:hAnsi="Proxima Nova" w:cs="Arial"/>
              </w:rPr>
            </w:pPr>
          </w:p>
          <w:p w14:paraId="63CE8F51" w14:textId="77777777" w:rsidR="000F7CCC" w:rsidRPr="001412E3" w:rsidRDefault="000F7CCC" w:rsidP="00C63106">
            <w:pPr>
              <w:jc w:val="center"/>
              <w:rPr>
                <w:rFonts w:ascii="Proxima Nova" w:hAnsi="Proxima Nova" w:cs="Arial"/>
              </w:rPr>
            </w:pPr>
          </w:p>
          <w:p w14:paraId="37B38447" w14:textId="77777777" w:rsidR="000F7CCC" w:rsidRPr="001412E3" w:rsidRDefault="000F7CCC" w:rsidP="00C63106">
            <w:pPr>
              <w:jc w:val="center"/>
              <w:rPr>
                <w:rFonts w:ascii="Proxima Nova" w:hAnsi="Proxima Nova" w:cs="Arial"/>
              </w:rPr>
            </w:pPr>
          </w:p>
          <w:p w14:paraId="0AD680F4" w14:textId="065CF870" w:rsidR="000F7CCC" w:rsidRPr="001412E3" w:rsidRDefault="000F7CCC" w:rsidP="00C63106">
            <w:pPr>
              <w:jc w:val="center"/>
              <w:rPr>
                <w:rFonts w:ascii="Proxima Nova" w:hAnsi="Proxima Nova" w:cs="Arial"/>
              </w:rPr>
            </w:pPr>
          </w:p>
        </w:tc>
      </w:tr>
    </w:tbl>
    <w:p w14:paraId="608761B5" w14:textId="3456E013" w:rsidR="00BF4B06" w:rsidRDefault="00BF4B06" w:rsidP="00040AC9">
      <w:pPr>
        <w:spacing w:line="360" w:lineRule="auto"/>
        <w:ind w:left="720"/>
        <w:rPr>
          <w:rFonts w:ascii="Proxima Nova" w:hAnsi="Proxima Nova" w:cs="Arial"/>
          <w:sz w:val="22"/>
          <w:szCs w:val="22"/>
        </w:rPr>
      </w:pPr>
    </w:p>
    <w:p w14:paraId="03DF1B70" w14:textId="212C45B2" w:rsidR="00DC71D1" w:rsidRDefault="00DC71D1" w:rsidP="00040AC9">
      <w:pPr>
        <w:spacing w:line="360" w:lineRule="auto"/>
        <w:ind w:left="720"/>
        <w:rPr>
          <w:rFonts w:ascii="Proxima Nova" w:hAnsi="Proxima Nova" w:cs="Arial"/>
          <w:sz w:val="22"/>
          <w:szCs w:val="22"/>
        </w:rPr>
      </w:pPr>
    </w:p>
    <w:p w14:paraId="3A7A855F" w14:textId="77777777" w:rsidR="00DC71D1" w:rsidRPr="00040AC9" w:rsidRDefault="00DC71D1" w:rsidP="00040AC9">
      <w:pPr>
        <w:spacing w:line="360" w:lineRule="auto"/>
        <w:ind w:left="720"/>
        <w:rPr>
          <w:rFonts w:ascii="Proxima Nova" w:hAnsi="Proxima Nova" w:cs="Arial"/>
          <w:sz w:val="22"/>
          <w:szCs w:val="22"/>
        </w:rPr>
      </w:pPr>
    </w:p>
    <w:p w14:paraId="70F2A39F" w14:textId="3660927F" w:rsidR="00040AC9" w:rsidRDefault="00040AC9" w:rsidP="00040AC9">
      <w:pPr>
        <w:spacing w:line="360" w:lineRule="auto"/>
        <w:ind w:left="720"/>
        <w:rPr>
          <w:rFonts w:ascii="Proxima Nova" w:hAnsi="Proxima Nova" w:cs="Arial"/>
          <w:sz w:val="22"/>
          <w:szCs w:val="22"/>
        </w:rPr>
      </w:pPr>
      <w:r>
        <w:rPr>
          <w:rFonts w:ascii="Proxima Nova" w:hAnsi="Proxima Nova" w:cs="Arial"/>
          <w:sz w:val="22"/>
          <w:szCs w:val="22"/>
        </w:rPr>
        <w:t xml:space="preserve">WWDA </w:t>
      </w:r>
      <w:r w:rsidRPr="00162F1D">
        <w:rPr>
          <w:rFonts w:ascii="Proxima Nova" w:hAnsi="Proxima Nova" w:cs="Arial"/>
          <w:b/>
          <w:bCs/>
          <w:color w:val="7B1979"/>
          <w:sz w:val="22"/>
          <w:szCs w:val="22"/>
        </w:rPr>
        <w:t>staff profiles</w:t>
      </w:r>
      <w:r>
        <w:rPr>
          <w:rFonts w:ascii="Proxima Nova" w:hAnsi="Proxima Nova" w:cs="Arial"/>
          <w:sz w:val="22"/>
          <w:szCs w:val="22"/>
        </w:rPr>
        <w:t xml:space="preserve"> can be found on the WWDA website at:</w:t>
      </w:r>
    </w:p>
    <w:p w14:paraId="31E0D918" w14:textId="19F54816" w:rsidR="00040AC9" w:rsidRDefault="00040AC9" w:rsidP="00040AC9">
      <w:pPr>
        <w:spacing w:line="360" w:lineRule="auto"/>
        <w:ind w:left="720"/>
        <w:rPr>
          <w:rFonts w:ascii="Proxima Nova" w:hAnsi="Proxima Nova" w:cs="Arial"/>
          <w:sz w:val="22"/>
          <w:szCs w:val="22"/>
        </w:rPr>
      </w:pPr>
    </w:p>
    <w:p w14:paraId="71DB29B7" w14:textId="57A68302" w:rsidR="00040AC9" w:rsidRPr="00040AC9" w:rsidRDefault="00040AC9" w:rsidP="00040AC9">
      <w:pPr>
        <w:spacing w:line="360" w:lineRule="auto"/>
        <w:ind w:left="720"/>
        <w:rPr>
          <w:rFonts w:ascii="Proxima Nova" w:hAnsi="Proxima Nova" w:cs="Arial"/>
          <w:sz w:val="22"/>
          <w:szCs w:val="22"/>
        </w:rPr>
      </w:pPr>
      <w:hyperlink r:id="rId22" w:history="1">
        <w:r w:rsidRPr="00A6336A">
          <w:rPr>
            <w:rStyle w:val="Hyperlink"/>
            <w:rFonts w:ascii="Proxima Nova" w:hAnsi="Proxima Nova" w:cs="Arial"/>
            <w:sz w:val="22"/>
            <w:szCs w:val="22"/>
          </w:rPr>
          <w:t>https://wwda.org.au/about/board-and-staff/</w:t>
        </w:r>
      </w:hyperlink>
      <w:r>
        <w:rPr>
          <w:rFonts w:ascii="Proxima Nova" w:hAnsi="Proxima Nova" w:cs="Arial"/>
          <w:sz w:val="22"/>
          <w:szCs w:val="22"/>
        </w:rPr>
        <w:t xml:space="preserve"> </w:t>
      </w:r>
    </w:p>
    <w:p w14:paraId="5AA3EF96" w14:textId="5E2B2A40" w:rsidR="00040AC9" w:rsidRPr="00040AC9" w:rsidRDefault="00040AC9" w:rsidP="00040AC9">
      <w:pPr>
        <w:spacing w:line="360" w:lineRule="auto"/>
        <w:ind w:left="720"/>
        <w:rPr>
          <w:rFonts w:ascii="Proxima Nova" w:hAnsi="Proxima Nova" w:cs="Arial"/>
          <w:sz w:val="22"/>
          <w:szCs w:val="22"/>
        </w:rPr>
      </w:pPr>
    </w:p>
    <w:p w14:paraId="3900D482" w14:textId="6FE55158" w:rsidR="00040AC9" w:rsidRPr="00040AC9" w:rsidRDefault="00040AC9" w:rsidP="00040AC9">
      <w:pPr>
        <w:spacing w:line="360" w:lineRule="auto"/>
        <w:rPr>
          <w:rFonts w:ascii="Proxima Nova" w:hAnsi="Proxima Nova" w:cs="Arial"/>
          <w:sz w:val="22"/>
          <w:szCs w:val="22"/>
        </w:rPr>
      </w:pPr>
    </w:p>
    <w:p w14:paraId="4B6EA02B" w14:textId="77777777" w:rsidR="00040AC9" w:rsidRPr="00040AC9" w:rsidRDefault="00040AC9" w:rsidP="00040AC9">
      <w:pPr>
        <w:spacing w:line="360" w:lineRule="auto"/>
        <w:rPr>
          <w:rFonts w:ascii="Proxima Nova" w:hAnsi="Proxima Nova" w:cs="Arial"/>
          <w:sz w:val="22"/>
          <w:szCs w:val="22"/>
        </w:rPr>
      </w:pPr>
    </w:p>
    <w:p w14:paraId="06DA109D" w14:textId="00ED0E05" w:rsidR="00BF4B06" w:rsidRDefault="00BF4B06">
      <w:r>
        <w:br w:type="page"/>
      </w:r>
    </w:p>
    <w:p w14:paraId="37FDB122" w14:textId="7B43087C" w:rsidR="00CF0989" w:rsidRPr="00E91231" w:rsidRDefault="00E91231">
      <w:pPr>
        <w:rPr>
          <w:rFonts w:ascii="League Spartan" w:hAnsi="League Spartan" w:cs="Arial"/>
          <w:b/>
          <w:bCs/>
          <w:color w:val="004479"/>
          <w:sz w:val="32"/>
          <w:szCs w:val="32"/>
        </w:rPr>
      </w:pPr>
      <w:r w:rsidRPr="00E91231">
        <w:rPr>
          <w:rFonts w:ascii="League Spartan" w:hAnsi="League Spartan" w:cs="Arial"/>
          <w:b/>
          <w:bCs/>
          <w:color w:val="004479"/>
          <w:sz w:val="32"/>
          <w:szCs w:val="32"/>
        </w:rPr>
        <w:lastRenderedPageBreak/>
        <w:t>SUMMARY OF KEY ACHIEVEMENTS AND OUTCOMES</w:t>
      </w:r>
    </w:p>
    <w:p w14:paraId="680F32C0" w14:textId="44A29B6D" w:rsidR="00CF0989" w:rsidRPr="00053C69" w:rsidRDefault="00CF0989">
      <w:pPr>
        <w:rPr>
          <w:rFonts w:ascii="Proxima Nova" w:hAnsi="Proxima Nova" w:cs="Arial"/>
          <w:sz w:val="22"/>
          <w:szCs w:val="22"/>
        </w:rPr>
      </w:pPr>
    </w:p>
    <w:p w14:paraId="41C4B815" w14:textId="4192DC96" w:rsidR="00053C69" w:rsidRPr="00053C69" w:rsidRDefault="00053C69" w:rsidP="00053C69">
      <w:pPr>
        <w:spacing w:line="360" w:lineRule="auto"/>
        <w:rPr>
          <w:rFonts w:ascii="Proxima Nova" w:hAnsi="Proxima Nova" w:cs="Arial"/>
          <w:color w:val="383638"/>
          <w:sz w:val="22"/>
          <w:szCs w:val="22"/>
        </w:rPr>
      </w:pPr>
      <w:r w:rsidRPr="00053C69">
        <w:rPr>
          <w:rFonts w:ascii="Proxima Nova" w:hAnsi="Proxima Nova" w:cs="Arial"/>
          <w:color w:val="383638"/>
          <w:sz w:val="22"/>
          <w:szCs w:val="22"/>
        </w:rPr>
        <w:t xml:space="preserve">This Annual Report provides a summary snapshot of just some of WWDA’s key outputs, </w:t>
      </w:r>
      <w:proofErr w:type="gramStart"/>
      <w:r w:rsidRPr="00053C69">
        <w:rPr>
          <w:rFonts w:ascii="Proxima Nova" w:hAnsi="Proxima Nova" w:cs="Arial"/>
          <w:color w:val="383638"/>
          <w:sz w:val="22"/>
          <w:szCs w:val="22"/>
        </w:rPr>
        <w:t>activities</w:t>
      </w:r>
      <w:proofErr w:type="gramEnd"/>
      <w:r w:rsidRPr="00053C69">
        <w:rPr>
          <w:rFonts w:ascii="Proxima Nova" w:hAnsi="Proxima Nova" w:cs="Arial"/>
          <w:color w:val="383638"/>
          <w:sz w:val="22"/>
          <w:szCs w:val="22"/>
        </w:rPr>
        <w:t xml:space="preserve"> and achievements at the national and international level for the financial year reporting period </w:t>
      </w:r>
      <w:r w:rsidRPr="00053C69">
        <w:rPr>
          <w:rFonts w:ascii="Proxima Nova" w:hAnsi="Proxima Nova" w:cs="Arial"/>
          <w:b/>
          <w:bCs/>
          <w:color w:val="7B1979"/>
          <w:sz w:val="22"/>
          <w:szCs w:val="22"/>
        </w:rPr>
        <w:t>1st July 20</w:t>
      </w:r>
      <w:r w:rsidRPr="00053C69">
        <w:rPr>
          <w:rFonts w:ascii="Proxima Nova" w:hAnsi="Proxima Nova" w:cs="Arial"/>
          <w:b/>
          <w:bCs/>
          <w:color w:val="7B1979"/>
          <w:sz w:val="22"/>
          <w:szCs w:val="22"/>
        </w:rPr>
        <w:t>20</w:t>
      </w:r>
      <w:r w:rsidRPr="00053C69">
        <w:rPr>
          <w:rFonts w:ascii="Proxima Nova" w:hAnsi="Proxima Nova" w:cs="Arial"/>
          <w:b/>
          <w:bCs/>
          <w:color w:val="7B1979"/>
          <w:sz w:val="22"/>
          <w:szCs w:val="22"/>
        </w:rPr>
        <w:t xml:space="preserve"> – 30th June 202</w:t>
      </w:r>
      <w:r w:rsidRPr="00053C69">
        <w:rPr>
          <w:rFonts w:ascii="Proxima Nova" w:hAnsi="Proxima Nova" w:cs="Arial"/>
          <w:b/>
          <w:bCs/>
          <w:color w:val="7B1979"/>
          <w:sz w:val="22"/>
          <w:szCs w:val="22"/>
        </w:rPr>
        <w:t>1</w:t>
      </w:r>
      <w:r w:rsidRPr="00053C69">
        <w:rPr>
          <w:rFonts w:ascii="Proxima Nova" w:hAnsi="Proxima Nova" w:cs="Arial"/>
          <w:color w:val="383638"/>
          <w:sz w:val="22"/>
          <w:szCs w:val="22"/>
        </w:rPr>
        <w:t xml:space="preserve">. The Report demonstrates the breadth, </w:t>
      </w:r>
      <w:proofErr w:type="gramStart"/>
      <w:r w:rsidRPr="00053C69">
        <w:rPr>
          <w:rFonts w:ascii="Proxima Nova" w:hAnsi="Proxima Nova" w:cs="Arial"/>
          <w:color w:val="383638"/>
          <w:sz w:val="22"/>
          <w:szCs w:val="22"/>
        </w:rPr>
        <w:t>scope</w:t>
      </w:r>
      <w:proofErr w:type="gramEnd"/>
      <w:r w:rsidRPr="00053C69">
        <w:rPr>
          <w:rFonts w:ascii="Proxima Nova" w:hAnsi="Proxima Nova" w:cs="Arial"/>
          <w:color w:val="383638"/>
          <w:sz w:val="22"/>
          <w:szCs w:val="22"/>
        </w:rPr>
        <w:t xml:space="preserve"> and high standard of WWDA’s work, on a wide range of initiatives and programs, across all portfolio areas and across jurisdictions. Our Annual Report highlights and reflects WWDA’s commitment to promoting and advancing the rights and freedoms of women and girls with disability. Our Annual Report also reflects the human rights-based approach from which we operate.</w:t>
      </w:r>
    </w:p>
    <w:p w14:paraId="32D6E781" w14:textId="77777777" w:rsidR="00053C69" w:rsidRPr="00053C69" w:rsidRDefault="00053C69" w:rsidP="00053C69">
      <w:pPr>
        <w:spacing w:line="360" w:lineRule="auto"/>
        <w:rPr>
          <w:rFonts w:ascii="Proxima Nova" w:hAnsi="Proxima Nova" w:cs="Arial"/>
          <w:color w:val="383638"/>
          <w:sz w:val="22"/>
          <w:szCs w:val="22"/>
        </w:rPr>
      </w:pPr>
    </w:p>
    <w:p w14:paraId="797C0C96" w14:textId="2329CC64" w:rsidR="00053C69" w:rsidRPr="00053C69" w:rsidRDefault="00053C69" w:rsidP="00053C69">
      <w:pPr>
        <w:spacing w:line="360" w:lineRule="auto"/>
        <w:rPr>
          <w:rFonts w:ascii="Proxima Nova" w:hAnsi="Proxima Nova" w:cs="Arial"/>
          <w:color w:val="383638"/>
          <w:sz w:val="22"/>
          <w:szCs w:val="22"/>
        </w:rPr>
      </w:pPr>
      <w:r w:rsidRPr="00053C69">
        <w:rPr>
          <w:rFonts w:ascii="Proxima Nova" w:hAnsi="Proxima Nova" w:cs="Arial"/>
          <w:color w:val="383638"/>
          <w:sz w:val="22"/>
          <w:szCs w:val="22"/>
        </w:rPr>
        <w:t>This Annual Report is structured in line with WWDA’s</w:t>
      </w:r>
      <w:r>
        <w:rPr>
          <w:rFonts w:ascii="Proxima Nova" w:hAnsi="Proxima Nova" w:cs="Arial"/>
          <w:color w:val="383638"/>
          <w:sz w:val="22"/>
          <w:szCs w:val="22"/>
        </w:rPr>
        <w:t xml:space="preserve"> operational funding contract with the Australian Government Department of Social Services (DSS). The Report is also aligned with WWDA’s Strategic Plan 2017-2022</w:t>
      </w:r>
      <w:r w:rsidRPr="00053C69">
        <w:rPr>
          <w:rFonts w:ascii="Proxima Nova" w:hAnsi="Proxima Nova" w:cs="Arial"/>
          <w:color w:val="383638"/>
          <w:sz w:val="22"/>
          <w:szCs w:val="22"/>
        </w:rPr>
        <w:t xml:space="preserve"> which was published after extensive consultation with our members and constituents. WWDA’s Strategic Plan 2017-202</w:t>
      </w:r>
      <w:r>
        <w:rPr>
          <w:rFonts w:ascii="Proxima Nova" w:hAnsi="Proxima Nova" w:cs="Arial"/>
          <w:color w:val="383638"/>
          <w:sz w:val="22"/>
          <w:szCs w:val="22"/>
        </w:rPr>
        <w:t>2</w:t>
      </w:r>
      <w:r w:rsidRPr="00053C69">
        <w:rPr>
          <w:rFonts w:ascii="Proxima Nova" w:hAnsi="Proxima Nova" w:cs="Arial"/>
          <w:color w:val="383638"/>
          <w:sz w:val="22"/>
          <w:szCs w:val="22"/>
        </w:rPr>
        <w:t xml:space="preserve"> contains five main goals. Under each goal are listed key objectives which set out how we intend to achieve our goals. The five goals are to:</w:t>
      </w:r>
    </w:p>
    <w:p w14:paraId="26FBD6B2" w14:textId="77777777" w:rsidR="00053C69" w:rsidRPr="00053C69" w:rsidRDefault="00053C69" w:rsidP="00053C69">
      <w:pPr>
        <w:spacing w:line="360" w:lineRule="auto"/>
        <w:rPr>
          <w:rFonts w:ascii="Proxima Nova" w:hAnsi="Proxima Nova" w:cs="Arial"/>
          <w:color w:val="383638"/>
          <w:sz w:val="22"/>
          <w:szCs w:val="22"/>
        </w:rPr>
      </w:pPr>
    </w:p>
    <w:p w14:paraId="26683C6A" w14:textId="77777777" w:rsidR="00053C69" w:rsidRPr="00053C69" w:rsidRDefault="00053C69" w:rsidP="00F049F1">
      <w:pPr>
        <w:pStyle w:val="ListParagraph"/>
        <w:numPr>
          <w:ilvl w:val="0"/>
          <w:numId w:val="2"/>
        </w:numPr>
        <w:spacing w:after="0" w:line="360" w:lineRule="auto"/>
        <w:jc w:val="left"/>
        <w:rPr>
          <w:rFonts w:ascii="Proxima Nova" w:hAnsi="Proxima Nova" w:cs="Arial"/>
          <w:color w:val="383638"/>
          <w:sz w:val="22"/>
          <w:szCs w:val="22"/>
        </w:rPr>
      </w:pPr>
      <w:r w:rsidRPr="00053C69">
        <w:rPr>
          <w:rFonts w:ascii="Proxima Nova" w:hAnsi="Proxima Nova" w:cs="Arial"/>
          <w:color w:val="383638"/>
          <w:sz w:val="22"/>
          <w:szCs w:val="22"/>
        </w:rPr>
        <w:t>Undertake focused systemic advocacy on priority human rights issues identified by women and girls with disability: freedom from all forms of violence; decision-making and participation; sexual and reproductive rights; economic security, justice.</w:t>
      </w:r>
    </w:p>
    <w:p w14:paraId="07E26882" w14:textId="77777777" w:rsidR="00053C69" w:rsidRPr="00053C69" w:rsidRDefault="00053C69" w:rsidP="00053C69">
      <w:pPr>
        <w:spacing w:line="360" w:lineRule="auto"/>
        <w:rPr>
          <w:rFonts w:ascii="Proxima Nova" w:hAnsi="Proxima Nova" w:cs="Arial"/>
          <w:color w:val="383638"/>
          <w:sz w:val="22"/>
          <w:szCs w:val="22"/>
        </w:rPr>
      </w:pPr>
    </w:p>
    <w:p w14:paraId="13CFE6F8" w14:textId="77777777" w:rsidR="00053C69" w:rsidRPr="00053C69" w:rsidRDefault="00053C69" w:rsidP="00F049F1">
      <w:pPr>
        <w:pStyle w:val="ListParagraph"/>
        <w:numPr>
          <w:ilvl w:val="0"/>
          <w:numId w:val="2"/>
        </w:numPr>
        <w:spacing w:after="0" w:line="360" w:lineRule="auto"/>
        <w:jc w:val="left"/>
        <w:rPr>
          <w:rFonts w:ascii="Proxima Nova" w:hAnsi="Proxima Nova" w:cs="Arial"/>
          <w:color w:val="383638"/>
          <w:sz w:val="22"/>
          <w:szCs w:val="22"/>
        </w:rPr>
      </w:pPr>
      <w:r w:rsidRPr="00053C69">
        <w:rPr>
          <w:rFonts w:ascii="Proxima Nova" w:hAnsi="Proxima Nova" w:cs="Arial"/>
          <w:color w:val="383638"/>
          <w:sz w:val="22"/>
          <w:szCs w:val="22"/>
        </w:rPr>
        <w:t>Build on and further develop WWDA’s profile and reputation at the national and international levels as the globally recognised leader on advancing the human rights of women and girls with disability.</w:t>
      </w:r>
    </w:p>
    <w:p w14:paraId="29DC8439" w14:textId="77777777" w:rsidR="00053C69" w:rsidRPr="00053C69" w:rsidRDefault="00053C69" w:rsidP="00053C69">
      <w:pPr>
        <w:spacing w:line="360" w:lineRule="auto"/>
        <w:rPr>
          <w:rFonts w:ascii="Proxima Nova" w:hAnsi="Proxima Nova" w:cs="Arial"/>
          <w:color w:val="383638"/>
          <w:sz w:val="22"/>
          <w:szCs w:val="22"/>
        </w:rPr>
      </w:pPr>
    </w:p>
    <w:p w14:paraId="0BC9472B" w14:textId="77777777" w:rsidR="00053C69" w:rsidRPr="00053C69" w:rsidRDefault="00053C69" w:rsidP="00F049F1">
      <w:pPr>
        <w:pStyle w:val="ListParagraph"/>
        <w:numPr>
          <w:ilvl w:val="0"/>
          <w:numId w:val="2"/>
        </w:numPr>
        <w:spacing w:after="0" w:line="360" w:lineRule="auto"/>
        <w:jc w:val="left"/>
        <w:rPr>
          <w:rFonts w:ascii="Proxima Nova" w:hAnsi="Proxima Nova" w:cs="Arial"/>
          <w:color w:val="383638"/>
          <w:sz w:val="22"/>
          <w:szCs w:val="22"/>
        </w:rPr>
      </w:pPr>
      <w:r w:rsidRPr="00053C69">
        <w:rPr>
          <w:rFonts w:ascii="Proxima Nova" w:hAnsi="Proxima Nova" w:cs="Arial"/>
          <w:color w:val="383638"/>
          <w:sz w:val="22"/>
          <w:szCs w:val="22"/>
        </w:rPr>
        <w:t>Contribute to the development, implementation and monitoring of Australian Government legislation and policies that affect women and girls with disability.</w:t>
      </w:r>
    </w:p>
    <w:p w14:paraId="43BBE289" w14:textId="77777777" w:rsidR="00053C69" w:rsidRPr="00053C69" w:rsidRDefault="00053C69" w:rsidP="00053C69">
      <w:pPr>
        <w:spacing w:line="360" w:lineRule="auto"/>
        <w:rPr>
          <w:rFonts w:ascii="Proxima Nova" w:hAnsi="Proxima Nova" w:cs="Arial"/>
          <w:color w:val="383638"/>
          <w:sz w:val="22"/>
          <w:szCs w:val="22"/>
        </w:rPr>
      </w:pPr>
    </w:p>
    <w:p w14:paraId="19EE782A" w14:textId="77777777" w:rsidR="00053C69" w:rsidRPr="00053C69" w:rsidRDefault="00053C69" w:rsidP="00F049F1">
      <w:pPr>
        <w:pStyle w:val="ListParagraph"/>
        <w:numPr>
          <w:ilvl w:val="0"/>
          <w:numId w:val="2"/>
        </w:numPr>
        <w:spacing w:after="0" w:line="360" w:lineRule="auto"/>
        <w:jc w:val="left"/>
        <w:rPr>
          <w:rFonts w:ascii="Proxima Nova" w:hAnsi="Proxima Nova" w:cs="Arial"/>
          <w:color w:val="383638"/>
          <w:sz w:val="22"/>
          <w:szCs w:val="22"/>
        </w:rPr>
      </w:pPr>
      <w:r w:rsidRPr="00053C69">
        <w:rPr>
          <w:rFonts w:ascii="Proxima Nova" w:hAnsi="Proxima Nova" w:cs="Arial"/>
          <w:color w:val="383638"/>
          <w:sz w:val="22"/>
          <w:szCs w:val="22"/>
        </w:rPr>
        <w:t>Enhance WWDA’s capacity to consult, engage and represent young women and girls with disability.</w:t>
      </w:r>
    </w:p>
    <w:p w14:paraId="6C84A74A" w14:textId="77777777" w:rsidR="00053C69" w:rsidRPr="00053C69" w:rsidRDefault="00053C69" w:rsidP="00053C69">
      <w:pPr>
        <w:spacing w:line="360" w:lineRule="auto"/>
        <w:rPr>
          <w:rFonts w:ascii="Proxima Nova" w:hAnsi="Proxima Nova" w:cs="Arial"/>
          <w:color w:val="383638"/>
          <w:sz w:val="22"/>
          <w:szCs w:val="22"/>
        </w:rPr>
      </w:pPr>
    </w:p>
    <w:p w14:paraId="3812BF63" w14:textId="77777777" w:rsidR="00053C69" w:rsidRPr="00053C69" w:rsidRDefault="00053C69" w:rsidP="00F049F1">
      <w:pPr>
        <w:pStyle w:val="ListParagraph"/>
        <w:numPr>
          <w:ilvl w:val="0"/>
          <w:numId w:val="2"/>
        </w:numPr>
        <w:spacing w:after="0" w:line="360" w:lineRule="auto"/>
        <w:jc w:val="left"/>
        <w:rPr>
          <w:rFonts w:ascii="Proxima Nova" w:hAnsi="Proxima Nova" w:cs="Arial"/>
          <w:color w:val="383638"/>
          <w:sz w:val="22"/>
          <w:szCs w:val="22"/>
        </w:rPr>
      </w:pPr>
      <w:r w:rsidRPr="00053C69">
        <w:rPr>
          <w:rFonts w:ascii="Proxima Nova" w:hAnsi="Proxima Nova" w:cs="Arial"/>
          <w:color w:val="383638"/>
          <w:sz w:val="22"/>
          <w:szCs w:val="22"/>
        </w:rPr>
        <w:t xml:space="preserve">Develop infrastructure, </w:t>
      </w:r>
      <w:proofErr w:type="gramStart"/>
      <w:r w:rsidRPr="00053C69">
        <w:rPr>
          <w:rFonts w:ascii="Proxima Nova" w:hAnsi="Proxima Nova" w:cs="Arial"/>
          <w:color w:val="383638"/>
          <w:sz w:val="22"/>
          <w:szCs w:val="22"/>
        </w:rPr>
        <w:t>systems</w:t>
      </w:r>
      <w:proofErr w:type="gramEnd"/>
      <w:r w:rsidRPr="00053C69">
        <w:rPr>
          <w:rFonts w:ascii="Proxima Nova" w:hAnsi="Proxima Nova" w:cs="Arial"/>
          <w:color w:val="383638"/>
          <w:sz w:val="22"/>
          <w:szCs w:val="22"/>
        </w:rPr>
        <w:t xml:space="preserve"> and mechanisms to enable WWDA to effect its purpose, goals and objectives.</w:t>
      </w:r>
    </w:p>
    <w:p w14:paraId="42451C65" w14:textId="77777777" w:rsidR="00053C69" w:rsidRPr="00053C69" w:rsidRDefault="00053C69" w:rsidP="00053C69">
      <w:pPr>
        <w:spacing w:line="360" w:lineRule="auto"/>
        <w:rPr>
          <w:rFonts w:ascii="Proxima Nova" w:hAnsi="Proxima Nova" w:cs="Arial"/>
          <w:color w:val="383638"/>
          <w:sz w:val="22"/>
          <w:szCs w:val="22"/>
        </w:rPr>
      </w:pPr>
    </w:p>
    <w:p w14:paraId="705F29F4" w14:textId="3EE9EACE" w:rsidR="00053C69" w:rsidRPr="00053C69" w:rsidRDefault="00053C69" w:rsidP="00053C69">
      <w:pPr>
        <w:spacing w:line="360" w:lineRule="auto"/>
        <w:rPr>
          <w:rFonts w:ascii="Proxima Nova" w:hAnsi="Proxima Nova" w:cs="Arial"/>
          <w:color w:val="383638"/>
          <w:sz w:val="22"/>
          <w:szCs w:val="22"/>
        </w:rPr>
      </w:pPr>
      <w:r w:rsidRPr="00053C69">
        <w:rPr>
          <w:rFonts w:ascii="Proxima Nova" w:hAnsi="Proxima Nova" w:cs="Arial"/>
          <w:color w:val="383638"/>
          <w:sz w:val="22"/>
          <w:szCs w:val="22"/>
        </w:rPr>
        <w:t xml:space="preserve">It is outside the scope of this </w:t>
      </w:r>
      <w:r>
        <w:rPr>
          <w:rFonts w:ascii="Proxima Nova" w:hAnsi="Proxima Nova" w:cs="Arial"/>
          <w:color w:val="383638"/>
          <w:sz w:val="22"/>
          <w:szCs w:val="22"/>
        </w:rPr>
        <w:t xml:space="preserve">Annual </w:t>
      </w:r>
      <w:r w:rsidRPr="00053C69">
        <w:rPr>
          <w:rFonts w:ascii="Proxima Nova" w:hAnsi="Proxima Nova" w:cs="Arial"/>
          <w:color w:val="383638"/>
          <w:sz w:val="22"/>
          <w:szCs w:val="22"/>
        </w:rPr>
        <w:t>Report to do justice to the extensive work of WWDA during the reporting period July 20</w:t>
      </w:r>
      <w:r>
        <w:rPr>
          <w:rFonts w:ascii="Proxima Nova" w:hAnsi="Proxima Nova" w:cs="Arial"/>
          <w:color w:val="383638"/>
          <w:sz w:val="22"/>
          <w:szCs w:val="22"/>
        </w:rPr>
        <w:t>20</w:t>
      </w:r>
      <w:r w:rsidRPr="00053C69">
        <w:rPr>
          <w:rFonts w:ascii="Proxima Nova" w:hAnsi="Proxima Nova" w:cs="Arial"/>
          <w:color w:val="383638"/>
          <w:sz w:val="22"/>
          <w:szCs w:val="22"/>
        </w:rPr>
        <w:t xml:space="preserve"> – June 202</w:t>
      </w:r>
      <w:r>
        <w:rPr>
          <w:rFonts w:ascii="Proxima Nova" w:hAnsi="Proxima Nova" w:cs="Arial"/>
          <w:color w:val="383638"/>
          <w:sz w:val="22"/>
          <w:szCs w:val="22"/>
        </w:rPr>
        <w:t>1</w:t>
      </w:r>
      <w:r w:rsidRPr="00053C69">
        <w:rPr>
          <w:rFonts w:ascii="Proxima Nova" w:hAnsi="Proxima Nova" w:cs="Arial"/>
          <w:color w:val="383638"/>
          <w:sz w:val="22"/>
          <w:szCs w:val="22"/>
        </w:rPr>
        <w:t xml:space="preserve">. However, in compiling this summary report, we have endeavoured to give our members, </w:t>
      </w:r>
      <w:r w:rsidRPr="00053C69">
        <w:rPr>
          <w:rFonts w:ascii="Proxima Nova" w:hAnsi="Proxima Nova" w:cs="Arial"/>
          <w:color w:val="383638"/>
          <w:sz w:val="22"/>
          <w:szCs w:val="22"/>
        </w:rPr>
        <w:t>supporters,</w:t>
      </w:r>
      <w:r w:rsidRPr="00053C69">
        <w:rPr>
          <w:rFonts w:ascii="Proxima Nova" w:hAnsi="Proxima Nova" w:cs="Arial"/>
          <w:color w:val="383638"/>
          <w:sz w:val="22"/>
          <w:szCs w:val="22"/>
        </w:rPr>
        <w:t xml:space="preserve"> and funders a synopsis of just some of the key activities our organisation has undertaken, and has been engaged in, as part of our efforts to promote the rights of all women and girls with disability. </w:t>
      </w:r>
    </w:p>
    <w:p w14:paraId="0DD958A0" w14:textId="77777777" w:rsidR="00053C69" w:rsidRPr="00053C69" w:rsidRDefault="00053C69" w:rsidP="00053C69">
      <w:pPr>
        <w:spacing w:line="360" w:lineRule="auto"/>
        <w:rPr>
          <w:rFonts w:ascii="Proxima Nova" w:hAnsi="Proxima Nova" w:cs="Arial"/>
          <w:color w:val="383638"/>
          <w:sz w:val="22"/>
          <w:szCs w:val="22"/>
        </w:rPr>
      </w:pPr>
    </w:p>
    <w:p w14:paraId="6629A3A7" w14:textId="77777777" w:rsidR="00053C69" w:rsidRPr="00053C69" w:rsidRDefault="00053C69" w:rsidP="00053C69">
      <w:pPr>
        <w:spacing w:line="360" w:lineRule="auto"/>
        <w:rPr>
          <w:rFonts w:ascii="Proxima Nova" w:hAnsi="Proxima Nova" w:cs="Arial"/>
          <w:color w:val="000000" w:themeColor="text1"/>
          <w:sz w:val="22"/>
          <w:szCs w:val="22"/>
        </w:rPr>
      </w:pPr>
      <w:r w:rsidRPr="00053C69">
        <w:rPr>
          <w:rFonts w:ascii="Proxima Nova" w:hAnsi="Proxima Nova" w:cs="Arial"/>
          <w:color w:val="383638"/>
          <w:sz w:val="22"/>
          <w:szCs w:val="22"/>
        </w:rPr>
        <w:t xml:space="preserve">Further detail of WWDA’s work can be found on our extensive website at </w:t>
      </w:r>
      <w:hyperlink r:id="rId23" w:history="1">
        <w:r w:rsidRPr="00053C69">
          <w:rPr>
            <w:rStyle w:val="Hyperlink"/>
            <w:rFonts w:ascii="Proxima Nova" w:hAnsi="Proxima Nova" w:cs="Arial"/>
            <w:sz w:val="22"/>
            <w:szCs w:val="22"/>
          </w:rPr>
          <w:t>www.wwda.org.au</w:t>
        </w:r>
      </w:hyperlink>
      <w:r w:rsidRPr="00053C69">
        <w:rPr>
          <w:rFonts w:ascii="Proxima Nova" w:hAnsi="Proxima Nova" w:cs="Arial"/>
          <w:color w:val="000000" w:themeColor="text1"/>
          <w:sz w:val="22"/>
          <w:szCs w:val="22"/>
        </w:rPr>
        <w:t xml:space="preserve"> </w:t>
      </w:r>
      <w:r w:rsidRPr="00053C69">
        <w:rPr>
          <w:rFonts w:ascii="Proxima Nova" w:hAnsi="Proxima Nova" w:cs="Arial"/>
          <w:color w:val="383638"/>
          <w:sz w:val="22"/>
          <w:szCs w:val="22"/>
        </w:rPr>
        <w:t>and across our other platforms, which can be accessed from our website.</w:t>
      </w:r>
    </w:p>
    <w:p w14:paraId="667819FA" w14:textId="2EE1BCED" w:rsidR="00053C69" w:rsidRDefault="00053C69">
      <w:pPr>
        <w:rPr>
          <w:rFonts w:ascii="Proxima Nova" w:hAnsi="Proxima Nova" w:cs="Arial"/>
          <w:color w:val="000000" w:themeColor="text1"/>
          <w:sz w:val="22"/>
          <w:szCs w:val="22"/>
        </w:rPr>
      </w:pPr>
      <w:r>
        <w:rPr>
          <w:rFonts w:ascii="Proxima Nova" w:hAnsi="Proxima Nova" w:cs="Arial"/>
          <w:color w:val="000000" w:themeColor="text1"/>
          <w:sz w:val="22"/>
          <w:szCs w:val="22"/>
        </w:rPr>
        <w:br w:type="page"/>
      </w:r>
    </w:p>
    <w:p w14:paraId="272D16F7" w14:textId="37B8CFC2" w:rsidR="000C1A4C" w:rsidRPr="00E91231" w:rsidRDefault="004E57E0" w:rsidP="000C1A4C">
      <w:pPr>
        <w:rPr>
          <w:rFonts w:ascii="Proxima Nova" w:hAnsi="Proxima Nova" w:cs="Arial"/>
          <w:b/>
          <w:bCs/>
          <w:color w:val="7B1979"/>
          <w:sz w:val="32"/>
          <w:szCs w:val="32"/>
        </w:rPr>
      </w:pPr>
      <w:r>
        <w:rPr>
          <w:rFonts w:ascii="Proxima Nova" w:hAnsi="Proxima Nova" w:cs="Arial"/>
          <w:noProof/>
          <w:sz w:val="22"/>
          <w:szCs w:val="22"/>
        </w:rPr>
        <w:lastRenderedPageBreak/>
        <w:drawing>
          <wp:anchor distT="0" distB="0" distL="114300" distR="114300" simplePos="0" relativeHeight="251723776" behindDoc="0" locked="0" layoutInCell="1" allowOverlap="1" wp14:anchorId="45CFAE27" wp14:editId="778C6FB1">
            <wp:simplePos x="0" y="0"/>
            <wp:positionH relativeFrom="margin">
              <wp:posOffset>4644390</wp:posOffset>
            </wp:positionH>
            <wp:positionV relativeFrom="margin">
              <wp:posOffset>-3175</wp:posOffset>
            </wp:positionV>
            <wp:extent cx="1824990" cy="2595245"/>
            <wp:effectExtent l="12700" t="12700" r="16510" b="8255"/>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24990" cy="2595245"/>
                    </a:xfrm>
                    <a:prstGeom prst="rect">
                      <a:avLst/>
                    </a:prstGeom>
                    <a:ln w="635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0C1A4C">
        <w:rPr>
          <w:rFonts w:ascii="Proxima Nova" w:hAnsi="Proxima Nova"/>
          <w:b/>
          <w:bCs/>
          <w:color w:val="7B1979"/>
          <w:sz w:val="32"/>
          <w:szCs w:val="32"/>
        </w:rPr>
        <w:t xml:space="preserve">THE </w:t>
      </w:r>
      <w:r w:rsidR="000C1A4C" w:rsidRPr="00E91231">
        <w:rPr>
          <w:rFonts w:ascii="Proxima Nova" w:hAnsi="Proxima Nova"/>
          <w:b/>
          <w:bCs/>
          <w:color w:val="7B1979"/>
          <w:sz w:val="32"/>
          <w:szCs w:val="32"/>
        </w:rPr>
        <w:t>DISABILITY ROYAL COMMISSION</w:t>
      </w:r>
    </w:p>
    <w:p w14:paraId="0A194A66" w14:textId="0D5F0A72" w:rsidR="007947B0" w:rsidRDefault="007947B0" w:rsidP="00822E81">
      <w:pPr>
        <w:spacing w:line="360" w:lineRule="auto"/>
        <w:rPr>
          <w:rFonts w:ascii="Proxima Nova" w:hAnsi="Proxima Nova" w:cs="Arial"/>
          <w:sz w:val="22"/>
          <w:szCs w:val="22"/>
        </w:rPr>
      </w:pPr>
    </w:p>
    <w:p w14:paraId="0747DB76" w14:textId="4C69AE2F" w:rsidR="007947B0" w:rsidRPr="007947B0" w:rsidRDefault="007947B0" w:rsidP="00822E81">
      <w:pPr>
        <w:spacing w:line="360" w:lineRule="auto"/>
        <w:rPr>
          <w:rFonts w:ascii="Proxima Nova" w:hAnsi="Proxima Nova" w:cs="Arial"/>
          <w:sz w:val="22"/>
          <w:szCs w:val="22"/>
        </w:rPr>
      </w:pPr>
      <w:r w:rsidRPr="007947B0">
        <w:rPr>
          <w:rFonts w:ascii="Proxima Nova" w:hAnsi="Proxima Nova" w:cs="Arial"/>
          <w:color w:val="383638"/>
          <w:sz w:val="22"/>
          <w:szCs w:val="22"/>
        </w:rPr>
        <w:t xml:space="preserve">During the reporting period, WWDA continued our work on the </w:t>
      </w:r>
      <w:hyperlink r:id="rId25" w:history="1">
        <w:r w:rsidRPr="007947B0">
          <w:rPr>
            <w:rStyle w:val="Hyperlink"/>
            <w:rFonts w:ascii="Proxima Nova" w:eastAsiaTheme="majorEastAsia" w:hAnsi="Proxima Nova" w:cs="Arial"/>
            <w:sz w:val="22"/>
            <w:szCs w:val="22"/>
          </w:rPr>
          <w:t>Royal Commission into Violence, Abuse, Neglect and Exploitation of People with Disability</w:t>
        </w:r>
      </w:hyperlink>
      <w:r w:rsidRPr="007947B0">
        <w:rPr>
          <w:rFonts w:ascii="Proxima Nova" w:hAnsi="Proxima Nova" w:cs="Arial"/>
          <w:sz w:val="22"/>
          <w:szCs w:val="22"/>
        </w:rPr>
        <w:t xml:space="preserve"> </w:t>
      </w:r>
      <w:r w:rsidRPr="007947B0">
        <w:rPr>
          <w:rFonts w:ascii="Proxima Nova" w:hAnsi="Proxima Nova" w:cs="Arial"/>
          <w:color w:val="383638"/>
          <w:sz w:val="22"/>
          <w:szCs w:val="22"/>
        </w:rPr>
        <w:t>which was formally announced by the Prime Minister on 4</w:t>
      </w:r>
      <w:r w:rsidRPr="007947B0">
        <w:rPr>
          <w:rFonts w:ascii="Proxima Nova" w:hAnsi="Proxima Nova" w:cs="Arial"/>
          <w:color w:val="383638"/>
          <w:sz w:val="22"/>
          <w:szCs w:val="22"/>
          <w:vertAlign w:val="superscript"/>
        </w:rPr>
        <w:t>th</w:t>
      </w:r>
      <w:r w:rsidRPr="007947B0">
        <w:rPr>
          <w:rFonts w:ascii="Proxima Nova" w:hAnsi="Proxima Nova" w:cs="Arial"/>
          <w:color w:val="383638"/>
          <w:sz w:val="22"/>
          <w:szCs w:val="22"/>
        </w:rPr>
        <w:t xml:space="preserve"> April 2019.</w:t>
      </w:r>
    </w:p>
    <w:p w14:paraId="6ABAFE61" w14:textId="284828C5" w:rsidR="007947B0" w:rsidRDefault="007947B0" w:rsidP="00822E81">
      <w:pPr>
        <w:spacing w:line="360" w:lineRule="auto"/>
        <w:rPr>
          <w:rFonts w:ascii="Proxima Nova" w:hAnsi="Proxima Nova" w:cs="Arial"/>
          <w:sz w:val="22"/>
          <w:szCs w:val="22"/>
        </w:rPr>
      </w:pPr>
    </w:p>
    <w:p w14:paraId="02A96413" w14:textId="630CB9C3" w:rsidR="000C1A4C" w:rsidRDefault="0023449D" w:rsidP="00822E81">
      <w:pPr>
        <w:spacing w:line="360" w:lineRule="auto"/>
        <w:rPr>
          <w:rFonts w:ascii="Proxima Nova" w:hAnsi="Proxima Nova" w:cs="Arial"/>
          <w:sz w:val="22"/>
          <w:szCs w:val="22"/>
        </w:rPr>
      </w:pPr>
      <w:r>
        <w:rPr>
          <w:rFonts w:ascii="Proxima Nova" w:hAnsi="Proxima Nova" w:cs="Arial"/>
          <w:sz w:val="22"/>
          <w:szCs w:val="22"/>
        </w:rPr>
        <w:t>WWDA has researched and written a number of comprehensive evidence-based Submission to the Disability Royal Commission (DRC), including several in response to the ‘Issues Papers’ released by the DRC. WWDA’s formal Submission have included:</w:t>
      </w:r>
    </w:p>
    <w:p w14:paraId="7ED8AC5E" w14:textId="6E045835" w:rsidR="000C1A4C" w:rsidRPr="001827CD" w:rsidRDefault="000C1A4C" w:rsidP="00822E81">
      <w:pPr>
        <w:spacing w:line="360" w:lineRule="auto"/>
        <w:rPr>
          <w:rFonts w:ascii="Proxima Nova" w:hAnsi="Proxima Nova" w:cs="Arial"/>
          <w:sz w:val="22"/>
          <w:szCs w:val="22"/>
        </w:rPr>
      </w:pPr>
    </w:p>
    <w:p w14:paraId="6D6E3A93" w14:textId="7CA4BE2E"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Education &amp; Learning</w:t>
      </w:r>
      <w:r w:rsidRPr="004E57E0">
        <w:rPr>
          <w:rFonts w:ascii="Proxima Nova" w:hAnsi="Proxima Nova"/>
          <w:sz w:val="22"/>
          <w:szCs w:val="22"/>
        </w:rPr>
        <w:t xml:space="preserve"> Issues Paper</w:t>
      </w:r>
    </w:p>
    <w:p w14:paraId="38EF678A" w14:textId="33233C58"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Employment</w:t>
      </w:r>
      <w:r w:rsidRPr="004E57E0">
        <w:rPr>
          <w:rFonts w:ascii="Proxima Nova" w:hAnsi="Proxima Nova"/>
          <w:sz w:val="22"/>
          <w:szCs w:val="22"/>
        </w:rPr>
        <w:t xml:space="preserve"> Issues Paper</w:t>
      </w:r>
    </w:p>
    <w:p w14:paraId="3DE59B30" w14:textId="1C714513"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Emergency Planning &amp; Response</w:t>
      </w:r>
      <w:r w:rsidRPr="004E57E0">
        <w:rPr>
          <w:rFonts w:ascii="Proxima Nova" w:hAnsi="Proxima Nova"/>
          <w:sz w:val="22"/>
          <w:szCs w:val="22"/>
        </w:rPr>
        <w:t xml:space="preserve"> Issues Paper</w:t>
      </w:r>
    </w:p>
    <w:p w14:paraId="2C3B8D07" w14:textId="149B9CF0"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Group Homes</w:t>
      </w:r>
      <w:r w:rsidRPr="004E57E0">
        <w:rPr>
          <w:rFonts w:ascii="Proxima Nova" w:hAnsi="Proxima Nova"/>
          <w:sz w:val="22"/>
          <w:szCs w:val="22"/>
        </w:rPr>
        <w:t xml:space="preserve"> Issues Paper</w:t>
      </w:r>
    </w:p>
    <w:p w14:paraId="61E4FE44" w14:textId="36BBCAA7"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Promoting Inclusion</w:t>
      </w:r>
      <w:r w:rsidRPr="004E57E0">
        <w:rPr>
          <w:rFonts w:ascii="Proxima Nova" w:hAnsi="Proxima Nova"/>
          <w:sz w:val="22"/>
          <w:szCs w:val="22"/>
        </w:rPr>
        <w:t xml:space="preserve"> Issues Paper</w:t>
      </w:r>
    </w:p>
    <w:p w14:paraId="4FA36FC2" w14:textId="4B788750"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Rights &amp; Attitudes</w:t>
      </w:r>
      <w:r w:rsidRPr="004E57E0">
        <w:rPr>
          <w:rFonts w:ascii="Proxima Nova" w:hAnsi="Proxima Nova"/>
          <w:sz w:val="22"/>
          <w:szCs w:val="22"/>
        </w:rPr>
        <w:t xml:space="preserve"> Issues Paper</w:t>
      </w:r>
    </w:p>
    <w:p w14:paraId="341C728A" w14:textId="5AAFDD43"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Violence in the Home</w:t>
      </w:r>
      <w:r w:rsidRPr="004E57E0">
        <w:rPr>
          <w:rFonts w:ascii="Proxima Nova" w:hAnsi="Proxima Nova"/>
          <w:sz w:val="22"/>
          <w:szCs w:val="22"/>
        </w:rPr>
        <w:t xml:space="preserve"> Issues Paper</w:t>
      </w:r>
    </w:p>
    <w:p w14:paraId="654938E6" w14:textId="3E506D77"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 Submission on the issue of </w:t>
      </w:r>
      <w:r w:rsidR="000C1A4C" w:rsidRPr="004E57E0">
        <w:rPr>
          <w:rFonts w:ascii="Proxima Nova" w:hAnsi="Proxima Nova"/>
          <w:i/>
          <w:iCs/>
          <w:sz w:val="22"/>
          <w:szCs w:val="22"/>
        </w:rPr>
        <w:t>Restrictive Practices</w:t>
      </w:r>
    </w:p>
    <w:p w14:paraId="62184BF8" w14:textId="0871F341"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WWDA’s Response to the </w:t>
      </w:r>
      <w:r w:rsidR="000C1A4C" w:rsidRPr="004E57E0">
        <w:rPr>
          <w:rFonts w:ascii="Proxima Nova" w:hAnsi="Proxima Nova"/>
          <w:i/>
          <w:iCs/>
          <w:sz w:val="22"/>
          <w:szCs w:val="22"/>
        </w:rPr>
        <w:t>Safeguards &amp; Quality</w:t>
      </w:r>
      <w:r w:rsidRPr="004E57E0">
        <w:rPr>
          <w:rFonts w:ascii="Proxima Nova" w:hAnsi="Proxima Nova"/>
          <w:sz w:val="22"/>
          <w:szCs w:val="22"/>
        </w:rPr>
        <w:t xml:space="preserve"> Issues Paper</w:t>
      </w:r>
      <w:r w:rsidR="000C1A4C" w:rsidRPr="004E57E0">
        <w:rPr>
          <w:rFonts w:ascii="Proxima Nova" w:hAnsi="Proxima Nova"/>
          <w:sz w:val="22"/>
          <w:szCs w:val="22"/>
        </w:rPr>
        <w:t xml:space="preserve"> (forthcoming)</w:t>
      </w:r>
    </w:p>
    <w:p w14:paraId="53E069BE" w14:textId="7089F937" w:rsidR="000C1A4C" w:rsidRPr="004E57E0" w:rsidRDefault="008055D5" w:rsidP="00F049F1">
      <w:pPr>
        <w:pStyle w:val="ListParagraph"/>
        <w:numPr>
          <w:ilvl w:val="0"/>
          <w:numId w:val="7"/>
        </w:numPr>
        <w:spacing w:after="0" w:line="360" w:lineRule="auto"/>
        <w:rPr>
          <w:rFonts w:ascii="Proxima Nova" w:hAnsi="Proxima Nova"/>
          <w:sz w:val="22"/>
          <w:szCs w:val="22"/>
        </w:rPr>
      </w:pPr>
      <w:r w:rsidRPr="004E57E0">
        <w:rPr>
          <w:rFonts w:ascii="Proxima Nova" w:hAnsi="Proxima Nova"/>
          <w:sz w:val="22"/>
          <w:szCs w:val="22"/>
        </w:rPr>
        <w:t xml:space="preserve">WWDA Submission on the issue of </w:t>
      </w:r>
      <w:r w:rsidR="000C1A4C" w:rsidRPr="004E57E0">
        <w:rPr>
          <w:rFonts w:ascii="Proxima Nova" w:hAnsi="Proxima Nova"/>
          <w:i/>
          <w:iCs/>
          <w:sz w:val="22"/>
          <w:szCs w:val="22"/>
        </w:rPr>
        <w:t>Sexual &amp; Reproductive Rights</w:t>
      </w:r>
      <w:r w:rsidR="000C1A4C" w:rsidRPr="004E57E0">
        <w:rPr>
          <w:rFonts w:ascii="Proxima Nova" w:hAnsi="Proxima Nova"/>
          <w:sz w:val="22"/>
          <w:szCs w:val="22"/>
        </w:rPr>
        <w:t xml:space="preserve"> (forthcoming)</w:t>
      </w:r>
    </w:p>
    <w:p w14:paraId="634587AC" w14:textId="0BB94893" w:rsidR="000C1A4C" w:rsidRPr="001827CD" w:rsidRDefault="000C1A4C" w:rsidP="00822E81">
      <w:pPr>
        <w:spacing w:line="360" w:lineRule="auto"/>
        <w:rPr>
          <w:rFonts w:ascii="Proxima Nova" w:hAnsi="Proxima Nova"/>
          <w:sz w:val="22"/>
          <w:szCs w:val="22"/>
        </w:rPr>
      </w:pPr>
    </w:p>
    <w:p w14:paraId="7B937D00" w14:textId="2F847A6D" w:rsidR="00014D1C" w:rsidRDefault="00053C69" w:rsidP="00822E81">
      <w:pPr>
        <w:spacing w:line="360" w:lineRule="auto"/>
        <w:rPr>
          <w:rFonts w:ascii="Proxima Nova" w:hAnsi="Proxima Nova"/>
          <w:sz w:val="22"/>
          <w:szCs w:val="22"/>
        </w:rPr>
      </w:pPr>
      <w:r>
        <w:rPr>
          <w:rFonts w:ascii="Proxima Nova" w:hAnsi="Proxima Nova"/>
          <w:noProof/>
          <w:sz w:val="22"/>
          <w:szCs w:val="22"/>
        </w:rPr>
        <w:drawing>
          <wp:anchor distT="0" distB="0" distL="114300" distR="114300" simplePos="0" relativeHeight="251724800" behindDoc="0" locked="0" layoutInCell="1" allowOverlap="1" wp14:anchorId="4A2059C7" wp14:editId="1FF4DE77">
            <wp:simplePos x="0" y="0"/>
            <wp:positionH relativeFrom="margin">
              <wp:posOffset>3502025</wp:posOffset>
            </wp:positionH>
            <wp:positionV relativeFrom="margin">
              <wp:posOffset>5781675</wp:posOffset>
            </wp:positionV>
            <wp:extent cx="2406650" cy="3077210"/>
            <wp:effectExtent l="12700" t="12700" r="19050" b="8890"/>
            <wp:wrapSquare wrapText="bothSides"/>
            <wp:docPr id="16" name="Picture 1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for the camera&#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2406650" cy="3077210"/>
                    </a:xfrm>
                    <a:prstGeom prst="rect">
                      <a:avLst/>
                    </a:prstGeom>
                    <a:ln w="635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8055D5" w:rsidRPr="001827CD">
        <w:rPr>
          <w:rFonts w:ascii="Proxima Nova" w:hAnsi="Proxima Nova"/>
          <w:sz w:val="22"/>
          <w:szCs w:val="22"/>
        </w:rPr>
        <w:t>WWDA also took on the role of co-ordinating a Position Paper on Segregation, on behalf of Disabled People’s Organisations (DPOs) and Disability Representative Organisations (DRO’s). This Pos</w:t>
      </w:r>
      <w:r w:rsidR="00A741C1" w:rsidRPr="001827CD">
        <w:rPr>
          <w:rFonts w:ascii="Proxima Nova" w:hAnsi="Proxima Nova"/>
          <w:sz w:val="22"/>
          <w:szCs w:val="22"/>
        </w:rPr>
        <w:t xml:space="preserve">ition Paper entitled </w:t>
      </w:r>
      <w:r w:rsidR="00A741C1" w:rsidRPr="004E57E0">
        <w:rPr>
          <w:rFonts w:ascii="Proxima Nova" w:hAnsi="Proxima Nova"/>
          <w:i/>
          <w:iCs/>
          <w:sz w:val="22"/>
          <w:szCs w:val="22"/>
        </w:rPr>
        <w:t>‘Segregation of People With Disability is Discrimination and Must End’</w:t>
      </w:r>
      <w:r w:rsidR="00A741C1" w:rsidRPr="001827CD">
        <w:rPr>
          <w:rFonts w:ascii="Proxima Nova" w:hAnsi="Proxima Nova"/>
          <w:sz w:val="22"/>
          <w:szCs w:val="22"/>
        </w:rPr>
        <w:t xml:space="preserve">, sets out the sectors concerns regarding existing law, policy and practice frameworks that maintain the segregation of people with disability from community life. </w:t>
      </w:r>
    </w:p>
    <w:p w14:paraId="0A9039E2" w14:textId="77777777" w:rsidR="00014D1C" w:rsidRDefault="00014D1C" w:rsidP="004E57E0">
      <w:pPr>
        <w:spacing w:line="276" w:lineRule="auto"/>
        <w:rPr>
          <w:rFonts w:ascii="Proxima Nova" w:hAnsi="Proxima Nova"/>
          <w:sz w:val="22"/>
          <w:szCs w:val="22"/>
        </w:rPr>
      </w:pPr>
    </w:p>
    <w:p w14:paraId="4DACD477" w14:textId="047C4C37" w:rsidR="00A741C1" w:rsidRPr="001827CD" w:rsidRDefault="00A741C1" w:rsidP="00822E81">
      <w:pPr>
        <w:spacing w:line="360" w:lineRule="auto"/>
        <w:rPr>
          <w:rFonts w:ascii="Proxima Nova" w:hAnsi="Proxima Nova"/>
          <w:sz w:val="22"/>
          <w:szCs w:val="22"/>
        </w:rPr>
      </w:pPr>
      <w:r w:rsidRPr="001827CD">
        <w:rPr>
          <w:rFonts w:ascii="Proxima Nova" w:hAnsi="Proxima Nova"/>
          <w:sz w:val="22"/>
          <w:szCs w:val="22"/>
        </w:rPr>
        <w:t xml:space="preserve">The Paper calls on the Disability Royal Commission to explicitly recognise the segregation of people with disability as discrimination, that segregation is an underpinning enabler of violence, abuse, </w:t>
      </w:r>
      <w:proofErr w:type="gramStart"/>
      <w:r w:rsidRPr="001827CD">
        <w:rPr>
          <w:rFonts w:ascii="Proxima Nova" w:hAnsi="Proxima Nova"/>
          <w:sz w:val="22"/>
          <w:szCs w:val="22"/>
        </w:rPr>
        <w:t>neglect</w:t>
      </w:r>
      <w:proofErr w:type="gramEnd"/>
      <w:r w:rsidRPr="001827CD">
        <w:rPr>
          <w:rFonts w:ascii="Proxima Nova" w:hAnsi="Proxima Nova"/>
          <w:sz w:val="22"/>
          <w:szCs w:val="22"/>
        </w:rPr>
        <w:t xml:space="preserve"> and exploitation, that segregation constitutes systemic neglect and exploitation; and the Disability Royal Commission must hold governments and other stakeholders to account for supporting, maintaining and funding segregated systems. It includes a series of recommended actions to work towards ending segregation of people with disability.</w:t>
      </w:r>
    </w:p>
    <w:p w14:paraId="685BDAB7" w14:textId="5FB5324C" w:rsidR="008055D5" w:rsidRPr="001827CD" w:rsidRDefault="008055D5" w:rsidP="00822E81">
      <w:pPr>
        <w:spacing w:line="360" w:lineRule="auto"/>
        <w:rPr>
          <w:rFonts w:ascii="Proxima Nova" w:hAnsi="Proxima Nova"/>
          <w:sz w:val="22"/>
          <w:szCs w:val="22"/>
        </w:rPr>
      </w:pPr>
    </w:p>
    <w:p w14:paraId="5A7384D9" w14:textId="2D245DE3" w:rsidR="008055D5" w:rsidRPr="001827CD" w:rsidRDefault="00C463FF" w:rsidP="00822E81">
      <w:pPr>
        <w:spacing w:line="360" w:lineRule="auto"/>
        <w:rPr>
          <w:rFonts w:ascii="Proxima Nova" w:hAnsi="Proxima Nova"/>
          <w:sz w:val="22"/>
          <w:szCs w:val="22"/>
        </w:rPr>
      </w:pPr>
      <w:r>
        <w:rPr>
          <w:rFonts w:ascii="Proxima Nova" w:hAnsi="Proxima Nova"/>
          <w:sz w:val="22"/>
          <w:szCs w:val="22"/>
        </w:rPr>
        <w:t>During the reporting period, WWDA has worked closely with the Disability Royal Commission, and our members on a wide range of activities</w:t>
      </w:r>
      <w:r w:rsidR="00544AC6">
        <w:rPr>
          <w:rFonts w:ascii="Proxima Nova" w:hAnsi="Proxima Nova"/>
          <w:sz w:val="22"/>
          <w:szCs w:val="22"/>
        </w:rPr>
        <w:t>. Just some examples include:</w:t>
      </w:r>
    </w:p>
    <w:p w14:paraId="2653C3B9" w14:textId="103F8C04" w:rsidR="008055D5" w:rsidRPr="00544AC6" w:rsidRDefault="008055D5" w:rsidP="00822E81">
      <w:pPr>
        <w:spacing w:line="360" w:lineRule="auto"/>
        <w:rPr>
          <w:rFonts w:ascii="Proxima Nova" w:hAnsi="Proxima Nova"/>
          <w:sz w:val="22"/>
          <w:szCs w:val="22"/>
        </w:rPr>
      </w:pPr>
    </w:p>
    <w:p w14:paraId="0733EBAF" w14:textId="7668A697" w:rsidR="00544AC6" w:rsidRPr="00822E81" w:rsidRDefault="00544AC6" w:rsidP="00F049F1">
      <w:pPr>
        <w:pStyle w:val="ListParagraph"/>
        <w:numPr>
          <w:ilvl w:val="0"/>
          <w:numId w:val="8"/>
        </w:numPr>
        <w:spacing w:after="0" w:line="360" w:lineRule="auto"/>
        <w:jc w:val="left"/>
        <w:rPr>
          <w:rFonts w:ascii="Proxima Nova" w:hAnsi="Proxima Nova"/>
          <w:sz w:val="22"/>
          <w:szCs w:val="22"/>
        </w:rPr>
      </w:pPr>
      <w:r w:rsidRPr="00822E81">
        <w:rPr>
          <w:rFonts w:ascii="Proxima Nova" w:hAnsi="Proxima Nova" w:cs="Arial"/>
          <w:sz w:val="22"/>
          <w:szCs w:val="22"/>
          <w:lang w:val="en-GB"/>
        </w:rPr>
        <w:lastRenderedPageBreak/>
        <w:t>Participating in fortnightly meetings with DRC staff, including the Office of the Senior Counsel</w:t>
      </w:r>
    </w:p>
    <w:p w14:paraId="6DE559AF" w14:textId="542EF4C0" w:rsidR="00544AC6" w:rsidRPr="00822E81" w:rsidRDefault="00544AC6" w:rsidP="00F049F1">
      <w:pPr>
        <w:pStyle w:val="ListParagraph"/>
        <w:numPr>
          <w:ilvl w:val="0"/>
          <w:numId w:val="8"/>
        </w:numPr>
        <w:spacing w:line="360" w:lineRule="auto"/>
        <w:jc w:val="left"/>
        <w:rPr>
          <w:rFonts w:ascii="Proxima Nova" w:hAnsi="Proxima Nova"/>
          <w:sz w:val="22"/>
          <w:szCs w:val="22"/>
        </w:rPr>
      </w:pPr>
      <w:r w:rsidRPr="00822E81">
        <w:rPr>
          <w:rFonts w:ascii="Proxima Nova" w:hAnsi="Proxima Nova" w:cs="Arial"/>
          <w:sz w:val="22"/>
          <w:szCs w:val="22"/>
          <w:lang w:val="en-GB"/>
        </w:rPr>
        <w:t xml:space="preserve">Attending quarterly meetings with the </w:t>
      </w:r>
      <w:r w:rsidRPr="00822E81">
        <w:rPr>
          <w:rFonts w:ascii="Proxima Nova" w:hAnsi="Proxima Nova" w:cs="Arial"/>
          <w:i/>
          <w:iCs/>
          <w:sz w:val="22"/>
          <w:szCs w:val="22"/>
          <w:lang w:val="en-GB"/>
        </w:rPr>
        <w:t>Your Story Disability Legal Support</w:t>
      </w:r>
      <w:r w:rsidRPr="00822E81">
        <w:rPr>
          <w:rFonts w:ascii="Proxima Nova" w:hAnsi="Proxima Nova" w:cs="Arial"/>
          <w:sz w:val="22"/>
          <w:szCs w:val="22"/>
          <w:lang w:val="en-GB"/>
        </w:rPr>
        <w:t xml:space="preserve"> service, as a WWDA representative on the Your Story Committee</w:t>
      </w:r>
    </w:p>
    <w:p w14:paraId="12AE88DC" w14:textId="52934665" w:rsidR="00544AC6" w:rsidRPr="00822E81" w:rsidRDefault="00544AC6" w:rsidP="00F049F1">
      <w:pPr>
        <w:pStyle w:val="ListParagraph"/>
        <w:numPr>
          <w:ilvl w:val="0"/>
          <w:numId w:val="8"/>
        </w:numPr>
        <w:spacing w:line="360" w:lineRule="auto"/>
        <w:jc w:val="left"/>
        <w:rPr>
          <w:rFonts w:ascii="Proxima Nova" w:hAnsi="Proxima Nova" w:cs="Arial"/>
          <w:sz w:val="22"/>
          <w:szCs w:val="22"/>
          <w:lang w:val="en-GB"/>
        </w:rPr>
      </w:pPr>
      <w:r w:rsidRPr="00822E81">
        <w:rPr>
          <w:rFonts w:ascii="Proxima Nova" w:hAnsi="Proxima Nova" w:cs="Arial"/>
          <w:sz w:val="22"/>
          <w:szCs w:val="22"/>
          <w:lang w:val="en-GB"/>
        </w:rPr>
        <w:t xml:space="preserve">Working with the Economic Media Centre (EMC) to develop a </w:t>
      </w:r>
      <w:hyperlink r:id="rId27" w:history="1">
        <w:r w:rsidRPr="00822E81">
          <w:rPr>
            <w:rStyle w:val="Hyperlink"/>
            <w:rFonts w:ascii="Proxima Nova" w:hAnsi="Proxima Nova" w:cs="Arial"/>
            <w:color w:val="882387"/>
            <w:sz w:val="22"/>
            <w:szCs w:val="22"/>
            <w:lang w:val="en-GB"/>
          </w:rPr>
          <w:t>media engagement plan</w:t>
        </w:r>
      </w:hyperlink>
      <w:r w:rsidRPr="00822E81">
        <w:rPr>
          <w:rFonts w:ascii="Proxima Nova" w:hAnsi="Proxima Nova" w:cs="Arial"/>
          <w:sz w:val="22"/>
          <w:szCs w:val="22"/>
          <w:lang w:val="en-GB"/>
        </w:rPr>
        <w:t xml:space="preserve"> around the Public Hearing on ‘The Health and Safety of Women and Girls with Disability’ to be held in October 2021 and March 2022</w:t>
      </w:r>
    </w:p>
    <w:p w14:paraId="4CC5242E" w14:textId="41940B90" w:rsidR="00544AC6" w:rsidRPr="00822E81" w:rsidRDefault="00544AC6" w:rsidP="00F049F1">
      <w:pPr>
        <w:pStyle w:val="ListParagraph"/>
        <w:numPr>
          <w:ilvl w:val="0"/>
          <w:numId w:val="8"/>
        </w:numPr>
        <w:spacing w:line="360" w:lineRule="auto"/>
        <w:jc w:val="left"/>
        <w:rPr>
          <w:rFonts w:ascii="Proxima Nova" w:hAnsi="Proxima Nova" w:cs="Arial"/>
          <w:sz w:val="22"/>
          <w:szCs w:val="22"/>
          <w:lang w:val="en-GB"/>
        </w:rPr>
      </w:pPr>
      <w:r w:rsidRPr="00822E81">
        <w:rPr>
          <w:rFonts w:ascii="Proxima Nova" w:hAnsi="Proxima Nova" w:cs="Arial"/>
          <w:sz w:val="22"/>
          <w:szCs w:val="22"/>
          <w:lang w:val="en-GB"/>
        </w:rPr>
        <w:t xml:space="preserve">Developing a WWDA DRC Engagement Strategy </w:t>
      </w:r>
    </w:p>
    <w:p w14:paraId="4209E4C2" w14:textId="376BE397" w:rsidR="00544AC6" w:rsidRPr="00822E81" w:rsidRDefault="00544AC6" w:rsidP="00F049F1">
      <w:pPr>
        <w:pStyle w:val="ListParagraph"/>
        <w:numPr>
          <w:ilvl w:val="0"/>
          <w:numId w:val="8"/>
        </w:numPr>
        <w:spacing w:line="360" w:lineRule="auto"/>
        <w:jc w:val="left"/>
        <w:rPr>
          <w:rFonts w:ascii="Proxima Nova" w:hAnsi="Proxima Nova" w:cs="Arial"/>
          <w:sz w:val="22"/>
          <w:szCs w:val="22"/>
          <w:lang w:val="en-GB"/>
        </w:rPr>
      </w:pPr>
      <w:r w:rsidRPr="00822E81">
        <w:rPr>
          <w:rFonts w:ascii="Proxima Nova" w:hAnsi="Proxima Nova" w:cs="Arial"/>
          <w:sz w:val="22"/>
          <w:szCs w:val="22"/>
          <w:lang w:val="en-GB"/>
        </w:rPr>
        <w:t>Giving a presentation at the Disability Advocacy Network of Australia (DANA) National Forum on the Disability Royal Commission</w:t>
      </w:r>
    </w:p>
    <w:p w14:paraId="1099BD79" w14:textId="6604142D" w:rsidR="00544AC6" w:rsidRPr="00822E81" w:rsidRDefault="00544AC6" w:rsidP="00F049F1">
      <w:pPr>
        <w:pStyle w:val="ListParagraph"/>
        <w:numPr>
          <w:ilvl w:val="0"/>
          <w:numId w:val="8"/>
        </w:numPr>
        <w:spacing w:line="360" w:lineRule="auto"/>
        <w:jc w:val="left"/>
        <w:rPr>
          <w:rFonts w:ascii="Proxima Nova" w:hAnsi="Proxima Nova" w:cs="Arial"/>
          <w:sz w:val="22"/>
          <w:szCs w:val="22"/>
          <w:lang w:val="en-GB"/>
        </w:rPr>
      </w:pPr>
      <w:r w:rsidRPr="00822E81">
        <w:rPr>
          <w:rFonts w:ascii="Proxima Nova" w:hAnsi="Proxima Nova" w:cs="Arial"/>
          <w:sz w:val="22"/>
          <w:szCs w:val="22"/>
          <w:lang w:val="en-GB"/>
        </w:rPr>
        <w:t>Initiating and attending quarterly DPO/DRO meetings with Disability Royal Commission personnel</w:t>
      </w:r>
    </w:p>
    <w:p w14:paraId="4586F117" w14:textId="61D2C843" w:rsidR="00544AC6" w:rsidRPr="00822E81" w:rsidRDefault="00544AC6" w:rsidP="00F049F1">
      <w:pPr>
        <w:pStyle w:val="ListParagraph"/>
        <w:numPr>
          <w:ilvl w:val="0"/>
          <w:numId w:val="8"/>
        </w:numPr>
        <w:spacing w:line="360" w:lineRule="auto"/>
        <w:jc w:val="left"/>
        <w:rPr>
          <w:rFonts w:ascii="Proxima Nova" w:hAnsi="Proxima Nova" w:cs="Arial"/>
          <w:sz w:val="22"/>
          <w:szCs w:val="22"/>
          <w:lang w:val="en-GB"/>
        </w:rPr>
      </w:pPr>
      <w:r w:rsidRPr="00822E81">
        <w:rPr>
          <w:rFonts w:ascii="Proxima Nova" w:hAnsi="Proxima Nova" w:cs="Arial"/>
          <w:sz w:val="22"/>
          <w:szCs w:val="22"/>
          <w:lang w:val="en-GB"/>
        </w:rPr>
        <w:t>Initiating and writing correspondence to the Disability Royal Commission on behalf of the DPO/DRO sector</w:t>
      </w:r>
    </w:p>
    <w:p w14:paraId="6E59AE32" w14:textId="6F07C372" w:rsidR="00CA0069" w:rsidRPr="00822E81" w:rsidRDefault="00CA0069" w:rsidP="00F049F1">
      <w:pPr>
        <w:pStyle w:val="ListParagraph"/>
        <w:numPr>
          <w:ilvl w:val="0"/>
          <w:numId w:val="8"/>
        </w:numPr>
        <w:spacing w:line="360" w:lineRule="auto"/>
        <w:jc w:val="left"/>
        <w:rPr>
          <w:rFonts w:ascii="Proxima Nova" w:hAnsi="Proxima Nova" w:cs="Arial"/>
          <w:sz w:val="22"/>
          <w:szCs w:val="22"/>
          <w:lang w:val="en-GB"/>
        </w:rPr>
      </w:pPr>
      <w:r w:rsidRPr="00822E81">
        <w:rPr>
          <w:rFonts w:ascii="Proxima Nova" w:hAnsi="Proxima Nova" w:cs="Arial"/>
          <w:sz w:val="22"/>
          <w:szCs w:val="22"/>
          <w:lang w:val="en-GB"/>
        </w:rPr>
        <w:t>Participating in DRC commissioned research studies</w:t>
      </w:r>
    </w:p>
    <w:p w14:paraId="134DD0D4" w14:textId="2B512005" w:rsidR="00D1020C" w:rsidRDefault="00D1020C" w:rsidP="006304BC">
      <w:pPr>
        <w:spacing w:line="276" w:lineRule="auto"/>
        <w:jc w:val="center"/>
        <w:rPr>
          <w:rFonts w:ascii="Proxima Nova" w:hAnsi="Proxima Nova"/>
          <w:sz w:val="22"/>
          <w:szCs w:val="22"/>
        </w:rPr>
      </w:pPr>
    </w:p>
    <w:p w14:paraId="624632D6" w14:textId="6295AAD6" w:rsidR="00D1020C" w:rsidRDefault="006304BC" w:rsidP="006304BC">
      <w:pPr>
        <w:spacing w:line="276" w:lineRule="auto"/>
        <w:jc w:val="center"/>
        <w:rPr>
          <w:rFonts w:ascii="Proxima Nova" w:hAnsi="Proxima Nova"/>
          <w:sz w:val="22"/>
          <w:szCs w:val="22"/>
        </w:rPr>
      </w:pPr>
      <w:r>
        <w:rPr>
          <w:rFonts w:ascii="Proxima Nova" w:hAnsi="Proxima Nova"/>
          <w:noProof/>
          <w:sz w:val="22"/>
          <w:szCs w:val="22"/>
        </w:rPr>
        <w:drawing>
          <wp:inline distT="0" distB="0" distL="0" distR="0" wp14:anchorId="22C7B23B" wp14:editId="4EE3730D">
            <wp:extent cx="2655549" cy="2655549"/>
            <wp:effectExtent l="12700" t="12700" r="12065" b="12065"/>
            <wp:docPr id="30" name="Picture 30" descr="A picture containing text, person, pos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posing, sig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660497" cy="2660497"/>
                    </a:xfrm>
                    <a:prstGeom prst="rect">
                      <a:avLst/>
                    </a:prstGeom>
                    <a:ln w="9525" cap="sq">
                      <a:solidFill>
                        <a:srgbClr val="000000"/>
                      </a:solidFill>
                      <a:prstDash val="solid"/>
                      <a:miter lim="800000"/>
                    </a:ln>
                    <a:effectLst/>
                  </pic:spPr>
                </pic:pic>
              </a:graphicData>
            </a:graphic>
          </wp:inline>
        </w:drawing>
      </w:r>
    </w:p>
    <w:p w14:paraId="70D935BA" w14:textId="57EF196E" w:rsidR="00D1020C" w:rsidRDefault="00D1020C" w:rsidP="006304BC">
      <w:pPr>
        <w:spacing w:line="276" w:lineRule="auto"/>
        <w:jc w:val="center"/>
        <w:rPr>
          <w:rFonts w:ascii="Proxima Nova" w:hAnsi="Proxima Nova"/>
          <w:sz w:val="22"/>
          <w:szCs w:val="22"/>
        </w:rPr>
      </w:pPr>
    </w:p>
    <w:p w14:paraId="55B5457C" w14:textId="77777777" w:rsidR="00D1020C" w:rsidRPr="00253F28" w:rsidRDefault="00D1020C" w:rsidP="00822E81">
      <w:pPr>
        <w:spacing w:line="360" w:lineRule="auto"/>
        <w:rPr>
          <w:rFonts w:ascii="Proxima Nova" w:hAnsi="Proxima Nova"/>
          <w:sz w:val="22"/>
          <w:szCs w:val="22"/>
        </w:rPr>
      </w:pPr>
    </w:p>
    <w:p w14:paraId="62908B15" w14:textId="1E928B53" w:rsidR="004E57E0" w:rsidRPr="00253F28" w:rsidRDefault="00544AC6" w:rsidP="00822E81">
      <w:pPr>
        <w:spacing w:line="360" w:lineRule="auto"/>
        <w:rPr>
          <w:rFonts w:ascii="Proxima Nova" w:hAnsi="Proxima Nova"/>
          <w:sz w:val="22"/>
          <w:szCs w:val="22"/>
        </w:rPr>
      </w:pPr>
      <w:r w:rsidRPr="00253F28">
        <w:rPr>
          <w:rFonts w:ascii="Proxima Nova" w:hAnsi="Proxima Nova"/>
          <w:sz w:val="22"/>
          <w:szCs w:val="22"/>
        </w:rPr>
        <w:t xml:space="preserve">During the reporting period, WWDA has undertaken a significant amount of work for and with our members </w:t>
      </w:r>
      <w:proofErr w:type="gramStart"/>
      <w:r w:rsidRPr="00253F28">
        <w:rPr>
          <w:rFonts w:ascii="Proxima Nova" w:hAnsi="Proxima Nova"/>
          <w:sz w:val="22"/>
          <w:szCs w:val="22"/>
        </w:rPr>
        <w:t>in order to</w:t>
      </w:r>
      <w:proofErr w:type="gramEnd"/>
      <w:r w:rsidRPr="00253F28">
        <w:rPr>
          <w:rFonts w:ascii="Proxima Nova" w:hAnsi="Proxima Nova"/>
          <w:sz w:val="22"/>
          <w:szCs w:val="22"/>
        </w:rPr>
        <w:t xml:space="preserve"> support them to learn about, and engage in, the work of the </w:t>
      </w:r>
      <w:r w:rsidRPr="00253F28">
        <w:rPr>
          <w:rFonts w:ascii="Proxima Nova" w:hAnsi="Proxima Nova" w:cs="Arial"/>
          <w:sz w:val="22"/>
          <w:szCs w:val="22"/>
          <w:lang w:val="en-GB"/>
        </w:rPr>
        <w:t>Disability Royal Commission. Just some of this work has included:</w:t>
      </w:r>
    </w:p>
    <w:p w14:paraId="23260241" w14:textId="043135A8" w:rsidR="004E57E0" w:rsidRPr="00253F28" w:rsidRDefault="004E57E0" w:rsidP="00822E81">
      <w:pPr>
        <w:spacing w:line="360" w:lineRule="auto"/>
        <w:rPr>
          <w:rFonts w:ascii="Proxima Nova" w:hAnsi="Proxima Nova"/>
          <w:sz w:val="22"/>
          <w:szCs w:val="22"/>
        </w:rPr>
      </w:pPr>
    </w:p>
    <w:p w14:paraId="3B08BDAC" w14:textId="48D372EC" w:rsidR="000C1A4C" w:rsidRPr="00253F28" w:rsidRDefault="000C1A4C" w:rsidP="00F049F1">
      <w:pPr>
        <w:pStyle w:val="ListParagraph"/>
        <w:numPr>
          <w:ilvl w:val="0"/>
          <w:numId w:val="6"/>
        </w:numPr>
        <w:spacing w:after="0" w:line="360" w:lineRule="auto"/>
        <w:jc w:val="left"/>
        <w:rPr>
          <w:rStyle w:val="Hyperlink"/>
          <w:rFonts w:ascii="Proxima Nova" w:hAnsi="Proxima Nova"/>
          <w:color w:val="auto"/>
          <w:sz w:val="22"/>
          <w:szCs w:val="22"/>
        </w:rPr>
      </w:pPr>
      <w:r w:rsidRPr="00253F28">
        <w:rPr>
          <w:rFonts w:ascii="Proxima Nova" w:hAnsi="Proxima Nova" w:cs="Arial"/>
          <w:sz w:val="22"/>
          <w:szCs w:val="22"/>
          <w:lang w:val="en-GB"/>
        </w:rPr>
        <w:t>Developing</w:t>
      </w:r>
      <w:r w:rsidR="00B148D4" w:rsidRPr="00253F28">
        <w:rPr>
          <w:rFonts w:ascii="Proxima Nova" w:hAnsi="Proxima Nova" w:cs="Arial"/>
          <w:sz w:val="22"/>
          <w:szCs w:val="22"/>
          <w:lang w:val="en-GB"/>
        </w:rPr>
        <w:t xml:space="preserve">, </w:t>
      </w:r>
      <w:proofErr w:type="gramStart"/>
      <w:r w:rsidR="00B148D4" w:rsidRPr="00253F28">
        <w:rPr>
          <w:rFonts w:ascii="Proxima Nova" w:hAnsi="Proxima Nova" w:cs="Arial"/>
          <w:sz w:val="22"/>
          <w:szCs w:val="22"/>
          <w:lang w:val="en-GB"/>
        </w:rPr>
        <w:t>updating</w:t>
      </w:r>
      <w:proofErr w:type="gramEnd"/>
      <w:r w:rsidRPr="00253F28">
        <w:rPr>
          <w:rFonts w:ascii="Proxima Nova" w:hAnsi="Proxima Nova" w:cs="Arial"/>
          <w:sz w:val="22"/>
          <w:szCs w:val="22"/>
          <w:lang w:val="en-GB"/>
        </w:rPr>
        <w:t xml:space="preserve"> and maintaining </w:t>
      </w:r>
      <w:r w:rsidR="00B148D4" w:rsidRPr="00253F28">
        <w:rPr>
          <w:rFonts w:ascii="Proxima Nova" w:hAnsi="Proxima Nova" w:cs="Arial"/>
          <w:sz w:val="22"/>
          <w:szCs w:val="22"/>
          <w:lang w:val="en-GB"/>
        </w:rPr>
        <w:t xml:space="preserve">the </w:t>
      </w:r>
      <w:r w:rsidRPr="00253F28">
        <w:rPr>
          <w:rFonts w:ascii="Proxima Nova" w:hAnsi="Proxima Nova" w:cs="Arial"/>
          <w:sz w:val="22"/>
          <w:szCs w:val="22"/>
          <w:lang w:val="en-GB"/>
        </w:rPr>
        <w:t xml:space="preserve">WWDA website </w:t>
      </w:r>
      <w:hyperlink r:id="rId29" w:history="1">
        <w:r w:rsidRPr="00253F28">
          <w:rPr>
            <w:rStyle w:val="Hyperlink"/>
            <w:rFonts w:ascii="Proxima Nova" w:hAnsi="Proxima Nova" w:cs="Arial"/>
            <w:color w:val="882387"/>
            <w:sz w:val="22"/>
            <w:szCs w:val="22"/>
            <w:lang w:val="en-GB"/>
          </w:rPr>
          <w:t>campaign landing page on the DRC</w:t>
        </w:r>
      </w:hyperlink>
    </w:p>
    <w:p w14:paraId="5F48A126" w14:textId="21A7AC3D" w:rsidR="00B148D4" w:rsidRPr="00253F28" w:rsidRDefault="00B148D4" w:rsidP="00F049F1">
      <w:pPr>
        <w:pStyle w:val="ListParagraph"/>
        <w:numPr>
          <w:ilvl w:val="0"/>
          <w:numId w:val="6"/>
        </w:numPr>
        <w:spacing w:after="0" w:line="360" w:lineRule="auto"/>
        <w:jc w:val="left"/>
        <w:rPr>
          <w:rFonts w:ascii="Proxima Nova" w:hAnsi="Proxima Nova"/>
          <w:sz w:val="22"/>
          <w:szCs w:val="22"/>
        </w:rPr>
      </w:pPr>
      <w:r w:rsidRPr="00253F28">
        <w:rPr>
          <w:rFonts w:ascii="Proxima Nova" w:hAnsi="Proxima Nova" w:cs="Arial"/>
          <w:sz w:val="22"/>
          <w:szCs w:val="22"/>
          <w:lang w:val="en-GB"/>
        </w:rPr>
        <w:t xml:space="preserve">Developing and disseminating a wide range of </w:t>
      </w:r>
      <w:hyperlink r:id="rId30" w:anchor="safety-from-violence" w:history="1">
        <w:r w:rsidRPr="00253F28">
          <w:rPr>
            <w:rStyle w:val="Hyperlink"/>
            <w:rFonts w:ascii="Proxima Nova" w:hAnsi="Proxima Nova"/>
            <w:sz w:val="22"/>
            <w:szCs w:val="22"/>
          </w:rPr>
          <w:t>Easy English Fact Sheets</w:t>
        </w:r>
      </w:hyperlink>
    </w:p>
    <w:p w14:paraId="45668E3A" w14:textId="0637A7B9" w:rsidR="00B148D4" w:rsidRPr="00253F28" w:rsidRDefault="00B148D4" w:rsidP="00F049F1">
      <w:pPr>
        <w:pStyle w:val="ListParagraph"/>
        <w:numPr>
          <w:ilvl w:val="0"/>
          <w:numId w:val="6"/>
        </w:numPr>
        <w:spacing w:line="360" w:lineRule="auto"/>
        <w:rPr>
          <w:rFonts w:ascii="Proxima Nova" w:hAnsi="Proxima Nova"/>
          <w:sz w:val="22"/>
          <w:szCs w:val="22"/>
        </w:rPr>
      </w:pPr>
      <w:r w:rsidRPr="00253F28">
        <w:rPr>
          <w:rFonts w:ascii="Proxima Nova" w:hAnsi="Proxima Nova" w:cs="Arial"/>
          <w:sz w:val="22"/>
          <w:szCs w:val="22"/>
          <w:lang w:val="en-GB"/>
        </w:rPr>
        <w:t xml:space="preserve">Developing and disseminating a series of </w:t>
      </w:r>
      <w:hyperlink r:id="rId31" w:history="1">
        <w:r w:rsidRPr="00253F28">
          <w:rPr>
            <w:rStyle w:val="Hyperlink"/>
            <w:rFonts w:ascii="Proxima Nova" w:hAnsi="Proxima Nova"/>
            <w:sz w:val="22"/>
            <w:szCs w:val="22"/>
          </w:rPr>
          <w:t>Videos</w:t>
        </w:r>
      </w:hyperlink>
      <w:r w:rsidRPr="00253F28">
        <w:rPr>
          <w:rFonts w:ascii="Proxima Nova" w:hAnsi="Proxima Nova"/>
          <w:sz w:val="22"/>
          <w:szCs w:val="22"/>
        </w:rPr>
        <w:t xml:space="preserve"> including videos in eleven different languages </w:t>
      </w:r>
    </w:p>
    <w:p w14:paraId="286B31B6" w14:textId="1AF2EACB" w:rsidR="00B148D4" w:rsidRPr="00253F28" w:rsidRDefault="00B148D4" w:rsidP="00F049F1">
      <w:pPr>
        <w:pStyle w:val="ListParagraph"/>
        <w:numPr>
          <w:ilvl w:val="0"/>
          <w:numId w:val="6"/>
        </w:numPr>
        <w:spacing w:after="0" w:line="360" w:lineRule="auto"/>
        <w:jc w:val="left"/>
        <w:rPr>
          <w:rFonts w:ascii="Proxima Nova" w:hAnsi="Proxima Nova"/>
          <w:sz w:val="22"/>
          <w:szCs w:val="22"/>
        </w:rPr>
      </w:pPr>
      <w:r w:rsidRPr="00253F28">
        <w:rPr>
          <w:rFonts w:ascii="Proxima Nova" w:hAnsi="Proxima Nova"/>
          <w:sz w:val="22"/>
          <w:szCs w:val="22"/>
        </w:rPr>
        <w:t>Commencing work to develop Videos in Auslan and 3 Indigenous languages</w:t>
      </w:r>
    </w:p>
    <w:p w14:paraId="70FB600D" w14:textId="696874B8" w:rsidR="0006038E" w:rsidRPr="00253F28" w:rsidRDefault="0006038E" w:rsidP="00F049F1">
      <w:pPr>
        <w:pStyle w:val="ListParagraph"/>
        <w:numPr>
          <w:ilvl w:val="0"/>
          <w:numId w:val="6"/>
        </w:numPr>
        <w:spacing w:after="0" w:line="360" w:lineRule="auto"/>
        <w:jc w:val="left"/>
        <w:rPr>
          <w:rFonts w:ascii="Proxima Nova" w:hAnsi="Proxima Nova"/>
          <w:sz w:val="22"/>
          <w:szCs w:val="22"/>
        </w:rPr>
      </w:pPr>
      <w:r w:rsidRPr="00253F28">
        <w:rPr>
          <w:rFonts w:ascii="Proxima Nova" w:hAnsi="Proxima Nova"/>
          <w:sz w:val="22"/>
          <w:szCs w:val="22"/>
        </w:rPr>
        <w:t xml:space="preserve">Organising and hosting a webinar on </w:t>
      </w:r>
      <w:hyperlink r:id="rId32" w:history="1">
        <w:r w:rsidRPr="00253F28">
          <w:rPr>
            <w:rStyle w:val="Hyperlink"/>
            <w:rFonts w:ascii="Proxima Nova" w:hAnsi="Proxima Nova"/>
            <w:sz w:val="22"/>
            <w:szCs w:val="22"/>
          </w:rPr>
          <w:t>Our Disability Royal Commission: A webinar for women with disability on how to get involved.</w:t>
        </w:r>
      </w:hyperlink>
    </w:p>
    <w:p w14:paraId="742637C6" w14:textId="631CD81C" w:rsidR="0006038E" w:rsidRPr="00253F28" w:rsidRDefault="0006038E" w:rsidP="00F049F1">
      <w:pPr>
        <w:pStyle w:val="ListParagraph"/>
        <w:numPr>
          <w:ilvl w:val="0"/>
          <w:numId w:val="6"/>
        </w:numPr>
        <w:spacing w:after="0" w:line="360" w:lineRule="auto"/>
        <w:jc w:val="left"/>
        <w:rPr>
          <w:rFonts w:ascii="Proxima Nova" w:hAnsi="Proxima Nova"/>
          <w:sz w:val="22"/>
          <w:szCs w:val="22"/>
        </w:rPr>
      </w:pPr>
      <w:r w:rsidRPr="00253F28">
        <w:rPr>
          <w:rFonts w:ascii="Proxima Nova" w:hAnsi="Proxima Nova"/>
          <w:sz w:val="22"/>
          <w:szCs w:val="22"/>
        </w:rPr>
        <w:lastRenderedPageBreak/>
        <w:t xml:space="preserve">Engaging with, and supporting individual WWDA members (and non-members) </w:t>
      </w:r>
      <w:r w:rsidRPr="00253F28">
        <w:rPr>
          <w:rFonts w:ascii="Proxima Nova" w:hAnsi="Proxima Nova" w:cs="Arial"/>
          <w:sz w:val="22"/>
          <w:szCs w:val="22"/>
          <w:lang w:val="en-GB"/>
        </w:rPr>
        <w:t>to discuss how they can tell their stories to the Disability Royal Commission in a safe and supportive way</w:t>
      </w:r>
    </w:p>
    <w:p w14:paraId="7B0667D0" w14:textId="51E935DC" w:rsidR="00253F28" w:rsidRDefault="00253F28" w:rsidP="00F049F1">
      <w:pPr>
        <w:pStyle w:val="ListParagraph"/>
        <w:numPr>
          <w:ilvl w:val="0"/>
          <w:numId w:val="6"/>
        </w:numPr>
        <w:spacing w:after="0" w:line="360" w:lineRule="auto"/>
        <w:jc w:val="left"/>
        <w:rPr>
          <w:rFonts w:ascii="Proxima Nova" w:hAnsi="Proxima Nova"/>
          <w:sz w:val="22"/>
          <w:szCs w:val="22"/>
        </w:rPr>
      </w:pPr>
      <w:r w:rsidRPr="00253F28">
        <w:rPr>
          <w:rFonts w:ascii="Proxima Nova" w:hAnsi="Proxima Nova" w:cs="Arial"/>
          <w:sz w:val="22"/>
          <w:szCs w:val="22"/>
          <w:lang w:val="en-GB"/>
        </w:rPr>
        <w:t xml:space="preserve">Implementing specific, targeted initiatives and activities to build the capacity of young women, feminine identifying and non-binary young people, to engage with the Disability Royal Commission, including for example, a specific </w:t>
      </w:r>
      <w:hyperlink r:id="rId33" w:history="1">
        <w:r w:rsidRPr="00253F28">
          <w:rPr>
            <w:rStyle w:val="Hyperlink"/>
            <w:rFonts w:ascii="Proxima Nova" w:hAnsi="Proxima Nova"/>
            <w:sz w:val="22"/>
            <w:szCs w:val="22"/>
          </w:rPr>
          <w:t>WWDA Youth Network social media campaign promoting engagement with DRC</w:t>
        </w:r>
      </w:hyperlink>
      <w:r w:rsidRPr="00253F28">
        <w:rPr>
          <w:rFonts w:ascii="Proxima Nova" w:hAnsi="Proxima Nova"/>
          <w:sz w:val="22"/>
          <w:szCs w:val="22"/>
        </w:rPr>
        <w:t xml:space="preserve"> </w:t>
      </w:r>
    </w:p>
    <w:p w14:paraId="7AC422CB" w14:textId="77777777" w:rsidR="00EA22FA" w:rsidRPr="00EA22FA" w:rsidRDefault="00EA22FA" w:rsidP="00EA22FA">
      <w:pPr>
        <w:rPr>
          <w:rFonts w:ascii="Proxima Nova" w:hAnsi="Proxima Nova"/>
          <w:sz w:val="22"/>
          <w:szCs w:val="22"/>
        </w:rPr>
      </w:pPr>
    </w:p>
    <w:p w14:paraId="7CAFEE74" w14:textId="77777777" w:rsidR="00822E81" w:rsidRDefault="00822E81" w:rsidP="00510247">
      <w:pPr>
        <w:spacing w:line="276" w:lineRule="auto"/>
        <w:jc w:val="center"/>
        <w:rPr>
          <w:rFonts w:ascii="Proxima Nova" w:hAnsi="Proxima Nova"/>
          <w:sz w:val="22"/>
          <w:szCs w:val="22"/>
        </w:rPr>
      </w:pPr>
    </w:p>
    <w:p w14:paraId="268A7324" w14:textId="045BD546" w:rsidR="00510247" w:rsidRDefault="00510247" w:rsidP="00510247">
      <w:pPr>
        <w:spacing w:line="276" w:lineRule="auto"/>
        <w:jc w:val="center"/>
        <w:rPr>
          <w:rFonts w:ascii="Proxima Nova" w:hAnsi="Proxima Nova"/>
          <w:sz w:val="22"/>
          <w:szCs w:val="22"/>
        </w:rPr>
      </w:pPr>
      <w:r>
        <w:rPr>
          <w:rFonts w:ascii="Proxima Nova" w:hAnsi="Proxima Nova"/>
          <w:noProof/>
          <w:sz w:val="22"/>
          <w:szCs w:val="22"/>
        </w:rPr>
        <w:drawing>
          <wp:inline distT="0" distB="0" distL="0" distR="0" wp14:anchorId="67337881" wp14:editId="5282FFA1">
            <wp:extent cx="3345096" cy="1775110"/>
            <wp:effectExtent l="12700" t="12700" r="8255" b="15875"/>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385267" cy="1796427"/>
                    </a:xfrm>
                    <a:prstGeom prst="rect">
                      <a:avLst/>
                    </a:prstGeom>
                    <a:ln w="12700" cap="sq">
                      <a:solidFill>
                        <a:srgbClr val="000000"/>
                      </a:solidFill>
                      <a:prstDash val="solid"/>
                      <a:miter lim="800000"/>
                    </a:ln>
                    <a:effectLst/>
                  </pic:spPr>
                </pic:pic>
              </a:graphicData>
            </a:graphic>
          </wp:inline>
        </w:drawing>
      </w:r>
    </w:p>
    <w:p w14:paraId="52119F18" w14:textId="09112C32" w:rsidR="00822E81" w:rsidRDefault="00822E81" w:rsidP="00DC71D1">
      <w:pPr>
        <w:spacing w:line="276" w:lineRule="auto"/>
        <w:rPr>
          <w:rFonts w:ascii="Proxima Nova" w:hAnsi="Proxima Nova"/>
          <w:sz w:val="22"/>
          <w:szCs w:val="22"/>
        </w:rPr>
      </w:pPr>
    </w:p>
    <w:p w14:paraId="72D930C9" w14:textId="113178D2" w:rsidR="00822E81" w:rsidRDefault="00822E81" w:rsidP="00DC71D1">
      <w:pPr>
        <w:spacing w:line="276" w:lineRule="auto"/>
        <w:rPr>
          <w:rFonts w:ascii="Proxima Nova" w:hAnsi="Proxima Nova"/>
          <w:sz w:val="22"/>
          <w:szCs w:val="22"/>
        </w:rPr>
      </w:pPr>
    </w:p>
    <w:p w14:paraId="31F4D60C" w14:textId="18C46852" w:rsidR="00822E81" w:rsidRDefault="00822E81" w:rsidP="00DC71D1">
      <w:pPr>
        <w:spacing w:line="276" w:lineRule="auto"/>
        <w:rPr>
          <w:rFonts w:ascii="Proxima Nova" w:hAnsi="Proxima Nova"/>
          <w:sz w:val="22"/>
          <w:szCs w:val="22"/>
        </w:rPr>
      </w:pPr>
    </w:p>
    <w:p w14:paraId="41E2E316" w14:textId="382E9FE7" w:rsidR="00822E81" w:rsidRDefault="00822E81" w:rsidP="00DC71D1">
      <w:pPr>
        <w:spacing w:line="276" w:lineRule="auto"/>
        <w:rPr>
          <w:rFonts w:ascii="Proxima Nova" w:hAnsi="Proxima Nova"/>
          <w:sz w:val="22"/>
          <w:szCs w:val="22"/>
        </w:rPr>
      </w:pPr>
    </w:p>
    <w:p w14:paraId="6FB943BF" w14:textId="3168E6A1" w:rsidR="00822E81" w:rsidRDefault="00822E81" w:rsidP="00DC71D1">
      <w:pPr>
        <w:spacing w:line="276" w:lineRule="auto"/>
        <w:rPr>
          <w:rFonts w:ascii="Proxima Nova" w:hAnsi="Proxima Nova"/>
          <w:sz w:val="22"/>
          <w:szCs w:val="22"/>
        </w:rPr>
      </w:pPr>
    </w:p>
    <w:p w14:paraId="20648C3A" w14:textId="4C644976" w:rsidR="00822E81" w:rsidRDefault="00822E81" w:rsidP="00DC71D1">
      <w:pPr>
        <w:spacing w:line="276" w:lineRule="auto"/>
        <w:rPr>
          <w:rFonts w:ascii="Proxima Nova" w:hAnsi="Proxima Nova"/>
          <w:sz w:val="22"/>
          <w:szCs w:val="22"/>
        </w:rPr>
      </w:pPr>
    </w:p>
    <w:p w14:paraId="3E631D24" w14:textId="7B61CFC8" w:rsidR="00822E81" w:rsidRDefault="00822E81" w:rsidP="00DC71D1">
      <w:pPr>
        <w:spacing w:line="276" w:lineRule="auto"/>
        <w:rPr>
          <w:rFonts w:ascii="Proxima Nova" w:hAnsi="Proxima Nova"/>
          <w:sz w:val="22"/>
          <w:szCs w:val="22"/>
        </w:rPr>
      </w:pPr>
    </w:p>
    <w:p w14:paraId="726D2676" w14:textId="77777777" w:rsidR="00822E81" w:rsidRDefault="00822E81" w:rsidP="00DC71D1">
      <w:pPr>
        <w:spacing w:line="276" w:lineRule="auto"/>
        <w:rPr>
          <w:rFonts w:ascii="Proxima Nova" w:hAnsi="Proxima Nova"/>
          <w:sz w:val="22"/>
          <w:szCs w:val="22"/>
        </w:rPr>
      </w:pPr>
    </w:p>
    <w:p w14:paraId="286FE1BB" w14:textId="77777777" w:rsidR="00510247" w:rsidRDefault="00510247" w:rsidP="00510247">
      <w:pPr>
        <w:spacing w:line="276" w:lineRule="auto"/>
        <w:rPr>
          <w:rFonts w:ascii="Proxima Nova" w:hAnsi="Proxima Nova"/>
          <w:sz w:val="22"/>
          <w:szCs w:val="22"/>
        </w:rPr>
      </w:pPr>
    </w:p>
    <w:p w14:paraId="3857FB53" w14:textId="06959FBB" w:rsidR="000C1A4C" w:rsidRDefault="000C1A4C">
      <w:pPr>
        <w:rPr>
          <w:rFonts w:ascii="Proxima Nova" w:hAnsi="Proxima Nova" w:cs="Arial"/>
          <w:sz w:val="22"/>
          <w:szCs w:val="22"/>
        </w:rPr>
      </w:pPr>
      <w:r>
        <w:rPr>
          <w:rFonts w:ascii="Proxima Nova" w:hAnsi="Proxima Nova" w:cs="Arial"/>
          <w:sz w:val="22"/>
          <w:szCs w:val="22"/>
        </w:rPr>
        <w:br w:type="page"/>
      </w:r>
    </w:p>
    <w:p w14:paraId="464E2602" w14:textId="77777777" w:rsidR="00822E81" w:rsidRPr="00E91231" w:rsidRDefault="00822E81" w:rsidP="00822E81">
      <w:pPr>
        <w:spacing w:line="276" w:lineRule="auto"/>
        <w:rPr>
          <w:rFonts w:ascii="Proxima Nova" w:hAnsi="Proxima Nova" w:cs="Arial"/>
          <w:b/>
          <w:bCs/>
          <w:color w:val="7B1979"/>
          <w:sz w:val="32"/>
          <w:szCs w:val="32"/>
        </w:rPr>
      </w:pPr>
      <w:r w:rsidRPr="00E91231">
        <w:rPr>
          <w:rFonts w:ascii="Proxima Nova" w:hAnsi="Proxima Nova" w:cs="Arial"/>
          <w:b/>
          <w:bCs/>
          <w:color w:val="7B1979"/>
          <w:sz w:val="32"/>
          <w:szCs w:val="32"/>
        </w:rPr>
        <w:lastRenderedPageBreak/>
        <w:t xml:space="preserve">WWDA </w:t>
      </w:r>
      <w:r>
        <w:rPr>
          <w:rFonts w:ascii="Proxima Nova" w:hAnsi="Proxima Nova" w:cs="Arial"/>
          <w:b/>
          <w:bCs/>
          <w:color w:val="7B1979"/>
          <w:sz w:val="32"/>
          <w:szCs w:val="32"/>
        </w:rPr>
        <w:t xml:space="preserve">LEAD </w:t>
      </w:r>
      <w:r w:rsidRPr="00E91231">
        <w:rPr>
          <w:rFonts w:ascii="Proxima Nova" w:hAnsi="Proxima Nova" w:cs="Arial"/>
          <w:b/>
          <w:bCs/>
          <w:color w:val="7B1979"/>
          <w:sz w:val="32"/>
          <w:szCs w:val="32"/>
        </w:rPr>
        <w:t>PROJECT</w:t>
      </w:r>
      <w:r>
        <w:rPr>
          <w:rFonts w:ascii="Proxima Nova" w:hAnsi="Proxima Nova" w:cs="Arial"/>
          <w:b/>
          <w:bCs/>
          <w:color w:val="7B1979"/>
          <w:sz w:val="32"/>
          <w:szCs w:val="32"/>
        </w:rPr>
        <w:t xml:space="preserve">: </w:t>
      </w:r>
      <w:r w:rsidRPr="00E05297">
        <w:rPr>
          <w:rFonts w:ascii="Proxima Nova" w:hAnsi="Proxima Nova" w:cs="Arial"/>
          <w:b/>
          <w:bCs/>
          <w:color w:val="7B1979"/>
          <w:sz w:val="32"/>
          <w:szCs w:val="32"/>
        </w:rPr>
        <w:t>‘Building Capacity of Women and Girls with Disability in Australia’</w:t>
      </w:r>
    </w:p>
    <w:p w14:paraId="3F14EB46" w14:textId="77777777" w:rsidR="00822E81" w:rsidRPr="00E91231" w:rsidRDefault="00822E81" w:rsidP="00822E81">
      <w:pPr>
        <w:spacing w:line="276" w:lineRule="auto"/>
        <w:rPr>
          <w:rFonts w:ascii="Proxima Nova" w:hAnsi="Proxima Nova" w:cs="Arial"/>
          <w:sz w:val="22"/>
          <w:szCs w:val="22"/>
        </w:rPr>
      </w:pPr>
    </w:p>
    <w:p w14:paraId="2092C063" w14:textId="77777777" w:rsidR="00822E81" w:rsidRPr="00093770" w:rsidRDefault="00822E81" w:rsidP="00822E81">
      <w:pPr>
        <w:spacing w:line="360" w:lineRule="auto"/>
        <w:rPr>
          <w:rFonts w:ascii="Proxima Nova" w:hAnsi="Proxima Nova"/>
          <w:b/>
          <w:bCs/>
          <w:sz w:val="21"/>
          <w:szCs w:val="21"/>
        </w:rPr>
      </w:pPr>
      <w:r>
        <w:rPr>
          <w:rFonts w:ascii="Proxima Nova" w:hAnsi="Proxima Nova"/>
          <w:b/>
          <w:bCs/>
          <w:noProof/>
        </w:rPr>
        <w:drawing>
          <wp:anchor distT="0" distB="0" distL="114300" distR="114300" simplePos="0" relativeHeight="251727872" behindDoc="0" locked="0" layoutInCell="1" allowOverlap="1" wp14:anchorId="4FDE0498" wp14:editId="13630F84">
            <wp:simplePos x="0" y="0"/>
            <wp:positionH relativeFrom="column">
              <wp:posOffset>911860</wp:posOffset>
            </wp:positionH>
            <wp:positionV relativeFrom="paragraph">
              <wp:posOffset>179705</wp:posOffset>
            </wp:positionV>
            <wp:extent cx="4000500" cy="2489200"/>
            <wp:effectExtent l="0" t="0" r="0" b="0"/>
            <wp:wrapTopAndBottom/>
            <wp:docPr id="32" name="Picture 32" descr="WWDA L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WDA LEAD logo: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00500" cy="2489200"/>
                    </a:xfrm>
                    <a:prstGeom prst="rect">
                      <a:avLst/>
                    </a:prstGeom>
                  </pic:spPr>
                </pic:pic>
              </a:graphicData>
            </a:graphic>
            <wp14:sizeRelH relativeFrom="page">
              <wp14:pctWidth>0</wp14:pctWidth>
            </wp14:sizeRelH>
            <wp14:sizeRelV relativeFrom="page">
              <wp14:pctHeight>0</wp14:pctHeight>
            </wp14:sizeRelV>
          </wp:anchor>
        </w:drawing>
      </w:r>
    </w:p>
    <w:p w14:paraId="38EB5548" w14:textId="088DCF2C" w:rsidR="00822E81" w:rsidRDefault="00822E81" w:rsidP="00822E81">
      <w:pPr>
        <w:spacing w:line="360" w:lineRule="auto"/>
        <w:rPr>
          <w:rFonts w:ascii="Proxima Nova" w:hAnsi="Proxima Nova"/>
        </w:rPr>
      </w:pPr>
    </w:p>
    <w:p w14:paraId="216272D9" w14:textId="77777777" w:rsidR="00822E81" w:rsidRPr="00822E81" w:rsidRDefault="00822E81" w:rsidP="00B25FD4">
      <w:pPr>
        <w:spacing w:line="360" w:lineRule="auto"/>
        <w:rPr>
          <w:rFonts w:ascii="Proxima Nova" w:hAnsi="Proxima Nova" w:cs="Arial"/>
          <w:sz w:val="22"/>
          <w:szCs w:val="22"/>
        </w:rPr>
      </w:pPr>
      <w:r w:rsidRPr="00822E81">
        <w:rPr>
          <w:rFonts w:ascii="Proxima Nova" w:hAnsi="Proxima Nova"/>
          <w:sz w:val="22"/>
          <w:szCs w:val="22"/>
        </w:rPr>
        <w:t xml:space="preserve">In June 2020, WWDA secured a </w:t>
      </w:r>
      <w:r w:rsidRPr="00822E81">
        <w:rPr>
          <w:rFonts w:ascii="Proxima Nova" w:hAnsi="Proxima Nova" w:cs="Arial"/>
          <w:sz w:val="22"/>
          <w:szCs w:val="22"/>
        </w:rPr>
        <w:t xml:space="preserve">project grant from the NDIS Linkages and Capacity Building (ILC) program to implement a project over three years aimed at </w:t>
      </w:r>
      <w:r w:rsidRPr="00822E81">
        <w:rPr>
          <w:rFonts w:ascii="Proxima Nova" w:hAnsi="Proxima Nova" w:cs="Arial"/>
          <w:i/>
          <w:iCs/>
          <w:sz w:val="22"/>
          <w:szCs w:val="22"/>
        </w:rPr>
        <w:t>‘Building Capacity of Women and Girls with Disability in Australia’</w:t>
      </w:r>
      <w:r w:rsidRPr="00822E81">
        <w:rPr>
          <w:rFonts w:ascii="Proxima Nova" w:hAnsi="Proxima Nova" w:cs="Arial"/>
          <w:sz w:val="22"/>
          <w:szCs w:val="22"/>
        </w:rPr>
        <w:t xml:space="preserve"> - known as </w:t>
      </w:r>
      <w:r w:rsidRPr="004C17B2">
        <w:rPr>
          <w:rFonts w:ascii="Proxima Nova" w:hAnsi="Proxima Nova" w:cs="Arial"/>
          <w:b/>
          <w:bCs/>
          <w:color w:val="7B1979"/>
          <w:sz w:val="22"/>
          <w:szCs w:val="22"/>
        </w:rPr>
        <w:t>WWDA LEAD – Lead, Engage, Activate and Drive.</w:t>
      </w:r>
    </w:p>
    <w:p w14:paraId="38DCC567" w14:textId="19E62058" w:rsidR="00822E81" w:rsidRDefault="00822E81" w:rsidP="00822E81">
      <w:pPr>
        <w:spacing w:line="360" w:lineRule="auto"/>
        <w:rPr>
          <w:rFonts w:ascii="Proxima Nova" w:hAnsi="Proxima Nova" w:cs="Arial"/>
        </w:rPr>
      </w:pPr>
    </w:p>
    <w:p w14:paraId="59E94FB3" w14:textId="0A754CA2" w:rsidR="00B72B45" w:rsidRPr="00B72B45" w:rsidRDefault="00822E81" w:rsidP="00B72B45">
      <w:pPr>
        <w:spacing w:line="360" w:lineRule="auto"/>
        <w:rPr>
          <w:rFonts w:ascii="Proxima Nova" w:hAnsi="Proxima Nova" w:cs="Arial"/>
          <w:sz w:val="22"/>
          <w:szCs w:val="22"/>
        </w:rPr>
      </w:pPr>
      <w:r w:rsidRPr="00B72B45">
        <w:rPr>
          <w:rFonts w:ascii="Proxima Nova" w:hAnsi="Proxima Nova" w:cs="Arial"/>
          <w:sz w:val="22"/>
          <w:szCs w:val="22"/>
        </w:rPr>
        <w:t>This ILC Project specifically recognises the need for the adoption of specific measures aimed at the development, advancement and empowerment of women and girls with disability and the promotion of measures to empower them by recognising that they are distinct rights holders, by providing channels to have their voice heard and to exercise agency, by raising their self-confidence and by increasing their power and authority to take decisions in all areas affecting their lives. Women and girls with disability (WGwD) have identified that one of the best ways for them to build their individual capacity is to come together with other WGwD – to share experiences, to gain strength from one another, to learn by doing, to be treated equally, to experience mentorship, and to work together on issues that affect them.</w:t>
      </w:r>
    </w:p>
    <w:p w14:paraId="24459D76" w14:textId="5109A22A" w:rsidR="00B72B45" w:rsidRPr="00B72B45" w:rsidRDefault="00B72B45" w:rsidP="00822E81">
      <w:pPr>
        <w:spacing w:line="360" w:lineRule="auto"/>
        <w:rPr>
          <w:rFonts w:ascii="Proxima Nova" w:hAnsi="Proxima Nova" w:cs="Arial"/>
          <w:sz w:val="22"/>
          <w:szCs w:val="22"/>
        </w:rPr>
      </w:pPr>
      <w:r w:rsidRPr="00B72B45">
        <w:rPr>
          <w:rFonts w:ascii="Proxima Nova" w:hAnsi="Proxima Nova"/>
          <w:b/>
          <w:bCs/>
          <w:noProof/>
          <w:sz w:val="22"/>
          <w:szCs w:val="22"/>
        </w:rPr>
        <w:drawing>
          <wp:anchor distT="0" distB="0" distL="114300" distR="114300" simplePos="0" relativeHeight="251726848" behindDoc="0" locked="0" layoutInCell="1" allowOverlap="1" wp14:anchorId="5A56FBB1" wp14:editId="61A7FDC4">
            <wp:simplePos x="0" y="0"/>
            <wp:positionH relativeFrom="column">
              <wp:posOffset>12700</wp:posOffset>
            </wp:positionH>
            <wp:positionV relativeFrom="paragraph">
              <wp:posOffset>120015</wp:posOffset>
            </wp:positionV>
            <wp:extent cx="2907665" cy="2407920"/>
            <wp:effectExtent l="0" t="0" r="635" b="5080"/>
            <wp:wrapThrough wrapText="bothSides">
              <wp:wrapPolygon edited="0">
                <wp:start x="0" y="0"/>
                <wp:lineTo x="0" y="21532"/>
                <wp:lineTo x="21510" y="21532"/>
                <wp:lineTo x="21510" y="0"/>
                <wp:lineTo x="0" y="0"/>
              </wp:wrapPolygon>
            </wp:wrapThrough>
            <wp:docPr id="34" name="Picture 34" descr="Infographic showing some of the key statistics from the leadership survey results. The text reads: 'What type of leadership activities would you like to be involved in? 76% Being matched with representative activities, for example sitting on committees about an issue you care about. 73% Particcipating in online peer networking groups with other women with disabilities across Australia regularly. 66% Hearing and learning from experiences of prominent disability advocates. 60% agreed with: Being involved in activities that can reframe and disrupt the meaning of leadersh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showing some of the key statistics from the leadership survey results. The text reads: 'What type of leadership activities would you like to be involved in? 76% Being matched with representative activities, for example sitting on committees about an issue you care about. 73% Particcipating in online peer networking groups with other women with disabilities across Australia regularly. 66% Hearing and learning from experiences of prominent disability advocates. 60% agreed with: Being involved in activities that can reframe and disrupt the meaning of leadership.&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7665" cy="2407920"/>
                    </a:xfrm>
                    <a:prstGeom prst="rect">
                      <a:avLst/>
                    </a:prstGeom>
                  </pic:spPr>
                </pic:pic>
              </a:graphicData>
            </a:graphic>
            <wp14:sizeRelH relativeFrom="page">
              <wp14:pctWidth>0</wp14:pctWidth>
            </wp14:sizeRelH>
            <wp14:sizeRelV relativeFrom="page">
              <wp14:pctHeight>0</wp14:pctHeight>
            </wp14:sizeRelV>
          </wp:anchor>
        </w:drawing>
      </w:r>
    </w:p>
    <w:p w14:paraId="642BE41C" w14:textId="77777777" w:rsidR="00B72B45" w:rsidRPr="00B72B45" w:rsidRDefault="00B72B45" w:rsidP="00B72B45">
      <w:pPr>
        <w:spacing w:line="360" w:lineRule="auto"/>
        <w:rPr>
          <w:rFonts w:ascii="Proxima Nova" w:hAnsi="Proxima Nova"/>
          <w:color w:val="000000"/>
          <w:sz w:val="22"/>
          <w:szCs w:val="22"/>
          <w:shd w:val="clear" w:color="auto" w:fill="FFFFFF"/>
        </w:rPr>
      </w:pPr>
      <w:r w:rsidRPr="00B72B45">
        <w:rPr>
          <w:rFonts w:ascii="Proxima Nova" w:hAnsi="Proxima Nova" w:cs="Arial"/>
          <w:sz w:val="22"/>
          <w:szCs w:val="22"/>
        </w:rPr>
        <w:t xml:space="preserve">In the last year, the WWDA LEAD project has already made huge inroads to implementation and has seen improvements in the leadership capacity of </w:t>
      </w:r>
      <w:r w:rsidRPr="00B72B45">
        <w:rPr>
          <w:rFonts w:ascii="Proxima Nova" w:hAnsi="Proxima Nova"/>
          <w:color w:val="000000"/>
          <w:sz w:val="22"/>
          <w:szCs w:val="22"/>
          <w:shd w:val="clear" w:color="auto" w:fill="FFFFFF"/>
        </w:rPr>
        <w:t>women and girls with disability both individually and collectively.</w:t>
      </w:r>
    </w:p>
    <w:p w14:paraId="7CB38472" w14:textId="77777777" w:rsidR="00B72B45" w:rsidRPr="00B72B45" w:rsidRDefault="00B72B45" w:rsidP="00822E81">
      <w:pPr>
        <w:spacing w:line="360" w:lineRule="auto"/>
        <w:rPr>
          <w:rFonts w:ascii="Proxima Nova" w:hAnsi="Proxima Nova" w:cs="Arial"/>
          <w:sz w:val="22"/>
          <w:szCs w:val="22"/>
        </w:rPr>
      </w:pPr>
    </w:p>
    <w:p w14:paraId="571E6099" w14:textId="49244B5A" w:rsidR="00B72B45" w:rsidRPr="00B72B45" w:rsidRDefault="00B72B45" w:rsidP="00822E81">
      <w:pPr>
        <w:spacing w:line="360" w:lineRule="auto"/>
        <w:rPr>
          <w:rFonts w:ascii="Proxima Nova" w:hAnsi="Proxima Nova" w:cs="Arial"/>
          <w:sz w:val="22"/>
          <w:szCs w:val="22"/>
        </w:rPr>
      </w:pPr>
      <w:r w:rsidRPr="00B72B45">
        <w:rPr>
          <w:rFonts w:ascii="Proxima Nova" w:hAnsi="Proxima Nova"/>
          <w:color w:val="000000"/>
          <w:sz w:val="22"/>
          <w:szCs w:val="22"/>
          <w:shd w:val="clear" w:color="auto" w:fill="FFFFFF"/>
        </w:rPr>
        <w:t>True to WWDA’s human rights principles, the WWDA LEAD project has utilised an inclusive co-design methodology right from its inception, with a P</w:t>
      </w:r>
      <w:r w:rsidRPr="00B72B45">
        <w:rPr>
          <w:rFonts w:ascii="Proxima Nova" w:hAnsi="Proxima Nova"/>
          <w:sz w:val="22"/>
          <w:szCs w:val="22"/>
        </w:rPr>
        <w:t>roject Steering Committee, made up of 7 women with disability and a WWDA Youth Advisory Group, made up of 15 young women and girls with disability advising on and overseeing the delivery of the entirety of the WWDA project, as well as representing WWDA on external committees and consultations.</w:t>
      </w:r>
    </w:p>
    <w:p w14:paraId="393D58F8" w14:textId="78CBC970" w:rsidR="00B72B45" w:rsidRPr="00B72B45" w:rsidRDefault="00B72B45" w:rsidP="00B72B45">
      <w:pPr>
        <w:spacing w:line="360" w:lineRule="auto"/>
        <w:rPr>
          <w:rFonts w:ascii="Proxima Nova" w:hAnsi="Proxima Nova" w:cs="Arial"/>
          <w:sz w:val="22"/>
          <w:szCs w:val="22"/>
        </w:rPr>
      </w:pPr>
      <w:r>
        <w:rPr>
          <w:rFonts w:ascii="Proxima Nova" w:hAnsi="Proxima Nova" w:cs="Arial"/>
          <w:noProof/>
        </w:rPr>
        <w:lastRenderedPageBreak/>
        <w:drawing>
          <wp:anchor distT="0" distB="0" distL="114300" distR="114300" simplePos="0" relativeHeight="251729920" behindDoc="0" locked="0" layoutInCell="1" allowOverlap="1" wp14:anchorId="3ADE2DE4" wp14:editId="5DCCECC0">
            <wp:simplePos x="0" y="0"/>
            <wp:positionH relativeFrom="column">
              <wp:posOffset>3072130</wp:posOffset>
            </wp:positionH>
            <wp:positionV relativeFrom="paragraph">
              <wp:posOffset>81915</wp:posOffset>
            </wp:positionV>
            <wp:extent cx="3350260" cy="3350260"/>
            <wp:effectExtent l="0" t="0" r="2540" b="2540"/>
            <wp:wrapThrough wrapText="bothSides">
              <wp:wrapPolygon edited="0">
                <wp:start x="0" y="0"/>
                <wp:lineTo x="0" y="21534"/>
                <wp:lineTo x="21534" y="21534"/>
                <wp:lineTo x="21534" y="0"/>
                <wp:lineTo x="0" y="0"/>
              </wp:wrapPolygon>
            </wp:wrapThrough>
            <wp:docPr id="35" name="Picture 35" descr="A collage of all 15 members of the WWDA Youth Advisory Group looking at the camera. Each person is in a different box and WWDA Youth Network logo is sitting over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ll 15 members of the WWDA Youth Advisory Group looking at the camera. Each person is in a different box and WWDA Youth Network logo is sitting over the top.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0260" cy="3350260"/>
                    </a:xfrm>
                    <a:prstGeom prst="rect">
                      <a:avLst/>
                    </a:prstGeom>
                  </pic:spPr>
                </pic:pic>
              </a:graphicData>
            </a:graphic>
            <wp14:sizeRelH relativeFrom="page">
              <wp14:pctWidth>0</wp14:pctWidth>
            </wp14:sizeRelH>
            <wp14:sizeRelV relativeFrom="page">
              <wp14:pctHeight>0</wp14:pctHeight>
            </wp14:sizeRelV>
          </wp:anchor>
        </w:drawing>
      </w:r>
    </w:p>
    <w:p w14:paraId="240939D6" w14:textId="12483FFF" w:rsidR="00822E81" w:rsidRPr="00B72B45" w:rsidRDefault="00822E81" w:rsidP="00EB546E">
      <w:pPr>
        <w:spacing w:line="360" w:lineRule="auto"/>
        <w:rPr>
          <w:rFonts w:ascii="Proxima Nova" w:hAnsi="Proxima Nova"/>
          <w:sz w:val="22"/>
          <w:szCs w:val="22"/>
        </w:rPr>
      </w:pPr>
      <w:r w:rsidRPr="00B72B45">
        <w:rPr>
          <w:rFonts w:ascii="Proxima Nova" w:hAnsi="Proxima Nova"/>
          <w:sz w:val="22"/>
          <w:szCs w:val="22"/>
        </w:rPr>
        <w:t>Throughout the project so far, the WWDA team has found that the involvement of these committees has</w:t>
      </w:r>
      <w:r w:rsidRPr="00B72B45">
        <w:rPr>
          <w:rFonts w:ascii="Proxima Nova" w:hAnsi="Proxima Nova" w:cs="Arial"/>
          <w:color w:val="383638"/>
          <w:sz w:val="22"/>
          <w:szCs w:val="22"/>
        </w:rPr>
        <w:t xml:space="preserve"> resulted in immeasurable benefits for both the women themselves, and WWDA’s community of women and girls with disability more broadly. </w:t>
      </w:r>
    </w:p>
    <w:p w14:paraId="2D4C2714" w14:textId="77777777" w:rsidR="00B72B45" w:rsidRPr="00B72B45" w:rsidRDefault="00B72B45" w:rsidP="00B72B45">
      <w:pPr>
        <w:spacing w:line="360" w:lineRule="auto"/>
        <w:rPr>
          <w:rFonts w:ascii="Proxima Nova" w:hAnsi="Proxima Nova" w:cs="Arial"/>
          <w:sz w:val="22"/>
          <w:szCs w:val="22"/>
        </w:rPr>
      </w:pPr>
    </w:p>
    <w:p w14:paraId="10FC9CB0" w14:textId="00BF1549" w:rsidR="00822E81" w:rsidRPr="00B72B45" w:rsidRDefault="00822E81" w:rsidP="00B72B45">
      <w:pPr>
        <w:spacing w:line="360" w:lineRule="auto"/>
        <w:ind w:left="357"/>
        <w:rPr>
          <w:rFonts w:ascii="Proxima Nova" w:hAnsi="Proxima Nova"/>
          <w:color w:val="000000"/>
          <w:sz w:val="21"/>
          <w:szCs w:val="21"/>
          <w:shd w:val="clear" w:color="auto" w:fill="FFFFFF"/>
        </w:rPr>
      </w:pPr>
      <w:r w:rsidRPr="00B72B45">
        <w:rPr>
          <w:rFonts w:ascii="Proxima Nova" w:hAnsi="Proxima Nova"/>
          <w:i/>
          <w:iCs/>
          <w:color w:val="000000"/>
          <w:sz w:val="21"/>
          <w:szCs w:val="21"/>
          <w:shd w:val="clear" w:color="auto" w:fill="FFFFFF"/>
        </w:rPr>
        <w:t>“I love connecting people with the resources they need to live their best life, regardless of who they are and where they live, I’m excited to be working with Women with Disability Australia (WWDA) to grow the potential and opportunities for all Australian women living with disability to develop and expand their leadership skills and influence.”</w:t>
      </w:r>
      <w:r w:rsidRPr="00B72B45">
        <w:rPr>
          <w:rFonts w:ascii="Proxima Nova" w:hAnsi="Proxima Nova"/>
          <w:color w:val="000000"/>
          <w:sz w:val="21"/>
          <w:szCs w:val="21"/>
          <w:shd w:val="clear" w:color="auto" w:fill="FFFFFF"/>
        </w:rPr>
        <w:t xml:space="preserve"> – Raelene Bock, Project Steering Committee member.</w:t>
      </w:r>
    </w:p>
    <w:p w14:paraId="4613CC87" w14:textId="713B0549" w:rsidR="00822E81" w:rsidRDefault="00822E81" w:rsidP="00822E81">
      <w:pPr>
        <w:spacing w:line="360" w:lineRule="auto"/>
        <w:rPr>
          <w:rFonts w:ascii="Proxima Nova" w:hAnsi="Proxima Nova"/>
          <w:color w:val="000000"/>
          <w:sz w:val="20"/>
          <w:szCs w:val="20"/>
          <w:shd w:val="clear" w:color="auto" w:fill="FFFFFF"/>
        </w:rPr>
      </w:pPr>
    </w:p>
    <w:p w14:paraId="0046B750" w14:textId="77777777" w:rsidR="00B72B45" w:rsidRPr="007272F1" w:rsidRDefault="00B72B45" w:rsidP="00822E81">
      <w:pPr>
        <w:spacing w:line="360" w:lineRule="auto"/>
        <w:rPr>
          <w:rFonts w:ascii="Proxima Nova" w:hAnsi="Proxima Nova"/>
          <w:color w:val="000000"/>
          <w:sz w:val="20"/>
          <w:szCs w:val="20"/>
          <w:shd w:val="clear" w:color="auto" w:fill="FFFFFF"/>
        </w:rPr>
      </w:pPr>
    </w:p>
    <w:p w14:paraId="009A208D" w14:textId="4F3B4AF7" w:rsidR="00822E81" w:rsidRDefault="00B72B45" w:rsidP="00B72B45">
      <w:pPr>
        <w:spacing w:line="360" w:lineRule="auto"/>
        <w:ind w:left="720"/>
        <w:rPr>
          <w:rFonts w:ascii="Proxima Nova" w:hAnsi="Proxima Nova"/>
          <w:color w:val="000000"/>
          <w:sz w:val="21"/>
          <w:szCs w:val="21"/>
          <w:shd w:val="clear" w:color="auto" w:fill="FFFFFF"/>
        </w:rPr>
      </w:pPr>
      <w:r w:rsidRPr="00B72B45">
        <w:rPr>
          <w:rFonts w:ascii="Proxima Nova" w:hAnsi="Proxima Nova"/>
          <w:noProof/>
          <w:sz w:val="21"/>
          <w:szCs w:val="21"/>
        </w:rPr>
        <w:drawing>
          <wp:anchor distT="0" distB="0" distL="114300" distR="114300" simplePos="0" relativeHeight="251731968" behindDoc="0" locked="0" layoutInCell="1" allowOverlap="1" wp14:anchorId="453020D1" wp14:editId="04AFB672">
            <wp:simplePos x="0" y="0"/>
            <wp:positionH relativeFrom="column">
              <wp:posOffset>162560</wp:posOffset>
            </wp:positionH>
            <wp:positionV relativeFrom="paragraph">
              <wp:posOffset>5715</wp:posOffset>
            </wp:positionV>
            <wp:extent cx="2663190" cy="1506220"/>
            <wp:effectExtent l="0" t="0" r="3810" b="5080"/>
            <wp:wrapThrough wrapText="bothSides">
              <wp:wrapPolygon edited="0">
                <wp:start x="0" y="0"/>
                <wp:lineTo x="0" y="21491"/>
                <wp:lineTo x="21528" y="21491"/>
                <wp:lineTo x="21528" y="0"/>
                <wp:lineTo x="0" y="0"/>
              </wp:wrapPolygon>
            </wp:wrapThrough>
            <wp:docPr id="38" name="Picture 38" descr="Screenshot of WWDA Youth Advisory Group member, Margherita Dall'Occo speaking on a video about her experiences as part of the group. Margherita is a young woman with long brown wavey hair. She is wearing a white t-shirt and look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WWDA Youth Advisory Group member, Margherita Dall'Occo speaking on a video about her experiences as part of the group. Margherita is a young woman with long brown wavey hair. She is wearing a white t-shirt and looking at the camera.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3190" cy="1506220"/>
                    </a:xfrm>
                    <a:prstGeom prst="rect">
                      <a:avLst/>
                    </a:prstGeom>
                  </pic:spPr>
                </pic:pic>
              </a:graphicData>
            </a:graphic>
            <wp14:sizeRelH relativeFrom="page">
              <wp14:pctWidth>0</wp14:pctWidth>
            </wp14:sizeRelH>
            <wp14:sizeRelV relativeFrom="page">
              <wp14:pctHeight>0</wp14:pctHeight>
            </wp14:sizeRelV>
          </wp:anchor>
        </w:drawing>
      </w:r>
      <w:r w:rsidR="00822E81" w:rsidRPr="00B72B45">
        <w:rPr>
          <w:rFonts w:ascii="Proxima Nova" w:hAnsi="Proxima Nova"/>
          <w:i/>
          <w:iCs/>
          <w:color w:val="000000"/>
          <w:sz w:val="21"/>
          <w:szCs w:val="21"/>
          <w:shd w:val="clear" w:color="auto" w:fill="FFFFFF"/>
        </w:rPr>
        <w:t>“The WWDA Youth Advisory group has changed my life. Not only have I been able to step into my power as a disabled young woman, but I have been able to make connections with people in the disability justice space that I never thought I would have made. I have been able to make friends, work on meaningful projects and make meaningful change.”</w:t>
      </w:r>
      <w:r w:rsidR="00822E81" w:rsidRPr="00B72B45">
        <w:rPr>
          <w:rFonts w:ascii="Proxima Nova" w:hAnsi="Proxima Nova"/>
          <w:color w:val="000000"/>
          <w:sz w:val="21"/>
          <w:szCs w:val="21"/>
          <w:shd w:val="clear" w:color="auto" w:fill="FFFFFF"/>
        </w:rPr>
        <w:t xml:space="preserve"> – Margherita Dall’Occo, WWDA Youth Advisory Group member </w:t>
      </w:r>
    </w:p>
    <w:p w14:paraId="30B7D407" w14:textId="174DD268" w:rsidR="00B72B45" w:rsidRPr="00DC71D1" w:rsidRDefault="00B72B45" w:rsidP="00B72B45">
      <w:pPr>
        <w:spacing w:line="360" w:lineRule="auto"/>
        <w:rPr>
          <w:rFonts w:ascii="Proxima Nova" w:hAnsi="Proxima Nova"/>
          <w:color w:val="000000"/>
          <w:sz w:val="22"/>
          <w:szCs w:val="22"/>
          <w:shd w:val="clear" w:color="auto" w:fill="FFFFFF"/>
        </w:rPr>
      </w:pPr>
    </w:p>
    <w:p w14:paraId="1F8DACA9" w14:textId="2FDAA00E" w:rsidR="00B72B45" w:rsidRPr="00DC71D1" w:rsidRDefault="00B72B45" w:rsidP="00B72B45">
      <w:pPr>
        <w:spacing w:line="360" w:lineRule="auto"/>
        <w:rPr>
          <w:rFonts w:ascii="Proxima Nova" w:hAnsi="Proxima Nova"/>
          <w:color w:val="000000"/>
          <w:sz w:val="22"/>
          <w:szCs w:val="22"/>
          <w:shd w:val="clear" w:color="auto" w:fill="FFFFFF"/>
        </w:rPr>
      </w:pPr>
      <w:r w:rsidRPr="00DC71D1">
        <w:rPr>
          <w:rFonts w:ascii="Proxima Nova" w:hAnsi="Proxima Nova"/>
          <w:sz w:val="22"/>
          <w:szCs w:val="22"/>
        </w:rPr>
        <w:t xml:space="preserve">Under the guidance of WWDA’s advisory committees, as well as consultation with WWDA members, the WWDA staff team has already successfully implemented a huge number of project activities and initiatives for WWDA members, including, a </w:t>
      </w:r>
      <w:hyperlink r:id="rId39" w:history="1">
        <w:r w:rsidRPr="00DC71D1">
          <w:rPr>
            <w:rStyle w:val="Hyperlink"/>
            <w:rFonts w:ascii="Proxima Nova" w:hAnsi="Proxima Nova"/>
            <w:sz w:val="22"/>
            <w:szCs w:val="22"/>
          </w:rPr>
          <w:t>leadership survey</w:t>
        </w:r>
      </w:hyperlink>
      <w:r w:rsidRPr="00DC71D1">
        <w:rPr>
          <w:rFonts w:ascii="Proxima Nova" w:hAnsi="Proxima Nova"/>
          <w:sz w:val="22"/>
          <w:szCs w:val="22"/>
        </w:rPr>
        <w:t xml:space="preserve">, leadership position statement, </w:t>
      </w:r>
      <w:hyperlink r:id="rId40" w:history="1">
        <w:r w:rsidRPr="00DC71D1">
          <w:rPr>
            <w:rStyle w:val="Hyperlink"/>
            <w:rFonts w:ascii="Proxima Nova" w:hAnsi="Proxima Nova"/>
            <w:sz w:val="22"/>
            <w:szCs w:val="22"/>
          </w:rPr>
          <w:t>leadership blog</w:t>
        </w:r>
      </w:hyperlink>
      <w:r w:rsidRPr="00DC71D1">
        <w:rPr>
          <w:rFonts w:ascii="Proxima Nova" w:hAnsi="Proxima Nova"/>
          <w:sz w:val="22"/>
          <w:szCs w:val="22"/>
        </w:rPr>
        <w:t xml:space="preserve">, </w:t>
      </w:r>
      <w:hyperlink r:id="rId41" w:history="1">
        <w:r w:rsidRPr="00DC71D1">
          <w:rPr>
            <w:rStyle w:val="Hyperlink"/>
            <w:rFonts w:ascii="Proxima Nova" w:hAnsi="Proxima Nova"/>
            <w:sz w:val="22"/>
            <w:szCs w:val="22"/>
          </w:rPr>
          <w:t>scholarship program</w:t>
        </w:r>
      </w:hyperlink>
      <w:r w:rsidRPr="00DC71D1">
        <w:rPr>
          <w:rFonts w:ascii="Proxima Nova" w:hAnsi="Proxima Nova"/>
          <w:sz w:val="22"/>
          <w:szCs w:val="22"/>
        </w:rPr>
        <w:t xml:space="preserve">, </w:t>
      </w:r>
      <w:hyperlink r:id="rId42" w:history="1">
        <w:r w:rsidRPr="00DC71D1">
          <w:rPr>
            <w:rStyle w:val="Hyperlink"/>
            <w:rFonts w:ascii="Proxima Nova" w:hAnsi="Proxima Nova"/>
            <w:sz w:val="22"/>
            <w:szCs w:val="22"/>
          </w:rPr>
          <w:t>webinar series</w:t>
        </w:r>
      </w:hyperlink>
      <w:r w:rsidRPr="00DC71D1">
        <w:rPr>
          <w:rFonts w:ascii="Proxima Nova" w:hAnsi="Proxima Nova"/>
          <w:sz w:val="22"/>
          <w:szCs w:val="22"/>
        </w:rPr>
        <w:t xml:space="preserve">, </w:t>
      </w:r>
      <w:hyperlink r:id="rId43" w:history="1">
        <w:r w:rsidRPr="00DC71D1">
          <w:rPr>
            <w:rStyle w:val="Hyperlink"/>
            <w:rFonts w:ascii="Proxima Nova" w:hAnsi="Proxima Nova"/>
            <w:sz w:val="22"/>
            <w:szCs w:val="22"/>
          </w:rPr>
          <w:t>podcast series</w:t>
        </w:r>
      </w:hyperlink>
      <w:r w:rsidRPr="00DC71D1">
        <w:rPr>
          <w:rFonts w:ascii="Proxima Nova" w:hAnsi="Proxima Nova"/>
          <w:sz w:val="22"/>
          <w:szCs w:val="22"/>
        </w:rPr>
        <w:t xml:space="preserve">, </w:t>
      </w:r>
      <w:hyperlink r:id="rId44" w:history="1">
        <w:r w:rsidRPr="00DC71D1">
          <w:rPr>
            <w:rStyle w:val="Hyperlink"/>
            <w:rFonts w:ascii="Proxima Nova" w:hAnsi="Proxima Nova" w:cs="Arial"/>
            <w:sz w:val="22"/>
            <w:szCs w:val="22"/>
            <w:lang w:eastAsia="en-AU"/>
          </w:rPr>
          <w:t>art prize</w:t>
        </w:r>
      </w:hyperlink>
      <w:r w:rsidRPr="00DC71D1">
        <w:rPr>
          <w:rFonts w:ascii="Proxima Nova" w:hAnsi="Proxima Nova" w:cs="Arial"/>
          <w:sz w:val="22"/>
          <w:szCs w:val="22"/>
          <w:lang w:eastAsia="en-AU"/>
        </w:rPr>
        <w:t xml:space="preserve">, </w:t>
      </w:r>
      <w:hyperlink r:id="rId45" w:history="1">
        <w:r w:rsidRPr="00DC71D1">
          <w:rPr>
            <w:rStyle w:val="Hyperlink"/>
            <w:rFonts w:ascii="Proxima Nova" w:hAnsi="Proxima Nova" w:cs="Arial"/>
            <w:sz w:val="22"/>
            <w:szCs w:val="22"/>
            <w:lang w:eastAsia="en-AU"/>
          </w:rPr>
          <w:t>mentoring program</w:t>
        </w:r>
      </w:hyperlink>
      <w:r w:rsidRPr="00DC71D1">
        <w:rPr>
          <w:rFonts w:ascii="Proxima Nova" w:hAnsi="Proxima Nova" w:cs="Arial"/>
          <w:sz w:val="22"/>
          <w:szCs w:val="22"/>
          <w:lang w:eastAsia="en-AU"/>
        </w:rPr>
        <w:t xml:space="preserve">, </w:t>
      </w:r>
      <w:hyperlink r:id="rId46" w:history="1">
        <w:r w:rsidRPr="00DC71D1">
          <w:rPr>
            <w:rStyle w:val="Hyperlink"/>
            <w:rFonts w:ascii="Proxima Nova" w:hAnsi="Proxima Nova" w:cs="Arial"/>
            <w:sz w:val="22"/>
            <w:szCs w:val="22"/>
            <w:lang w:eastAsia="en-AU"/>
          </w:rPr>
          <w:t>online peer-networking sessions</w:t>
        </w:r>
      </w:hyperlink>
      <w:r w:rsidRPr="00DC71D1">
        <w:rPr>
          <w:rFonts w:ascii="Proxima Nova" w:hAnsi="Proxima Nova" w:cs="Arial"/>
          <w:sz w:val="22"/>
          <w:szCs w:val="22"/>
          <w:lang w:eastAsia="en-AU"/>
        </w:rPr>
        <w:t>, free training courses, virtual movie nights, social media discussions and more; all of which have had a significant number of attendees and great feedback from members.</w:t>
      </w:r>
    </w:p>
    <w:p w14:paraId="51311EA1" w14:textId="6470E0A0" w:rsidR="00B72B45" w:rsidRPr="00DC71D1" w:rsidRDefault="00B72B45" w:rsidP="00B72B45">
      <w:pPr>
        <w:spacing w:line="360" w:lineRule="auto"/>
        <w:rPr>
          <w:rFonts w:ascii="Proxima Nova" w:hAnsi="Proxima Nova"/>
          <w:color w:val="000000"/>
          <w:sz w:val="22"/>
          <w:szCs w:val="22"/>
          <w:shd w:val="clear" w:color="auto" w:fill="FFFFFF"/>
        </w:rPr>
      </w:pPr>
    </w:p>
    <w:p w14:paraId="267CDC9D" w14:textId="77777777" w:rsidR="00B72B45" w:rsidRPr="00B72B45" w:rsidRDefault="00B72B45" w:rsidP="002425D8">
      <w:pPr>
        <w:spacing w:line="360" w:lineRule="auto"/>
        <w:ind w:left="720" w:right="720"/>
        <w:rPr>
          <w:rFonts w:ascii="Proxima Nova" w:hAnsi="Proxima Nova"/>
          <w:color w:val="000000"/>
          <w:sz w:val="21"/>
          <w:szCs w:val="21"/>
          <w:shd w:val="clear" w:color="auto" w:fill="FFFFFF"/>
        </w:rPr>
      </w:pPr>
      <w:r w:rsidRPr="00B72B45">
        <w:rPr>
          <w:rFonts w:ascii="Proxima Nova" w:hAnsi="Proxima Nova"/>
          <w:i/>
          <w:iCs/>
          <w:color w:val="000000"/>
          <w:sz w:val="21"/>
          <w:szCs w:val="21"/>
          <w:shd w:val="clear" w:color="auto" w:fill="FFFFFF"/>
        </w:rPr>
        <w:t>“Connecting with community, connecting with organisations like WWDA and even just listening to this webinar is self-affirming as it allows us to let go of our shame as people with disability.”</w:t>
      </w:r>
      <w:r w:rsidRPr="00B72B45">
        <w:rPr>
          <w:rFonts w:ascii="Proxima Nova" w:hAnsi="Proxima Nova"/>
          <w:color w:val="000000"/>
          <w:sz w:val="21"/>
          <w:szCs w:val="21"/>
          <w:shd w:val="clear" w:color="auto" w:fill="FFFFFF"/>
        </w:rPr>
        <w:t xml:space="preserve"> – Akii Ngo, WWDA LEAD webinar participant. </w:t>
      </w:r>
    </w:p>
    <w:p w14:paraId="596647AB" w14:textId="43D85A64" w:rsidR="00B72B45" w:rsidRPr="00B72B45" w:rsidRDefault="00B72B45" w:rsidP="00B72B45">
      <w:pPr>
        <w:spacing w:line="360" w:lineRule="auto"/>
        <w:rPr>
          <w:rFonts w:ascii="Proxima Nova" w:hAnsi="Proxima Nova"/>
          <w:color w:val="000000"/>
          <w:sz w:val="22"/>
          <w:szCs w:val="22"/>
          <w:shd w:val="clear" w:color="auto" w:fill="FFFFFF"/>
        </w:rPr>
      </w:pPr>
    </w:p>
    <w:p w14:paraId="5F66952B" w14:textId="77777777" w:rsidR="000777AB" w:rsidRPr="000777AB" w:rsidRDefault="000777AB" w:rsidP="000777AB">
      <w:pPr>
        <w:spacing w:line="360" w:lineRule="auto"/>
        <w:ind w:left="720" w:right="720"/>
        <w:rPr>
          <w:rFonts w:ascii="Proxima Nova" w:hAnsi="Proxima Nova" w:cs="Arial"/>
          <w:sz w:val="21"/>
          <w:szCs w:val="21"/>
          <w:lang w:eastAsia="en-AU"/>
        </w:rPr>
      </w:pPr>
      <w:r w:rsidRPr="000777AB">
        <w:rPr>
          <w:rFonts w:ascii="Proxima Nova" w:hAnsi="Proxima Nova" w:cs="Arial"/>
          <w:i/>
          <w:iCs/>
          <w:sz w:val="21"/>
          <w:szCs w:val="21"/>
          <w:lang w:eastAsia="en-AU"/>
        </w:rPr>
        <w:t>“Thank you so much for your help! You empowered me to stand up for myself and stick to what I thought was right.”</w:t>
      </w:r>
      <w:r w:rsidRPr="000777AB">
        <w:rPr>
          <w:rFonts w:ascii="Proxima Nova" w:hAnsi="Proxima Nova" w:cs="Arial"/>
          <w:sz w:val="21"/>
          <w:szCs w:val="21"/>
          <w:lang w:eastAsia="en-AU"/>
        </w:rPr>
        <w:t xml:space="preserve"> – Margherita Dall’Occo, WWDA LEAD Scholarship recipient.</w:t>
      </w:r>
    </w:p>
    <w:p w14:paraId="5E107E0D" w14:textId="39C09CC1" w:rsidR="00B72B45" w:rsidRPr="00B72B45" w:rsidRDefault="00B72B45" w:rsidP="00B72B45">
      <w:pPr>
        <w:spacing w:line="360" w:lineRule="auto"/>
        <w:rPr>
          <w:rFonts w:ascii="Proxima Nova" w:hAnsi="Proxima Nova"/>
          <w:color w:val="000000"/>
          <w:sz w:val="22"/>
          <w:szCs w:val="22"/>
          <w:shd w:val="clear" w:color="auto" w:fill="FFFFFF"/>
        </w:rPr>
      </w:pPr>
    </w:p>
    <w:p w14:paraId="2D4A5E66" w14:textId="0EA17DDA" w:rsidR="00B72B45" w:rsidRPr="00B72B45" w:rsidRDefault="00B72B45" w:rsidP="00B72B45">
      <w:pPr>
        <w:spacing w:line="360" w:lineRule="auto"/>
        <w:rPr>
          <w:rFonts w:ascii="Proxima Nova" w:hAnsi="Proxima Nova"/>
          <w:color w:val="000000"/>
          <w:sz w:val="22"/>
          <w:szCs w:val="22"/>
          <w:shd w:val="clear" w:color="auto" w:fill="FFFFFF"/>
        </w:rPr>
      </w:pPr>
    </w:p>
    <w:p w14:paraId="63E704CB" w14:textId="32CBDF13" w:rsidR="00822E81" w:rsidRPr="007272F1" w:rsidRDefault="000777AB" w:rsidP="000777AB">
      <w:pPr>
        <w:spacing w:line="360" w:lineRule="auto"/>
        <w:rPr>
          <w:rFonts w:ascii="Proxima Nova" w:hAnsi="Proxima Nova" w:cs="Arial"/>
          <w:sz w:val="20"/>
          <w:szCs w:val="20"/>
          <w:lang w:eastAsia="en-AU"/>
        </w:rPr>
      </w:pPr>
      <w:r>
        <w:rPr>
          <w:rFonts w:ascii="Proxima Nova" w:hAnsi="Proxima Nova" w:cs="Arial"/>
          <w:noProof/>
          <w:sz w:val="20"/>
          <w:szCs w:val="20"/>
          <w:lang w:eastAsia="en-AU"/>
        </w:rPr>
        <w:lastRenderedPageBreak/>
        <w:drawing>
          <wp:anchor distT="0" distB="0" distL="114300" distR="114300" simplePos="0" relativeHeight="251728896" behindDoc="0" locked="0" layoutInCell="1" allowOverlap="1" wp14:anchorId="265C69D2" wp14:editId="587E5CB7">
            <wp:simplePos x="0" y="0"/>
            <wp:positionH relativeFrom="column">
              <wp:posOffset>25400</wp:posOffset>
            </wp:positionH>
            <wp:positionV relativeFrom="paragraph">
              <wp:posOffset>77470</wp:posOffset>
            </wp:positionV>
            <wp:extent cx="2244725" cy="1806575"/>
            <wp:effectExtent l="3175" t="0" r="6350" b="6350"/>
            <wp:wrapThrough wrapText="bothSides">
              <wp:wrapPolygon edited="0">
                <wp:start x="31" y="21638"/>
                <wp:lineTo x="21539" y="21638"/>
                <wp:lineTo x="21539" y="76"/>
                <wp:lineTo x="31" y="76"/>
                <wp:lineTo x="31" y="21638"/>
              </wp:wrapPolygon>
            </wp:wrapThrough>
            <wp:docPr id="41" name="Picture 41" descr="Photo of WWDA LEAD Art Prize judge, Fiona Hamilton, speaking at the WWDA LEAD Art Prize Awards Ceremony webinar. She is a woman with long brown curly hair. She is wearing black rimmed glasses, a black top and a pastel coloured shell neckl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WWDA LEAD Art Prize judge, Fiona Hamilton, speaking at the WWDA LEAD Art Prize Awards Ceremony webinar. She is a woman with long brown curly hair. She is wearing black rimmed glasses, a black top and a pastel coloured shell necklace. &#10;"/>
                    <pic:cNvPicPr/>
                  </pic:nvPicPr>
                  <pic:blipFill rotWithShape="1">
                    <a:blip r:embed="rId47" cstate="print">
                      <a:extLst>
                        <a:ext uri="{28A0092B-C50C-407E-A947-70E740481C1C}">
                          <a14:useLocalDpi xmlns:a14="http://schemas.microsoft.com/office/drawing/2010/main" val="0"/>
                        </a:ext>
                      </a:extLst>
                    </a:blip>
                    <a:srcRect l="6852"/>
                    <a:stretch/>
                  </pic:blipFill>
                  <pic:spPr bwMode="auto">
                    <a:xfrm rot="5400000">
                      <a:off x="0" y="0"/>
                      <a:ext cx="2244725" cy="180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CFA5B" w14:textId="303E8D5A" w:rsidR="000777AB" w:rsidRPr="000777AB" w:rsidRDefault="00822E81" w:rsidP="000777AB">
      <w:pPr>
        <w:spacing w:line="360" w:lineRule="auto"/>
        <w:ind w:left="720" w:right="720"/>
        <w:rPr>
          <w:rFonts w:ascii="Proxima Nova" w:hAnsi="Proxima Nova" w:cs="Arial"/>
          <w:sz w:val="21"/>
          <w:szCs w:val="21"/>
          <w:lang w:eastAsia="en-AU"/>
        </w:rPr>
      </w:pPr>
      <w:r w:rsidRPr="000777AB">
        <w:rPr>
          <w:rFonts w:ascii="Proxima Nova" w:hAnsi="Proxima Nova" w:cs="Arial"/>
          <w:i/>
          <w:iCs/>
          <w:sz w:val="21"/>
          <w:szCs w:val="21"/>
          <w:lang w:eastAsia="en-AU"/>
        </w:rPr>
        <w:t xml:space="preserve">“As I've become older and my practice as an artist has developed, I realised that we </w:t>
      </w:r>
      <w:proofErr w:type="gramStart"/>
      <w:r w:rsidRPr="000777AB">
        <w:rPr>
          <w:rFonts w:ascii="Proxima Nova" w:hAnsi="Proxima Nova" w:cs="Arial"/>
          <w:i/>
          <w:iCs/>
          <w:sz w:val="21"/>
          <w:szCs w:val="21"/>
          <w:lang w:eastAsia="en-AU"/>
        </w:rPr>
        <w:t>have to</w:t>
      </w:r>
      <w:proofErr w:type="gramEnd"/>
      <w:r w:rsidRPr="000777AB">
        <w:rPr>
          <w:rFonts w:ascii="Proxima Nova" w:hAnsi="Proxima Nova" w:cs="Arial"/>
          <w:i/>
          <w:iCs/>
          <w:sz w:val="21"/>
          <w:szCs w:val="21"/>
          <w:lang w:eastAsia="en-AU"/>
        </w:rPr>
        <w:t xml:space="preserve"> make it easier for young people to make art and we have to make it easier for young women and young non</w:t>
      </w:r>
      <w:r w:rsidRPr="000777AB">
        <w:rPr>
          <w:rFonts w:ascii="Proxima Nova" w:hAnsi="Proxima Nova" w:cs="Arial"/>
          <w:i/>
          <w:iCs/>
          <w:sz w:val="21"/>
          <w:szCs w:val="21"/>
          <w:lang w:eastAsia="en-AU"/>
        </w:rPr>
        <w:noBreakHyphen/>
        <w:t>binary people to have access to opportunities to make art and to have valuable platforms like this, so I just want to really thank WWDA for really instigating this art award. It's incredibly important and I really hope it continues in the future.”</w:t>
      </w:r>
      <w:r w:rsidRPr="000777AB">
        <w:rPr>
          <w:rFonts w:ascii="Proxima Nova" w:hAnsi="Proxima Nova" w:cs="Arial"/>
          <w:sz w:val="21"/>
          <w:szCs w:val="21"/>
          <w:lang w:eastAsia="en-AU"/>
        </w:rPr>
        <w:t xml:space="preserve"> – Fiona Hamilton, WWDA LEAD Art Prize Judge </w:t>
      </w:r>
    </w:p>
    <w:p w14:paraId="7A6B5395" w14:textId="0202EDD3" w:rsidR="000777AB" w:rsidRDefault="000777AB" w:rsidP="00822E81">
      <w:pPr>
        <w:spacing w:line="360" w:lineRule="auto"/>
        <w:ind w:left="720"/>
        <w:rPr>
          <w:rFonts w:ascii="Proxima Nova" w:hAnsi="Proxima Nova" w:cs="Arial"/>
          <w:lang w:eastAsia="en-AU"/>
        </w:rPr>
      </w:pPr>
    </w:p>
    <w:p w14:paraId="353F50B8" w14:textId="19CBFF0C" w:rsidR="000777AB" w:rsidRPr="000777AB" w:rsidRDefault="000777AB" w:rsidP="000777AB">
      <w:pPr>
        <w:spacing w:line="360" w:lineRule="auto"/>
        <w:rPr>
          <w:rFonts w:ascii="Proxima Nova" w:hAnsi="Proxima Nova" w:cs="Arial"/>
          <w:sz w:val="22"/>
          <w:szCs w:val="22"/>
          <w:lang w:eastAsia="en-AU"/>
        </w:rPr>
      </w:pPr>
    </w:p>
    <w:p w14:paraId="7A444028" w14:textId="02C1FF2D" w:rsidR="000777AB" w:rsidRPr="000777AB" w:rsidRDefault="006004F8" w:rsidP="006004F8">
      <w:pPr>
        <w:spacing w:line="360" w:lineRule="auto"/>
        <w:jc w:val="center"/>
        <w:rPr>
          <w:rFonts w:ascii="Proxima Nova" w:hAnsi="Proxima Nova" w:cs="Arial"/>
          <w:sz w:val="22"/>
          <w:szCs w:val="22"/>
          <w:lang w:eastAsia="en-AU"/>
        </w:rPr>
      </w:pPr>
      <w:r>
        <w:rPr>
          <w:rFonts w:ascii="Proxima Nova" w:hAnsi="Proxima Nova"/>
          <w:noProof/>
        </w:rPr>
        <w:drawing>
          <wp:inline distT="0" distB="0" distL="0" distR="0" wp14:anchorId="1D6294BD" wp14:editId="0DD40030">
            <wp:extent cx="4661535" cy="4271010"/>
            <wp:effectExtent l="0" t="0" r="0" b="0"/>
            <wp:docPr id="44" name="Picture 44" descr="A screenshot from the WWDA LEAD Section of the Women With Disabilities Australia website showing blue tiles representing 7 differnet activity types that have been implemented as part of the WWDA LEAD project. The tiles from left to right, top to bottom show: WWDA LEAD Art Prize, WWDA LEAD Mentoring, WWDA LEAD Blog, WWDA Youth Podcast: We Can All Be Leaders, WWDA LEAD Webinar Series, WWDA LEAD Peer Networking, WWDA LEAD Scholar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from the WWDA LEAD Section of the Women With Disabilities Australia website showing blue tiles representing 7 differnet activity types that have been implemented as part of the WWDA LEAD project. The tiles from left to right, top to bottom show: WWDA LEAD Art Prize, WWDA LEAD Mentoring, WWDA LEAD Blog, WWDA Youth Podcast: We Can All Be Leaders, WWDA LEAD Webinar Series, WWDA LEAD Peer Networking, WWDA LEAD Scholarships. "/>
                    <pic:cNvPicPr/>
                  </pic:nvPicPr>
                  <pic:blipFill rotWithShape="1">
                    <a:blip r:embed="rId48" cstate="print">
                      <a:extLst>
                        <a:ext uri="{28A0092B-C50C-407E-A947-70E740481C1C}">
                          <a14:useLocalDpi xmlns:a14="http://schemas.microsoft.com/office/drawing/2010/main" val="0"/>
                        </a:ext>
                      </a:extLst>
                    </a:blip>
                    <a:srcRect t="5676"/>
                    <a:stretch/>
                  </pic:blipFill>
                  <pic:spPr bwMode="auto">
                    <a:xfrm>
                      <a:off x="0" y="0"/>
                      <a:ext cx="4661535" cy="4271010"/>
                    </a:xfrm>
                    <a:prstGeom prst="rect">
                      <a:avLst/>
                    </a:prstGeom>
                    <a:ln>
                      <a:noFill/>
                    </a:ln>
                    <a:extLst>
                      <a:ext uri="{53640926-AAD7-44D8-BBD7-CCE9431645EC}">
                        <a14:shadowObscured xmlns:a14="http://schemas.microsoft.com/office/drawing/2010/main"/>
                      </a:ext>
                    </a:extLst>
                  </pic:spPr>
                </pic:pic>
              </a:graphicData>
            </a:graphic>
          </wp:inline>
        </w:drawing>
      </w:r>
    </w:p>
    <w:p w14:paraId="490407FB" w14:textId="3B2482FD" w:rsidR="000777AB" w:rsidRPr="00EB546E" w:rsidRDefault="000777AB" w:rsidP="00EB546E">
      <w:pPr>
        <w:spacing w:line="360" w:lineRule="auto"/>
        <w:rPr>
          <w:rFonts w:ascii="Proxima Nova" w:hAnsi="Proxima Nova" w:cs="Arial"/>
          <w:sz w:val="22"/>
          <w:szCs w:val="22"/>
          <w:lang w:eastAsia="en-AU"/>
        </w:rPr>
      </w:pPr>
    </w:p>
    <w:p w14:paraId="1B491B53" w14:textId="5BA442CC" w:rsidR="00EB546E" w:rsidRPr="00EB546E" w:rsidRDefault="00EB546E" w:rsidP="00EB546E">
      <w:pPr>
        <w:shd w:val="clear" w:color="auto" w:fill="FFFFFF"/>
        <w:spacing w:line="360" w:lineRule="auto"/>
        <w:textAlignment w:val="baseline"/>
        <w:rPr>
          <w:rFonts w:ascii="Proxima Nova" w:hAnsi="Proxima Nova" w:cs="Segoe UI"/>
          <w:color w:val="201F1E"/>
          <w:sz w:val="22"/>
          <w:szCs w:val="22"/>
        </w:rPr>
      </w:pPr>
      <w:r w:rsidRPr="00EB546E">
        <w:rPr>
          <w:rFonts w:ascii="Proxima Nova" w:hAnsi="Proxima Nova" w:cs="Segoe UI"/>
          <w:color w:val="201F1E"/>
          <w:sz w:val="22"/>
          <w:szCs w:val="22"/>
        </w:rPr>
        <w:t>On International Women’s Day on March 8</w:t>
      </w:r>
      <w:r w:rsidRPr="00EB546E">
        <w:rPr>
          <w:rFonts w:ascii="Proxima Nova" w:hAnsi="Proxima Nova" w:cs="Segoe UI"/>
          <w:color w:val="201F1E"/>
          <w:sz w:val="22"/>
          <w:szCs w:val="22"/>
          <w:vertAlign w:val="superscript"/>
        </w:rPr>
        <w:t>th</w:t>
      </w:r>
      <w:r w:rsidRPr="00EB546E">
        <w:rPr>
          <w:rFonts w:ascii="Proxima Nova" w:hAnsi="Proxima Nova" w:cs="Segoe UI"/>
          <w:color w:val="201F1E"/>
          <w:sz w:val="22"/>
          <w:szCs w:val="22"/>
        </w:rPr>
        <w:t xml:space="preserve">, 2021, WWDA launched our </w:t>
      </w:r>
      <w:r w:rsidR="00662968" w:rsidRPr="00662968">
        <w:rPr>
          <w:rFonts w:ascii="Proxima Nova" w:hAnsi="Proxima Nova" w:cs="Arial"/>
          <w:b/>
          <w:bCs/>
          <w:color w:val="7B1979"/>
          <w:sz w:val="22"/>
          <w:szCs w:val="22"/>
        </w:rPr>
        <w:t xml:space="preserve">WWDA </w:t>
      </w:r>
      <w:r w:rsidR="00662968">
        <w:rPr>
          <w:rFonts w:ascii="Proxima Nova" w:hAnsi="Proxima Nova" w:cs="Arial"/>
          <w:b/>
          <w:bCs/>
          <w:color w:val="7B1979"/>
          <w:sz w:val="22"/>
          <w:szCs w:val="22"/>
        </w:rPr>
        <w:t>LEAD Art Prize</w:t>
      </w:r>
      <w:r w:rsidRPr="00EB546E">
        <w:rPr>
          <w:rFonts w:ascii="Proxima Nova" w:hAnsi="Proxima Nova" w:cs="Segoe UI"/>
          <w:color w:val="201F1E"/>
          <w:sz w:val="22"/>
          <w:szCs w:val="22"/>
        </w:rPr>
        <w:t xml:space="preserve">. We wanted to encourage our community of women, girls, feminine identifying and non-binary people with disability to submit their artwork on the theme </w:t>
      </w:r>
      <w:r w:rsidRPr="00EB546E">
        <w:rPr>
          <w:rFonts w:ascii="Proxima Nova" w:hAnsi="Proxima Nova" w:cs="Segoe UI"/>
          <w:i/>
          <w:iCs/>
          <w:color w:val="201F1E"/>
          <w:sz w:val="22"/>
          <w:szCs w:val="22"/>
        </w:rPr>
        <w:t>‘We can all be leaders’</w:t>
      </w:r>
      <w:r w:rsidRPr="00EB546E">
        <w:rPr>
          <w:rFonts w:ascii="Proxima Nova" w:hAnsi="Proxima Nova" w:cs="Segoe UI"/>
          <w:color w:val="201F1E"/>
          <w:sz w:val="22"/>
          <w:szCs w:val="22"/>
        </w:rPr>
        <w:t xml:space="preserve"> in a variety of accessible and creative formats.</w:t>
      </w:r>
    </w:p>
    <w:p w14:paraId="3997131C" w14:textId="77777777" w:rsidR="00EB546E" w:rsidRPr="00EB546E" w:rsidRDefault="00EB546E" w:rsidP="00EB546E">
      <w:pPr>
        <w:shd w:val="clear" w:color="auto" w:fill="FFFFFF"/>
        <w:spacing w:line="360" w:lineRule="auto"/>
        <w:textAlignment w:val="baseline"/>
        <w:rPr>
          <w:rFonts w:ascii="Proxima Nova" w:hAnsi="Proxima Nova" w:cs="Segoe UI"/>
          <w:color w:val="201F1E"/>
          <w:sz w:val="22"/>
          <w:szCs w:val="22"/>
        </w:rPr>
      </w:pPr>
    </w:p>
    <w:p w14:paraId="450D38BC" w14:textId="77777777" w:rsidR="00EB546E" w:rsidRDefault="00EB546E" w:rsidP="00EB546E">
      <w:pPr>
        <w:shd w:val="clear" w:color="auto" w:fill="FFFFFF"/>
        <w:spacing w:line="360" w:lineRule="auto"/>
        <w:textAlignment w:val="baseline"/>
        <w:rPr>
          <w:rFonts w:ascii="Proxima Nova" w:hAnsi="Proxima Nova" w:cs="Segoe UI"/>
          <w:color w:val="201F1E"/>
          <w:sz w:val="22"/>
          <w:szCs w:val="22"/>
          <w:bdr w:val="none" w:sz="0" w:space="0" w:color="auto" w:frame="1"/>
          <w:shd w:val="clear" w:color="auto" w:fill="FFFFFF"/>
        </w:rPr>
      </w:pPr>
      <w:r w:rsidRPr="00EB546E">
        <w:rPr>
          <w:rFonts w:ascii="Proxima Nova" w:hAnsi="Proxima Nova" w:cs="Segoe UI"/>
          <w:color w:val="201F1E"/>
          <w:sz w:val="22"/>
          <w:szCs w:val="22"/>
          <w:bdr w:val="none" w:sz="0" w:space="0" w:color="auto" w:frame="1"/>
          <w:shd w:val="clear" w:color="auto" w:fill="FFFFFF"/>
        </w:rPr>
        <w:t xml:space="preserve">WWDA received an overwhelming response to the WWDA LEAD Art Prize, with </w:t>
      </w:r>
      <w:r w:rsidRPr="00EB546E">
        <w:rPr>
          <w:rFonts w:ascii="Proxima Nova" w:hAnsi="Proxima Nova" w:cs="Segoe UI"/>
          <w:b/>
          <w:bCs/>
          <w:color w:val="201F1E"/>
          <w:sz w:val="22"/>
          <w:szCs w:val="22"/>
          <w:bdr w:val="none" w:sz="0" w:space="0" w:color="auto" w:frame="1"/>
          <w:shd w:val="clear" w:color="auto" w:fill="FFFFFF"/>
        </w:rPr>
        <w:t>112 entries</w:t>
      </w:r>
      <w:r w:rsidRPr="00EB546E">
        <w:rPr>
          <w:rFonts w:ascii="Proxima Nova" w:hAnsi="Proxima Nova" w:cs="Segoe UI"/>
          <w:color w:val="201F1E"/>
          <w:sz w:val="22"/>
          <w:szCs w:val="22"/>
          <w:bdr w:val="none" w:sz="0" w:space="0" w:color="auto" w:frame="1"/>
          <w:shd w:val="clear" w:color="auto" w:fill="FFFFFF"/>
        </w:rPr>
        <w:t xml:space="preserve"> received from entrants in all states and territories, living in metropolitan/regional/rural and remote communities. Submissions were made across a wide array of mediums, including sculptures, drawings, acrylic paintings, crochet and fashion, photography, </w:t>
      </w:r>
      <w:proofErr w:type="gramStart"/>
      <w:r w:rsidRPr="00EB546E">
        <w:rPr>
          <w:rFonts w:ascii="Proxima Nova" w:hAnsi="Proxima Nova" w:cs="Segoe UI"/>
          <w:color w:val="201F1E"/>
          <w:sz w:val="22"/>
          <w:szCs w:val="22"/>
          <w:bdr w:val="none" w:sz="0" w:space="0" w:color="auto" w:frame="1"/>
          <w:shd w:val="clear" w:color="auto" w:fill="FFFFFF"/>
        </w:rPr>
        <w:t>video</w:t>
      </w:r>
      <w:proofErr w:type="gramEnd"/>
      <w:r w:rsidRPr="00EB546E">
        <w:rPr>
          <w:rFonts w:ascii="Proxima Nova" w:hAnsi="Proxima Nova" w:cs="Segoe UI"/>
          <w:color w:val="201F1E"/>
          <w:sz w:val="22"/>
          <w:szCs w:val="22"/>
          <w:bdr w:val="none" w:sz="0" w:space="0" w:color="auto" w:frame="1"/>
          <w:shd w:val="clear" w:color="auto" w:fill="FFFFFF"/>
        </w:rPr>
        <w:t xml:space="preserve"> and digital art. All entries continue to be virtually exhibited</w:t>
      </w:r>
      <w:r>
        <w:rPr>
          <w:rFonts w:ascii="Proxima Nova" w:hAnsi="Proxima Nova" w:cs="Segoe UI"/>
          <w:color w:val="201F1E"/>
          <w:sz w:val="22"/>
          <w:szCs w:val="22"/>
          <w:bdr w:val="none" w:sz="0" w:space="0" w:color="auto" w:frame="1"/>
          <w:shd w:val="clear" w:color="auto" w:fill="FFFFFF"/>
        </w:rPr>
        <w:t xml:space="preserve"> </w:t>
      </w:r>
      <w:r w:rsidRPr="00EB546E">
        <w:rPr>
          <w:rFonts w:ascii="Proxima Nova" w:hAnsi="Proxima Nova" w:cs="Segoe UI"/>
          <w:color w:val="201F1E"/>
          <w:sz w:val="22"/>
          <w:szCs w:val="22"/>
          <w:bdr w:val="none" w:sz="0" w:space="0" w:color="auto" w:frame="1"/>
          <w:shd w:val="clear" w:color="auto" w:fill="FFFFFF"/>
        </w:rPr>
        <w:t>through</w:t>
      </w:r>
      <w:r>
        <w:rPr>
          <w:rFonts w:ascii="Proxima Nova" w:hAnsi="Proxima Nova" w:cs="Segoe UI"/>
          <w:color w:val="201F1E"/>
          <w:sz w:val="22"/>
          <w:szCs w:val="22"/>
          <w:bdr w:val="none" w:sz="0" w:space="0" w:color="auto" w:frame="1"/>
          <w:shd w:val="clear" w:color="auto" w:fill="FFFFFF"/>
        </w:rPr>
        <w:t xml:space="preserve"> </w:t>
      </w:r>
      <w:hyperlink r:id="rId49" w:tgtFrame="_blank" w:tooltip="https://oursite.wwda.org.au/art-prize-gallery" w:history="1">
        <w:r w:rsidRPr="00EB546E">
          <w:rPr>
            <w:rStyle w:val="Hyperlink"/>
            <w:rFonts w:ascii="Proxima Nova" w:hAnsi="Proxima Nova" w:cs="Segoe UI"/>
            <w:sz w:val="22"/>
            <w:szCs w:val="22"/>
            <w:bdr w:val="none" w:sz="0" w:space="0" w:color="auto" w:frame="1"/>
            <w:shd w:val="clear" w:color="auto" w:fill="FFFFFF"/>
          </w:rPr>
          <w:t>WWDA’s Oursite website portal</w:t>
        </w:r>
      </w:hyperlink>
      <w:r w:rsidRPr="00EB546E">
        <w:rPr>
          <w:rFonts w:ascii="Proxima Nova" w:hAnsi="Proxima Nova" w:cs="Segoe UI"/>
          <w:color w:val="201F1E"/>
          <w:sz w:val="22"/>
          <w:szCs w:val="22"/>
          <w:bdr w:val="none" w:sz="0" w:space="0" w:color="auto" w:frame="1"/>
          <w:shd w:val="clear" w:color="auto" w:fill="FFFFFF"/>
        </w:rPr>
        <w:t>.</w:t>
      </w:r>
    </w:p>
    <w:p w14:paraId="532FD3EB" w14:textId="77777777" w:rsidR="00EB546E" w:rsidRDefault="00EB546E" w:rsidP="00EB546E">
      <w:pPr>
        <w:shd w:val="clear" w:color="auto" w:fill="FFFFFF"/>
        <w:spacing w:line="360" w:lineRule="auto"/>
        <w:textAlignment w:val="baseline"/>
        <w:rPr>
          <w:rFonts w:ascii="Proxima Nova" w:hAnsi="Proxima Nova" w:cs="Segoe UI"/>
          <w:color w:val="201F1E"/>
          <w:sz w:val="22"/>
          <w:szCs w:val="22"/>
          <w:bdr w:val="none" w:sz="0" w:space="0" w:color="auto" w:frame="1"/>
          <w:shd w:val="clear" w:color="auto" w:fill="FFFFFF"/>
        </w:rPr>
      </w:pPr>
    </w:p>
    <w:p w14:paraId="0A6B9E19" w14:textId="3657D187" w:rsidR="00EB546E" w:rsidRDefault="00EB546E" w:rsidP="00EB546E">
      <w:pPr>
        <w:shd w:val="clear" w:color="auto" w:fill="FFFFFF"/>
        <w:spacing w:line="360" w:lineRule="auto"/>
        <w:textAlignment w:val="baseline"/>
        <w:rPr>
          <w:rFonts w:ascii="Proxima Nova" w:hAnsi="Proxima Nova" w:cs="Segoe UI"/>
          <w:color w:val="000000"/>
          <w:sz w:val="22"/>
          <w:szCs w:val="22"/>
          <w:bdr w:val="none" w:sz="0" w:space="0" w:color="auto" w:frame="1"/>
        </w:rPr>
      </w:pPr>
      <w:r w:rsidRPr="00EB546E">
        <w:rPr>
          <w:rFonts w:ascii="Proxima Nova" w:hAnsi="Proxima Nova" w:cs="Segoe UI"/>
          <w:color w:val="201F1E"/>
          <w:sz w:val="22"/>
          <w:szCs w:val="22"/>
        </w:rPr>
        <w:lastRenderedPageBreak/>
        <w:t>An awards ceremony was held on 26 August 2021 with over 70 attendees and can be viewed on</w:t>
      </w:r>
      <w:r w:rsidR="00037B0D">
        <w:rPr>
          <w:rFonts w:ascii="Proxima Nova" w:hAnsi="Proxima Nova" w:cs="Segoe UI"/>
          <w:color w:val="201F1E"/>
          <w:sz w:val="22"/>
          <w:szCs w:val="22"/>
        </w:rPr>
        <w:t xml:space="preserve"> </w:t>
      </w:r>
      <w:hyperlink r:id="rId50" w:tgtFrame="_blank" w:tooltip="https://www.youtube.com/watch?v=zzePj-ij-GU&amp;list=PLcFg3zxsyB6TBjuq9otYuhao-kZa1A_hd&amp;index=2" w:history="1">
        <w:r w:rsidRPr="00EB546E">
          <w:rPr>
            <w:rStyle w:val="Hyperlink"/>
            <w:rFonts w:ascii="Proxima Nova" w:hAnsi="Proxima Nova" w:cs="Segoe UI"/>
            <w:sz w:val="22"/>
            <w:szCs w:val="22"/>
            <w:bdr w:val="none" w:sz="0" w:space="0" w:color="auto" w:frame="1"/>
          </w:rPr>
          <w:t>WWDA’s webinar chann</w:t>
        </w:r>
        <w:r w:rsidRPr="00EB546E">
          <w:rPr>
            <w:rStyle w:val="Hyperlink"/>
            <w:rFonts w:ascii="Proxima Nova" w:hAnsi="Proxima Nova" w:cs="Segoe UI"/>
            <w:sz w:val="22"/>
            <w:szCs w:val="22"/>
            <w:bdr w:val="none" w:sz="0" w:space="0" w:color="auto" w:frame="1"/>
          </w:rPr>
          <w:t>el.</w:t>
        </w:r>
      </w:hyperlink>
      <w:r>
        <w:rPr>
          <w:rFonts w:ascii="Proxima Nova" w:hAnsi="Proxima Nova" w:cs="Segoe UI"/>
          <w:color w:val="201F1E"/>
          <w:sz w:val="22"/>
          <w:szCs w:val="22"/>
        </w:rPr>
        <w:t xml:space="preserve"> </w:t>
      </w:r>
      <w:r w:rsidRPr="00EB546E">
        <w:rPr>
          <w:rFonts w:ascii="Proxima Nova" w:hAnsi="Proxima Nova" w:cs="Segoe UI"/>
          <w:color w:val="201F1E"/>
          <w:sz w:val="22"/>
          <w:szCs w:val="22"/>
        </w:rPr>
        <w:t>Prize categories included an Under 18s and Over 18s category, judged by a panel of women and non-binary artists with disabilit</w:t>
      </w:r>
      <w:r>
        <w:rPr>
          <w:rFonts w:ascii="Proxima Nova" w:hAnsi="Proxima Nova" w:cs="Segoe UI"/>
          <w:color w:val="201F1E"/>
          <w:sz w:val="22"/>
          <w:szCs w:val="22"/>
        </w:rPr>
        <w:t>y</w:t>
      </w:r>
      <w:r w:rsidRPr="00EB546E">
        <w:rPr>
          <w:rFonts w:ascii="Proxima Nova" w:hAnsi="Proxima Nova" w:cs="Segoe UI"/>
          <w:color w:val="201F1E"/>
          <w:sz w:val="22"/>
          <w:szCs w:val="22"/>
        </w:rPr>
        <w:t xml:space="preserve"> including Larissa MacFarlane, Fiona Hamilton and Meleika Gesa-Fatafehi. A People’s Choice award category was also established, with voting open to the </w:t>
      </w:r>
      <w:proofErr w:type="gramStart"/>
      <w:r w:rsidRPr="00EB546E">
        <w:rPr>
          <w:rFonts w:ascii="Proxima Nova" w:hAnsi="Proxima Nova" w:cs="Segoe UI"/>
          <w:color w:val="201F1E"/>
          <w:sz w:val="22"/>
          <w:szCs w:val="22"/>
        </w:rPr>
        <w:t>general public</w:t>
      </w:r>
      <w:proofErr w:type="gramEnd"/>
      <w:r w:rsidRPr="00EB546E">
        <w:rPr>
          <w:rFonts w:ascii="Proxima Nova" w:hAnsi="Proxima Nova" w:cs="Segoe UI"/>
          <w:color w:val="201F1E"/>
          <w:sz w:val="22"/>
          <w:szCs w:val="22"/>
        </w:rPr>
        <w:t xml:space="preserve">, as well the </w:t>
      </w:r>
      <w:r>
        <w:rPr>
          <w:rFonts w:ascii="Proxima Nova" w:hAnsi="Proxima Nova" w:cs="Segoe UI"/>
          <w:color w:val="201F1E"/>
          <w:sz w:val="22"/>
          <w:szCs w:val="22"/>
        </w:rPr>
        <w:t>selection</w:t>
      </w:r>
      <w:r w:rsidRPr="00EB546E">
        <w:rPr>
          <w:rFonts w:ascii="Proxima Nova" w:hAnsi="Proxima Nova" w:cs="Segoe UI"/>
          <w:color w:val="201F1E"/>
          <w:sz w:val="22"/>
          <w:szCs w:val="22"/>
        </w:rPr>
        <w:t xml:space="preserve"> of Hi</w:t>
      </w:r>
      <w:r w:rsidRPr="00EB546E">
        <w:rPr>
          <w:rFonts w:ascii="Proxima Nova" w:hAnsi="Proxima Nova" w:cs="Segoe UI"/>
          <w:color w:val="000000"/>
          <w:sz w:val="22"/>
          <w:szCs w:val="22"/>
          <w:bdr w:val="none" w:sz="0" w:space="0" w:color="auto" w:frame="1"/>
        </w:rPr>
        <w:t>ghly Commended entries across all categories and the awarding of six WWDA Youth Advisory Group ‘WWDA Youth Picks’.</w:t>
      </w:r>
    </w:p>
    <w:p w14:paraId="659432F7" w14:textId="77777777" w:rsidR="00EB546E" w:rsidRDefault="00EB546E" w:rsidP="00EB546E">
      <w:pPr>
        <w:shd w:val="clear" w:color="auto" w:fill="FFFFFF"/>
        <w:spacing w:line="360" w:lineRule="auto"/>
        <w:textAlignment w:val="baseline"/>
        <w:rPr>
          <w:rFonts w:ascii="Proxima Nova" w:hAnsi="Proxima Nova" w:cs="Segoe UI"/>
          <w:color w:val="000000"/>
          <w:sz w:val="22"/>
          <w:szCs w:val="22"/>
          <w:bdr w:val="none" w:sz="0" w:space="0" w:color="auto" w:frame="1"/>
        </w:rPr>
      </w:pPr>
    </w:p>
    <w:p w14:paraId="67799127" w14:textId="652CE97C" w:rsidR="00EB546E" w:rsidRDefault="00EB546E" w:rsidP="00EB546E">
      <w:pPr>
        <w:spacing w:line="360" w:lineRule="auto"/>
        <w:rPr>
          <w:rFonts w:ascii="Proxima Nova" w:hAnsi="Proxima Nova" w:cs="Segoe UI"/>
          <w:color w:val="201F1E"/>
          <w:sz w:val="22"/>
          <w:szCs w:val="22"/>
        </w:rPr>
      </w:pPr>
      <w:r w:rsidRPr="00EB546E">
        <w:rPr>
          <w:rFonts w:ascii="Proxima Nova" w:hAnsi="Proxima Nova" w:cs="Segoe UI"/>
          <w:color w:val="201F1E"/>
          <w:sz w:val="22"/>
          <w:szCs w:val="22"/>
        </w:rPr>
        <w:t>More details about the WWDA LEAD Art Prize, including the submission process, can be found on</w:t>
      </w:r>
      <w:r>
        <w:rPr>
          <w:rFonts w:ascii="Proxima Nova" w:hAnsi="Proxima Nova" w:cs="Segoe UI"/>
          <w:color w:val="201F1E"/>
          <w:sz w:val="22"/>
          <w:szCs w:val="22"/>
        </w:rPr>
        <w:t xml:space="preserve"> </w:t>
      </w:r>
      <w:hyperlink r:id="rId51" w:tgtFrame="_blank" w:tooltip="https://wwda.org.au/art-prize/" w:history="1">
        <w:r w:rsidRPr="00EB546E">
          <w:rPr>
            <w:rStyle w:val="Hyperlink"/>
            <w:rFonts w:ascii="Proxima Nova" w:hAnsi="Proxima Nova" w:cs="Segoe UI"/>
            <w:sz w:val="22"/>
            <w:szCs w:val="22"/>
            <w:bdr w:val="none" w:sz="0" w:space="0" w:color="auto" w:frame="1"/>
          </w:rPr>
          <w:t>WWDA’s website.</w:t>
        </w:r>
      </w:hyperlink>
    </w:p>
    <w:p w14:paraId="07062FFD" w14:textId="136BACA4" w:rsidR="00EB546E" w:rsidRDefault="00EB546E" w:rsidP="00154232">
      <w:pPr>
        <w:spacing w:line="360" w:lineRule="auto"/>
        <w:jc w:val="center"/>
        <w:rPr>
          <w:rFonts w:ascii="Proxima Nova" w:hAnsi="Proxima Nova" w:cs="Segoe UI"/>
          <w:color w:val="201F1E"/>
          <w:sz w:val="22"/>
          <w:szCs w:val="22"/>
        </w:rPr>
      </w:pPr>
    </w:p>
    <w:p w14:paraId="24CADE1B" w14:textId="3037C4B6" w:rsidR="00EB546E" w:rsidRPr="00EB546E" w:rsidRDefault="00154232" w:rsidP="00154232">
      <w:pPr>
        <w:spacing w:line="360" w:lineRule="auto"/>
        <w:jc w:val="center"/>
        <w:rPr>
          <w:rFonts w:ascii="Proxima Nova" w:hAnsi="Proxima Nova" w:cs="Arial"/>
          <w:sz w:val="22"/>
          <w:szCs w:val="22"/>
          <w:lang w:eastAsia="en-AU"/>
        </w:rPr>
      </w:pPr>
      <w:r>
        <w:rPr>
          <w:rFonts w:ascii="Proxima Nova" w:hAnsi="Proxima Nova" w:cs="Arial"/>
          <w:noProof/>
          <w:sz w:val="22"/>
          <w:szCs w:val="22"/>
          <w:lang w:eastAsia="en-AU"/>
        </w:rPr>
        <w:drawing>
          <wp:inline distT="0" distB="0" distL="0" distR="0" wp14:anchorId="66824711" wp14:editId="557F7AA8">
            <wp:extent cx="2352215" cy="2264207"/>
            <wp:effectExtent l="12700" t="12700" r="10160" b="9525"/>
            <wp:docPr id="1" name="Picture 1" descr="The image shows Marla, with fair skin and a curly copper mullet, with white flowers across their chest, in their hair and sitting across their brows. They are wearing purple eyeshadow and lipstick. They have their eyes closed, and on top of the photo is fine line illustrative work depicting different emotions and struggle, validating those who live with invisible ill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Marla, with fair skin and a curly copper mullet, with white flowers across their chest, in their hair and sitting across their brows. They are wearing purple eyeshadow and lipstick. They have their eyes closed, and on top of the photo is fine line illustrative work depicting different emotions and struggle, validating those who live with invisible illnesses."/>
                    <pic:cNvPicPr/>
                  </pic:nvPicPr>
                  <pic:blipFill>
                    <a:blip r:embed="rId52">
                      <a:extLst>
                        <a:ext uri="{28A0092B-C50C-407E-A947-70E740481C1C}">
                          <a14:useLocalDpi xmlns:a14="http://schemas.microsoft.com/office/drawing/2010/main" val="0"/>
                        </a:ext>
                      </a:extLst>
                    </a:blip>
                    <a:stretch>
                      <a:fillRect/>
                    </a:stretch>
                  </pic:blipFill>
                  <pic:spPr>
                    <a:xfrm>
                      <a:off x="0" y="0"/>
                      <a:ext cx="2360576" cy="2272256"/>
                    </a:xfrm>
                    <a:prstGeom prst="rect">
                      <a:avLst/>
                    </a:prstGeom>
                    <a:ln w="12700" cap="sq">
                      <a:solidFill>
                        <a:srgbClr val="000000"/>
                      </a:solidFill>
                      <a:prstDash val="solid"/>
                      <a:miter lim="800000"/>
                    </a:ln>
                    <a:effectLst/>
                  </pic:spPr>
                </pic:pic>
              </a:graphicData>
            </a:graphic>
          </wp:inline>
        </w:drawing>
      </w:r>
    </w:p>
    <w:p w14:paraId="11BB72CF" w14:textId="77777777" w:rsidR="00EB546E" w:rsidRDefault="00EB546E" w:rsidP="00EB546E">
      <w:pPr>
        <w:spacing w:line="360" w:lineRule="auto"/>
        <w:rPr>
          <w:rFonts w:ascii="Proxima Nova" w:hAnsi="Proxima Nova" w:cs="Arial"/>
          <w:sz w:val="22"/>
          <w:szCs w:val="22"/>
          <w:lang w:eastAsia="en-AU"/>
        </w:rPr>
      </w:pPr>
    </w:p>
    <w:p w14:paraId="6A674992" w14:textId="77777777" w:rsidR="00154232" w:rsidRPr="00C40DBA" w:rsidRDefault="00154232" w:rsidP="00154232">
      <w:pPr>
        <w:spacing w:line="360" w:lineRule="auto"/>
        <w:jc w:val="center"/>
        <w:rPr>
          <w:rFonts w:ascii="Proxima Nova" w:hAnsi="Proxima Nova" w:cs="Arial"/>
          <w:b/>
          <w:bCs/>
          <w:i/>
          <w:iCs/>
          <w:sz w:val="16"/>
          <w:szCs w:val="16"/>
          <w:lang w:eastAsia="en-AU"/>
        </w:rPr>
      </w:pPr>
      <w:r w:rsidRPr="00C40DBA">
        <w:rPr>
          <w:rFonts w:ascii="Proxima Nova" w:hAnsi="Proxima Nova" w:cs="Arial"/>
          <w:b/>
          <w:bCs/>
          <w:i/>
          <w:iCs/>
          <w:sz w:val="16"/>
          <w:szCs w:val="16"/>
          <w:lang w:eastAsia="en-AU"/>
        </w:rPr>
        <w:t>Image Credit: Beyond Invisibility by Marla Bishop and Sam Makin, overall winner of the Over 18’s category.</w:t>
      </w:r>
    </w:p>
    <w:p w14:paraId="142EB656" w14:textId="77777777" w:rsidR="00154232" w:rsidRDefault="00154232" w:rsidP="00154232">
      <w:pPr>
        <w:spacing w:line="360" w:lineRule="auto"/>
        <w:rPr>
          <w:rFonts w:ascii="Proxima Nova" w:hAnsi="Proxima Nova" w:cs="Arial"/>
          <w:sz w:val="22"/>
          <w:szCs w:val="22"/>
          <w:lang w:eastAsia="en-AU"/>
        </w:rPr>
      </w:pPr>
    </w:p>
    <w:p w14:paraId="1B9B37E2" w14:textId="6FD4EB48" w:rsidR="00662968" w:rsidRPr="00662968" w:rsidRDefault="00662968" w:rsidP="00662968">
      <w:pPr>
        <w:pStyle w:val="xmsonormal"/>
        <w:shd w:val="clear" w:color="auto" w:fill="FFFFFF"/>
        <w:spacing w:before="0" w:beforeAutospacing="0" w:after="0" w:afterAutospacing="0" w:line="360" w:lineRule="auto"/>
        <w:rPr>
          <w:rFonts w:ascii="Proxima Nova" w:hAnsi="Proxima Nova"/>
          <w:color w:val="000000"/>
          <w:sz w:val="22"/>
          <w:szCs w:val="22"/>
        </w:rPr>
      </w:pPr>
      <w:r w:rsidRPr="00662968">
        <w:rPr>
          <w:rFonts w:ascii="Proxima Nova" w:hAnsi="Proxima Nova"/>
          <w:color w:val="201F1E"/>
          <w:sz w:val="22"/>
          <w:szCs w:val="22"/>
          <w:bdr w:val="none" w:sz="0" w:space="0" w:color="auto" w:frame="1"/>
          <w:shd w:val="clear" w:color="auto" w:fill="FFFFFF"/>
        </w:rPr>
        <w:t xml:space="preserve">The </w:t>
      </w:r>
      <w:r w:rsidRPr="00662968">
        <w:rPr>
          <w:rFonts w:ascii="Proxima Nova" w:hAnsi="Proxima Nova" w:cs="Arial"/>
          <w:b/>
          <w:bCs/>
          <w:color w:val="7B1979"/>
          <w:sz w:val="22"/>
          <w:szCs w:val="22"/>
        </w:rPr>
        <w:t>WWDA Blog</w:t>
      </w:r>
      <w:r w:rsidRPr="00662968">
        <w:rPr>
          <w:rFonts w:ascii="Proxima Nova" w:hAnsi="Proxima Nova"/>
          <w:color w:val="201F1E"/>
          <w:sz w:val="22"/>
          <w:szCs w:val="22"/>
          <w:bdr w:val="none" w:sz="0" w:space="0" w:color="auto" w:frame="1"/>
          <w:shd w:val="clear" w:color="auto" w:fill="FFFFFF"/>
        </w:rPr>
        <w:t xml:space="preserve"> </w:t>
      </w:r>
      <w:r w:rsidRPr="00662968">
        <w:rPr>
          <w:rFonts w:ascii="Proxima Nova" w:hAnsi="Proxima Nova"/>
          <w:color w:val="201F1E"/>
          <w:sz w:val="22"/>
          <w:szCs w:val="22"/>
          <w:bdr w:val="none" w:sz="0" w:space="0" w:color="auto" w:frame="1"/>
          <w:shd w:val="clear" w:color="auto" w:fill="FFFFFF"/>
        </w:rPr>
        <w:t>written BY women and non-binary people with disabilit</w:t>
      </w:r>
      <w:r w:rsidR="004C17B2">
        <w:rPr>
          <w:rFonts w:ascii="Proxima Nova" w:hAnsi="Proxima Nova"/>
          <w:color w:val="201F1E"/>
          <w:sz w:val="22"/>
          <w:szCs w:val="22"/>
          <w:bdr w:val="none" w:sz="0" w:space="0" w:color="auto" w:frame="1"/>
          <w:shd w:val="clear" w:color="auto" w:fill="FFFFFF"/>
        </w:rPr>
        <w:t>y</w:t>
      </w:r>
      <w:r w:rsidRPr="00662968">
        <w:rPr>
          <w:rFonts w:ascii="Proxima Nova" w:hAnsi="Proxima Nova"/>
          <w:color w:val="201F1E"/>
          <w:sz w:val="22"/>
          <w:szCs w:val="22"/>
          <w:bdr w:val="none" w:sz="0" w:space="0" w:color="auto" w:frame="1"/>
          <w:shd w:val="clear" w:color="auto" w:fill="FFFFFF"/>
        </w:rPr>
        <w:t xml:space="preserve"> FOR women and non-binary people with disabilit</w:t>
      </w:r>
      <w:r w:rsidR="004C17B2">
        <w:rPr>
          <w:rFonts w:ascii="Proxima Nova" w:hAnsi="Proxima Nova"/>
          <w:color w:val="201F1E"/>
          <w:sz w:val="22"/>
          <w:szCs w:val="22"/>
          <w:bdr w:val="none" w:sz="0" w:space="0" w:color="auto" w:frame="1"/>
          <w:shd w:val="clear" w:color="auto" w:fill="FFFFFF"/>
        </w:rPr>
        <w:t>y</w:t>
      </w:r>
      <w:r w:rsidRPr="00662968">
        <w:rPr>
          <w:rFonts w:ascii="Proxima Nova" w:hAnsi="Proxima Nova"/>
          <w:color w:val="201F1E"/>
          <w:sz w:val="22"/>
          <w:szCs w:val="22"/>
          <w:bdr w:val="none" w:sz="0" w:space="0" w:color="auto" w:frame="1"/>
          <w:shd w:val="clear" w:color="auto" w:fill="FFFFFF"/>
        </w:rPr>
        <w:t xml:space="preserve"> continues to be a space to explore what leadership means to us! This year we’ve posted 30 blog posts exploring everything from gender-based violence to leadership in the workplace.</w:t>
      </w:r>
    </w:p>
    <w:p w14:paraId="2CBB9DAA" w14:textId="7EB00AE3" w:rsidR="00662968" w:rsidRPr="00662968" w:rsidRDefault="00662968" w:rsidP="00662968">
      <w:pPr>
        <w:pStyle w:val="xmsonormal"/>
        <w:shd w:val="clear" w:color="auto" w:fill="FFFFFF"/>
        <w:spacing w:before="0" w:beforeAutospacing="0" w:after="0" w:afterAutospacing="0" w:line="360" w:lineRule="auto"/>
        <w:rPr>
          <w:rFonts w:ascii="Proxima Nova" w:hAnsi="Proxima Nova"/>
          <w:color w:val="000000"/>
          <w:sz w:val="22"/>
          <w:szCs w:val="22"/>
        </w:rPr>
      </w:pPr>
    </w:p>
    <w:p w14:paraId="349C3DF4" w14:textId="2E064271" w:rsidR="00662968" w:rsidRPr="00662968" w:rsidRDefault="00662968" w:rsidP="00662968">
      <w:pPr>
        <w:pStyle w:val="xmsonormal"/>
        <w:shd w:val="clear" w:color="auto" w:fill="FFFFFF"/>
        <w:spacing w:before="0" w:beforeAutospacing="0" w:after="0" w:afterAutospacing="0" w:line="360" w:lineRule="auto"/>
        <w:rPr>
          <w:rFonts w:ascii="Proxima Nova" w:hAnsi="Proxima Nova"/>
          <w:color w:val="000000"/>
          <w:sz w:val="22"/>
          <w:szCs w:val="22"/>
        </w:rPr>
      </w:pPr>
      <w:r w:rsidRPr="00662968">
        <w:rPr>
          <w:rFonts w:ascii="Proxima Nova" w:hAnsi="Proxima Nova"/>
          <w:color w:val="201F1E"/>
          <w:sz w:val="22"/>
          <w:szCs w:val="22"/>
          <w:bdr w:val="none" w:sz="0" w:space="0" w:color="auto" w:frame="1"/>
          <w:shd w:val="clear" w:color="auto" w:fill="FFFFFF"/>
        </w:rPr>
        <w:t xml:space="preserve">Some brilliant blog posts this </w:t>
      </w:r>
      <w:r w:rsidRPr="00662968">
        <w:rPr>
          <w:rFonts w:ascii="Proxima Nova" w:hAnsi="Proxima Nova"/>
          <w:color w:val="201F1E"/>
          <w:sz w:val="22"/>
          <w:szCs w:val="22"/>
          <w:bdr w:val="none" w:sz="0" w:space="0" w:color="auto" w:frame="1"/>
          <w:shd w:val="clear" w:color="auto" w:fill="FFFFFF"/>
        </w:rPr>
        <w:t xml:space="preserve">reporting </w:t>
      </w:r>
      <w:r w:rsidRPr="00662968">
        <w:rPr>
          <w:rFonts w:ascii="Proxima Nova" w:hAnsi="Proxima Nova"/>
          <w:color w:val="201F1E"/>
          <w:sz w:val="22"/>
          <w:szCs w:val="22"/>
          <w:bdr w:val="none" w:sz="0" w:space="0" w:color="auto" w:frame="1"/>
          <w:shd w:val="clear" w:color="auto" w:fill="FFFFFF"/>
        </w:rPr>
        <w:t>year include</w:t>
      </w:r>
      <w:r w:rsidRPr="00662968">
        <w:rPr>
          <w:rFonts w:ascii="Proxima Nova" w:hAnsi="Proxima Nova"/>
          <w:color w:val="201F1E"/>
          <w:sz w:val="22"/>
          <w:szCs w:val="22"/>
          <w:bdr w:val="none" w:sz="0" w:space="0" w:color="auto" w:frame="1"/>
          <w:shd w:val="clear" w:color="auto" w:fill="FFFFFF"/>
        </w:rPr>
        <w:t>d</w:t>
      </w:r>
      <w:r w:rsidRPr="00662968">
        <w:rPr>
          <w:rFonts w:ascii="Proxima Nova" w:hAnsi="Proxima Nova"/>
          <w:color w:val="201F1E"/>
          <w:sz w:val="22"/>
          <w:szCs w:val="22"/>
          <w:bdr w:val="none" w:sz="0" w:space="0" w:color="auto" w:frame="1"/>
          <w:shd w:val="clear" w:color="auto" w:fill="FFFFFF"/>
        </w:rPr>
        <w:t>:</w:t>
      </w:r>
    </w:p>
    <w:p w14:paraId="69018025" w14:textId="429E8FD0" w:rsidR="00662968" w:rsidRPr="00662968" w:rsidRDefault="00662968" w:rsidP="00662968">
      <w:pPr>
        <w:pStyle w:val="xmsonormal"/>
        <w:shd w:val="clear" w:color="auto" w:fill="FFFFFF"/>
        <w:spacing w:before="0" w:beforeAutospacing="0" w:after="0" w:afterAutospacing="0" w:line="360" w:lineRule="auto"/>
        <w:rPr>
          <w:rFonts w:ascii="Proxima Nova" w:hAnsi="Proxima Nova"/>
          <w:color w:val="000000"/>
          <w:sz w:val="22"/>
          <w:szCs w:val="22"/>
        </w:rPr>
      </w:pPr>
    </w:p>
    <w:p w14:paraId="5EB0C961" w14:textId="4739AAB4" w:rsidR="00662968" w:rsidRPr="00662968" w:rsidRDefault="00662968" w:rsidP="00F049F1">
      <w:pPr>
        <w:pStyle w:val="ListParagraph"/>
        <w:numPr>
          <w:ilvl w:val="0"/>
          <w:numId w:val="11"/>
        </w:numPr>
        <w:shd w:val="clear" w:color="auto" w:fill="FFFFFF"/>
        <w:spacing w:line="360" w:lineRule="auto"/>
        <w:rPr>
          <w:rFonts w:ascii="Proxima Nova" w:hAnsi="Proxima Nova" w:cs="Calibri"/>
          <w:color w:val="000000"/>
          <w:sz w:val="22"/>
          <w:szCs w:val="22"/>
        </w:rPr>
      </w:pPr>
      <w:r w:rsidRPr="00662968">
        <w:rPr>
          <w:rFonts w:ascii="Proxima Nova" w:hAnsi="Proxima Nova" w:cs="Calibri"/>
          <w:i/>
          <w:iCs/>
          <w:color w:val="201F1E"/>
          <w:sz w:val="22"/>
          <w:szCs w:val="22"/>
          <w:bdr w:val="none" w:sz="0" w:space="0" w:color="auto" w:frame="1"/>
        </w:rPr>
        <w:t>'The Chicken or the Egg – Trying to decode Autism/ADHD and mental illness now’</w:t>
      </w:r>
      <w:r w:rsidRPr="00662968">
        <w:rPr>
          <w:rFonts w:ascii="Proxima Nova" w:hAnsi="Proxima Nova" w:cs="Calibri"/>
          <w:color w:val="201F1E"/>
          <w:sz w:val="22"/>
          <w:szCs w:val="22"/>
          <w:bdr w:val="none" w:sz="0" w:space="0" w:color="auto" w:frame="1"/>
        </w:rPr>
        <w:t xml:space="preserve"> in which Laura Lewis shared her experiences of being diagnosed later in life with autism and ADHD, and how important self-advocacy has been for her. “I don’t ask for accommodations to make anyone feel bad. I ask for accommodations to help me function in society. I’m just trying to be a leader for myself and my family through self-advocacy, and yet I feel punished. How unfair is it for me to be punished for a disability I can’t </w:t>
      </w:r>
      <w:r w:rsidRPr="00662968">
        <w:rPr>
          <w:rFonts w:ascii="Proxima Nova" w:hAnsi="Proxima Nova" w:cs="Calibri"/>
          <w:color w:val="201F1E"/>
          <w:sz w:val="22"/>
          <w:szCs w:val="22"/>
          <w:bdr w:val="none" w:sz="0" w:space="0" w:color="auto" w:frame="1"/>
        </w:rPr>
        <w:t>control?”</w:t>
      </w:r>
    </w:p>
    <w:p w14:paraId="5CC46C73" w14:textId="77777777" w:rsidR="00662968" w:rsidRPr="00662968" w:rsidRDefault="00662968" w:rsidP="00662968">
      <w:pPr>
        <w:shd w:val="clear" w:color="auto" w:fill="FFFFFF"/>
        <w:spacing w:line="360" w:lineRule="auto"/>
        <w:rPr>
          <w:rFonts w:ascii="Proxima Nova" w:hAnsi="Proxima Nova" w:cs="Calibri"/>
          <w:color w:val="201F1E"/>
          <w:sz w:val="22"/>
          <w:szCs w:val="22"/>
          <w:bdr w:val="none" w:sz="0" w:space="0" w:color="auto" w:frame="1"/>
        </w:rPr>
      </w:pPr>
    </w:p>
    <w:p w14:paraId="39994098" w14:textId="77777777" w:rsidR="00662968" w:rsidRPr="00662968" w:rsidRDefault="00662968" w:rsidP="00F049F1">
      <w:pPr>
        <w:pStyle w:val="ListParagraph"/>
        <w:numPr>
          <w:ilvl w:val="0"/>
          <w:numId w:val="11"/>
        </w:numPr>
        <w:shd w:val="clear" w:color="auto" w:fill="FFFFFF"/>
        <w:spacing w:line="360" w:lineRule="auto"/>
        <w:rPr>
          <w:rFonts w:ascii="Proxima Nova" w:hAnsi="Proxima Nova" w:cs="Calibri"/>
          <w:color w:val="000000"/>
          <w:sz w:val="22"/>
          <w:szCs w:val="22"/>
        </w:rPr>
      </w:pPr>
      <w:r w:rsidRPr="00662968">
        <w:rPr>
          <w:rFonts w:ascii="Proxima Nova" w:hAnsi="Proxima Nova" w:cs="Calibri"/>
          <w:i/>
          <w:iCs/>
          <w:color w:val="201F1E"/>
          <w:sz w:val="22"/>
          <w:szCs w:val="22"/>
          <w:bdr w:val="none" w:sz="0" w:space="0" w:color="auto" w:frame="1"/>
        </w:rPr>
        <w:t>‘The Waiting Room and Hep C’</w:t>
      </w:r>
      <w:r w:rsidRPr="00662968">
        <w:rPr>
          <w:rFonts w:ascii="Proxima Nova" w:hAnsi="Proxima Nova" w:cs="Calibri"/>
          <w:color w:val="201F1E"/>
          <w:sz w:val="22"/>
          <w:szCs w:val="22"/>
          <w:bdr w:val="none" w:sz="0" w:space="0" w:color="auto" w:frame="1"/>
        </w:rPr>
        <w:t>, in which Tabitha Lean explored the intersections of race, disability, and incarceration. “This is my reality. The reality of a criminalised Blak woman in this colony. A reality that forces women to gather up all of their ashes and make sweet poetry from it through both our activism and resistance.”</w:t>
      </w:r>
    </w:p>
    <w:p w14:paraId="2A66E22D" w14:textId="77777777" w:rsidR="00662968" w:rsidRPr="00662968" w:rsidRDefault="00662968" w:rsidP="00662968">
      <w:pPr>
        <w:shd w:val="clear" w:color="auto" w:fill="FFFFFF"/>
        <w:spacing w:line="360" w:lineRule="auto"/>
        <w:rPr>
          <w:rFonts w:ascii="Proxima Nova" w:hAnsi="Proxima Nova" w:cs="Calibri"/>
          <w:color w:val="000000"/>
          <w:sz w:val="22"/>
          <w:szCs w:val="22"/>
        </w:rPr>
      </w:pPr>
    </w:p>
    <w:p w14:paraId="1DE560C4" w14:textId="47FFB063" w:rsidR="00662968" w:rsidRPr="00662968" w:rsidRDefault="00662968" w:rsidP="00F049F1">
      <w:pPr>
        <w:pStyle w:val="ListParagraph"/>
        <w:numPr>
          <w:ilvl w:val="0"/>
          <w:numId w:val="11"/>
        </w:numPr>
        <w:shd w:val="clear" w:color="auto" w:fill="FFFFFF"/>
        <w:spacing w:line="360" w:lineRule="auto"/>
        <w:rPr>
          <w:rFonts w:ascii="Proxima Nova" w:hAnsi="Proxima Nova" w:cs="Calibri"/>
          <w:color w:val="000000"/>
          <w:sz w:val="22"/>
          <w:szCs w:val="22"/>
        </w:rPr>
      </w:pPr>
      <w:r w:rsidRPr="00662968">
        <w:rPr>
          <w:rFonts w:ascii="Proxima Nova" w:hAnsi="Proxima Nova" w:cs="Calibri"/>
          <w:i/>
          <w:iCs/>
          <w:color w:val="201F1E"/>
          <w:sz w:val="22"/>
          <w:szCs w:val="22"/>
          <w:bdr w:val="none" w:sz="0" w:space="0" w:color="auto" w:frame="1"/>
        </w:rPr>
        <w:lastRenderedPageBreak/>
        <w:t>‘Giving Voice to Autistic Migrant Women’</w:t>
      </w:r>
      <w:r w:rsidRPr="00662968">
        <w:rPr>
          <w:rFonts w:ascii="Proxima Nova" w:hAnsi="Proxima Nova" w:cs="Calibri"/>
          <w:color w:val="201F1E"/>
          <w:sz w:val="22"/>
          <w:szCs w:val="22"/>
          <w:bdr w:val="none" w:sz="0" w:space="0" w:color="auto" w:frame="1"/>
        </w:rPr>
        <w:t>, in which Helen Said shared her story about growing up as a migrant woman with Autism. “Through my activism, I am determined to give voice to Autistics in CALD communities. No one should be invisible. Everybody needs the confidence to speak up and ensure their needs are met.”</w:t>
      </w:r>
    </w:p>
    <w:p w14:paraId="03BE05CA" w14:textId="4E2A671D" w:rsidR="00662968" w:rsidRDefault="00662968" w:rsidP="00662968">
      <w:pPr>
        <w:pStyle w:val="xmsonormal"/>
        <w:shd w:val="clear" w:color="auto" w:fill="FFFFFF"/>
        <w:spacing w:before="0" w:beforeAutospacing="0" w:after="0" w:afterAutospacing="0" w:line="360" w:lineRule="auto"/>
        <w:rPr>
          <w:rFonts w:ascii="Proxima Nova" w:hAnsi="Proxima Nova"/>
          <w:color w:val="000000"/>
          <w:sz w:val="22"/>
          <w:szCs w:val="22"/>
        </w:rPr>
      </w:pPr>
    </w:p>
    <w:p w14:paraId="4BC29834" w14:textId="00979758" w:rsidR="00662968" w:rsidRDefault="00662968" w:rsidP="00662968">
      <w:pPr>
        <w:pStyle w:val="xmsonormal"/>
        <w:shd w:val="clear" w:color="auto" w:fill="FFFFFF"/>
        <w:spacing w:before="0" w:beforeAutospacing="0" w:after="0" w:afterAutospacing="0" w:line="360" w:lineRule="auto"/>
        <w:ind w:left="360"/>
        <w:rPr>
          <w:rFonts w:ascii="Proxima Nova" w:hAnsi="Proxima Nova"/>
          <w:color w:val="000000"/>
          <w:sz w:val="22"/>
          <w:szCs w:val="22"/>
        </w:rPr>
      </w:pPr>
      <w:r>
        <w:rPr>
          <w:rFonts w:ascii="Proxima Nova" w:hAnsi="Proxima Nova"/>
          <w:color w:val="000000"/>
          <w:sz w:val="22"/>
          <w:szCs w:val="22"/>
        </w:rPr>
        <w:t>Find out more about how to submit to the WWDA Blog here:</w:t>
      </w:r>
    </w:p>
    <w:p w14:paraId="117772CC" w14:textId="3B6C8236" w:rsidR="00662968" w:rsidRDefault="00662968" w:rsidP="00662968">
      <w:pPr>
        <w:pStyle w:val="xmsonormal"/>
        <w:shd w:val="clear" w:color="auto" w:fill="FFFFFF"/>
        <w:spacing w:before="0" w:beforeAutospacing="0" w:after="0" w:afterAutospacing="0" w:line="360" w:lineRule="auto"/>
        <w:ind w:left="360"/>
        <w:rPr>
          <w:rFonts w:ascii="Proxima Nova" w:hAnsi="Proxima Nova"/>
          <w:color w:val="000000"/>
          <w:sz w:val="22"/>
          <w:szCs w:val="22"/>
        </w:rPr>
      </w:pPr>
      <w:hyperlink r:id="rId53" w:history="1">
        <w:r w:rsidRPr="00A6336A">
          <w:rPr>
            <w:rStyle w:val="Hyperlink"/>
            <w:rFonts w:ascii="Proxima Nova" w:hAnsi="Proxima Nova"/>
            <w:sz w:val="22"/>
            <w:szCs w:val="22"/>
          </w:rPr>
          <w:t>https://wwda.org.au/wwda-lead-blog/</w:t>
        </w:r>
      </w:hyperlink>
      <w:r>
        <w:rPr>
          <w:rFonts w:ascii="Proxima Nova" w:hAnsi="Proxima Nova"/>
          <w:color w:val="000000"/>
          <w:sz w:val="22"/>
          <w:szCs w:val="22"/>
        </w:rPr>
        <w:t xml:space="preserve"> </w:t>
      </w:r>
    </w:p>
    <w:p w14:paraId="5A2E5D9C" w14:textId="3FCA1E56" w:rsidR="00662968" w:rsidRDefault="00662968" w:rsidP="00662968">
      <w:pPr>
        <w:pStyle w:val="xmsonormal"/>
        <w:shd w:val="clear" w:color="auto" w:fill="FFFFFF"/>
        <w:spacing w:before="0" w:beforeAutospacing="0" w:after="0" w:afterAutospacing="0" w:line="360" w:lineRule="auto"/>
        <w:rPr>
          <w:rFonts w:ascii="Proxima Nova" w:hAnsi="Proxima Nova"/>
          <w:color w:val="000000"/>
          <w:sz w:val="22"/>
          <w:szCs w:val="22"/>
        </w:rPr>
      </w:pPr>
    </w:p>
    <w:p w14:paraId="7D1195D9" w14:textId="26AEA729" w:rsidR="00E26497" w:rsidRPr="00662968" w:rsidRDefault="00E26497" w:rsidP="00B701C1">
      <w:pPr>
        <w:spacing w:line="360" w:lineRule="auto"/>
        <w:rPr>
          <w:rFonts w:ascii="Proxima Nova" w:hAnsi="Proxima Nova" w:cs="Arial"/>
          <w:sz w:val="22"/>
          <w:szCs w:val="22"/>
          <w:lang w:eastAsia="en-AU"/>
        </w:rPr>
      </w:pPr>
    </w:p>
    <w:p w14:paraId="10D76359" w14:textId="00F3DE29" w:rsidR="00822E81" w:rsidRPr="00B701C1" w:rsidRDefault="00822E81" w:rsidP="00B701C1">
      <w:pPr>
        <w:spacing w:line="360" w:lineRule="auto"/>
        <w:rPr>
          <w:rFonts w:ascii="Proxima Nova" w:hAnsi="Proxima Nova" w:cs="Arial"/>
          <w:sz w:val="22"/>
          <w:szCs w:val="22"/>
          <w:lang w:eastAsia="en-AU"/>
        </w:rPr>
      </w:pPr>
      <w:r w:rsidRPr="00B701C1">
        <w:rPr>
          <w:rFonts w:ascii="Proxima Nova" w:hAnsi="Proxima Nova" w:cs="Arial"/>
          <w:sz w:val="22"/>
          <w:szCs w:val="22"/>
          <w:lang w:eastAsia="en-AU"/>
        </w:rPr>
        <w:t xml:space="preserve">The WWDA team is now in the process of establishing a WWDA LEAD </w:t>
      </w:r>
      <w:r w:rsidRPr="00662968">
        <w:rPr>
          <w:rFonts w:ascii="Proxima Nova" w:hAnsi="Proxima Nova" w:cs="Arial"/>
          <w:b/>
          <w:bCs/>
          <w:color w:val="7B1979"/>
          <w:sz w:val="22"/>
          <w:szCs w:val="22"/>
          <w:lang w:eastAsia="en-AU"/>
        </w:rPr>
        <w:t>Content Co-Design Committee</w:t>
      </w:r>
      <w:r w:rsidRPr="00B701C1">
        <w:rPr>
          <w:rFonts w:ascii="Proxima Nova" w:hAnsi="Proxima Nova" w:cs="Arial"/>
          <w:sz w:val="22"/>
          <w:szCs w:val="22"/>
          <w:lang w:eastAsia="en-AU"/>
        </w:rPr>
        <w:t xml:space="preserve"> made up of 12-15 women with disability, who will advise on, design, draft and review and number of unique and one-of-a-kind WWDA resources including a new WWDA Leadership and Mentoring toolkit, WWDA documentary, NDIS resources and more. </w:t>
      </w:r>
    </w:p>
    <w:p w14:paraId="320AF4E5" w14:textId="77777777" w:rsidR="00822E81" w:rsidRPr="00B701C1" w:rsidRDefault="00822E81" w:rsidP="00B701C1">
      <w:pPr>
        <w:spacing w:line="360" w:lineRule="auto"/>
        <w:rPr>
          <w:rFonts w:ascii="Proxima Nova" w:hAnsi="Proxima Nova" w:cs="Arial"/>
          <w:sz w:val="22"/>
          <w:szCs w:val="22"/>
          <w:lang w:eastAsia="en-AU"/>
        </w:rPr>
      </w:pPr>
    </w:p>
    <w:p w14:paraId="6961CB6F" w14:textId="77777777" w:rsidR="00822E81" w:rsidRPr="00B701C1" w:rsidRDefault="00822E81" w:rsidP="00B701C1">
      <w:pPr>
        <w:pStyle w:val="NoSpacing"/>
        <w:spacing w:line="360" w:lineRule="auto"/>
        <w:rPr>
          <w:rFonts w:ascii="Proxima Nova" w:hAnsi="Proxima Nova" w:cs="Arial"/>
        </w:rPr>
      </w:pPr>
      <w:r w:rsidRPr="00B701C1">
        <w:rPr>
          <w:rFonts w:ascii="Proxima Nova" w:hAnsi="Proxima Nova" w:cs="Arial"/>
          <w:lang w:eastAsia="en-AU"/>
        </w:rPr>
        <w:t xml:space="preserve">Internally, </w:t>
      </w:r>
      <w:r w:rsidRPr="00B701C1">
        <w:rPr>
          <w:rFonts w:ascii="Proxima Nova" w:hAnsi="Proxima Nova" w:cs="Arial"/>
        </w:rPr>
        <w:t>WWDA has also benefited greatly from the opportunities that the WWDA LEAD project has given the</w:t>
      </w:r>
      <w:r w:rsidRPr="00B701C1">
        <w:rPr>
          <w:rFonts w:ascii="Proxima Nova" w:hAnsi="Proxima Nova" w:cs="Arial"/>
          <w:lang w:eastAsia="en-AU"/>
        </w:rPr>
        <w:t xml:space="preserve"> organisation to grow. In addition to the many outward facing activities, the team has been a number of initiatives aimed at </w:t>
      </w:r>
      <w:r w:rsidRPr="00B701C1">
        <w:rPr>
          <w:rFonts w:ascii="Proxima Nova" w:hAnsi="Proxima Nova" w:cs="Arial"/>
          <w:bCs/>
          <w:color w:val="000000" w:themeColor="text1"/>
        </w:rPr>
        <w:t xml:space="preserve">upskilling, training and developing the capacity of existing and future staff, volunteers and committee/board members, including supporting individuals to take part in training courses, revising and developing the broad suite of WWDA policies and procedures, developing guides to assist WWDA members with representation and facilitating strategic planning meetings and discussions with staff and Board members.  </w:t>
      </w:r>
    </w:p>
    <w:p w14:paraId="67C63DC9" w14:textId="77777777" w:rsidR="00822E81" w:rsidRPr="00B701C1" w:rsidRDefault="00822E81" w:rsidP="00B701C1">
      <w:pPr>
        <w:spacing w:line="360" w:lineRule="auto"/>
        <w:rPr>
          <w:rFonts w:ascii="Proxima Nova" w:hAnsi="Proxima Nova" w:cs="Arial"/>
          <w:sz w:val="22"/>
          <w:szCs w:val="22"/>
          <w:lang w:eastAsia="en-AU"/>
        </w:rPr>
      </w:pPr>
    </w:p>
    <w:p w14:paraId="3B3D2767" w14:textId="77777777" w:rsidR="00822E81" w:rsidRPr="00B701C1" w:rsidRDefault="00822E81" w:rsidP="00B701C1">
      <w:pPr>
        <w:spacing w:line="360" w:lineRule="auto"/>
        <w:rPr>
          <w:rFonts w:ascii="Proxima Nova" w:hAnsi="Proxima Nova" w:cs="Arial"/>
          <w:sz w:val="22"/>
          <w:szCs w:val="22"/>
          <w:lang w:eastAsia="en-AU"/>
        </w:rPr>
      </w:pPr>
      <w:r w:rsidRPr="00B701C1">
        <w:rPr>
          <w:rFonts w:ascii="Proxima Nova" w:hAnsi="Proxima Nova" w:cs="Arial"/>
          <w:sz w:val="22"/>
          <w:szCs w:val="22"/>
          <w:lang w:eastAsia="en-AU"/>
        </w:rPr>
        <w:t xml:space="preserve">In late 2022, the WWDA LEAD project forward facing activities will culminate with a national virtual leadership summit for the broad array of women and girls with disability across Australia who have been involved in all the different aspects of the WWDA LEAD project. The Summit will be the launch site for the Leadership and Mentoring Toolkit and Documentary as well as a celebration of everything that the project has achieved for WWDA and its members. </w:t>
      </w:r>
    </w:p>
    <w:p w14:paraId="341D7D06" w14:textId="20EA574D" w:rsidR="00822E81" w:rsidRDefault="00822E81" w:rsidP="00B701C1">
      <w:pPr>
        <w:spacing w:line="360" w:lineRule="auto"/>
        <w:rPr>
          <w:rFonts w:ascii="Proxima Nova" w:hAnsi="Proxima Nova" w:cs="Arial"/>
          <w:sz w:val="22"/>
          <w:szCs w:val="22"/>
        </w:rPr>
      </w:pPr>
    </w:p>
    <w:p w14:paraId="6A522A84" w14:textId="4FD38EB6" w:rsidR="00B701C1" w:rsidRDefault="00B701C1">
      <w:pPr>
        <w:rPr>
          <w:rFonts w:ascii="Proxima Nova" w:hAnsi="Proxima Nova" w:cs="Arial"/>
          <w:sz w:val="22"/>
          <w:szCs w:val="22"/>
        </w:rPr>
      </w:pPr>
      <w:r>
        <w:rPr>
          <w:rFonts w:ascii="Proxima Nova" w:hAnsi="Proxima Nova" w:cs="Arial"/>
          <w:sz w:val="22"/>
          <w:szCs w:val="22"/>
        </w:rPr>
        <w:br w:type="page"/>
      </w:r>
    </w:p>
    <w:p w14:paraId="290ACD5C" w14:textId="394416EB" w:rsidR="00CF0989" w:rsidRPr="00E83490" w:rsidRDefault="00B0551A">
      <w:pPr>
        <w:rPr>
          <w:rFonts w:ascii="Proxima Nova" w:hAnsi="Proxima Nova" w:cs="Arial"/>
          <w:b/>
          <w:bCs/>
          <w:color w:val="7B1979"/>
          <w:sz w:val="32"/>
          <w:szCs w:val="32"/>
        </w:rPr>
      </w:pPr>
      <w:r w:rsidRPr="00E83490">
        <w:rPr>
          <w:rFonts w:ascii="Proxima Nova" w:hAnsi="Proxima Nova"/>
          <w:b/>
          <w:bCs/>
          <w:color w:val="7B1979"/>
          <w:sz w:val="32"/>
          <w:szCs w:val="32"/>
        </w:rPr>
        <w:lastRenderedPageBreak/>
        <w:t xml:space="preserve">NATIONAL </w:t>
      </w:r>
      <w:r w:rsidR="00CF0989" w:rsidRPr="00E83490">
        <w:rPr>
          <w:rFonts w:ascii="Proxima Nova" w:hAnsi="Proxima Nova"/>
          <w:b/>
          <w:bCs/>
          <w:color w:val="7B1979"/>
          <w:sz w:val="32"/>
          <w:szCs w:val="32"/>
        </w:rPr>
        <w:t xml:space="preserve">ADVISORY BODIES </w:t>
      </w:r>
      <w:r w:rsidR="005E67D3" w:rsidRPr="00E83490">
        <w:rPr>
          <w:rFonts w:ascii="Proxima Nova" w:hAnsi="Proxima Nova"/>
          <w:b/>
          <w:bCs/>
          <w:color w:val="7B1979"/>
          <w:sz w:val="32"/>
          <w:szCs w:val="32"/>
        </w:rPr>
        <w:t xml:space="preserve">– WWDA </w:t>
      </w:r>
      <w:r w:rsidR="00CF0989" w:rsidRPr="00E83490">
        <w:rPr>
          <w:rFonts w:ascii="Proxima Nova" w:hAnsi="Proxima Nova"/>
          <w:b/>
          <w:bCs/>
          <w:color w:val="7B1979"/>
          <w:sz w:val="32"/>
          <w:szCs w:val="32"/>
        </w:rPr>
        <w:t>REPRESENTATION</w:t>
      </w:r>
    </w:p>
    <w:p w14:paraId="1E7A129A" w14:textId="4C2858B0" w:rsidR="00F65C5E" w:rsidRDefault="00F65C5E" w:rsidP="00890417">
      <w:pPr>
        <w:spacing w:line="360" w:lineRule="auto"/>
        <w:rPr>
          <w:rFonts w:ascii="Proxima Nova" w:hAnsi="Proxima Nova" w:cs="Arial"/>
          <w:sz w:val="22"/>
          <w:szCs w:val="22"/>
        </w:rPr>
      </w:pPr>
    </w:p>
    <w:p w14:paraId="3205ABD7" w14:textId="296AD576" w:rsidR="00CE0623" w:rsidRDefault="00CE0623" w:rsidP="00890417">
      <w:pPr>
        <w:spacing w:line="360" w:lineRule="auto"/>
        <w:rPr>
          <w:rFonts w:ascii="Proxima Nova" w:hAnsi="Proxima Nova" w:cs="Arial"/>
          <w:sz w:val="22"/>
          <w:szCs w:val="22"/>
        </w:rPr>
      </w:pPr>
      <w:r>
        <w:rPr>
          <w:rFonts w:ascii="Proxima Nova" w:hAnsi="Proxima Nova" w:cs="Arial"/>
          <w:sz w:val="22"/>
          <w:szCs w:val="22"/>
        </w:rPr>
        <w:t xml:space="preserve">During the 2020-2021 reporting period, WWDA was represented on more than </w:t>
      </w:r>
      <w:r w:rsidRPr="00162C05">
        <w:rPr>
          <w:rFonts w:ascii="Proxima Nova" w:hAnsi="Proxima Nova" w:cs="Arial"/>
          <w:b/>
          <w:bCs/>
          <w:color w:val="7B1979"/>
          <w:sz w:val="22"/>
          <w:szCs w:val="22"/>
        </w:rPr>
        <w:t>37</w:t>
      </w:r>
      <w:r w:rsidRPr="00162C05">
        <w:rPr>
          <w:rFonts w:ascii="Proxima Nova" w:hAnsi="Proxima Nova" w:cs="Arial"/>
          <w:color w:val="7B1979"/>
          <w:sz w:val="22"/>
          <w:szCs w:val="22"/>
        </w:rPr>
        <w:t xml:space="preserve"> </w:t>
      </w:r>
      <w:r w:rsidRPr="00162C05">
        <w:rPr>
          <w:rFonts w:ascii="Proxima Nova" w:hAnsi="Proxima Nova" w:cs="Arial"/>
          <w:b/>
          <w:bCs/>
          <w:color w:val="7B1979"/>
          <w:sz w:val="22"/>
          <w:szCs w:val="22"/>
        </w:rPr>
        <w:t>formal, national Advisory Committees</w:t>
      </w:r>
      <w:r>
        <w:rPr>
          <w:rFonts w:ascii="Proxima Nova" w:hAnsi="Proxima Nova" w:cs="Arial"/>
          <w:sz w:val="22"/>
          <w:szCs w:val="22"/>
        </w:rPr>
        <w:t xml:space="preserve"> and structures. Many of these Advisory bodies are ongoing, and WWDA has been represented on some of these forums for much longer than the reporting period. Many of these national Advisory Committees meet on at least a monthly basis, and the work involved by being on these forums is often extremely labour intensive and requires a significant amount of work between the formal meetings.</w:t>
      </w:r>
    </w:p>
    <w:p w14:paraId="36E7F8A7" w14:textId="77777777" w:rsidR="00CE0623" w:rsidRDefault="00CE0623" w:rsidP="00890417">
      <w:pPr>
        <w:spacing w:line="360" w:lineRule="auto"/>
        <w:rPr>
          <w:rFonts w:ascii="Proxima Nova" w:hAnsi="Proxima Nova" w:cs="Arial"/>
          <w:sz w:val="22"/>
          <w:szCs w:val="22"/>
        </w:rPr>
      </w:pPr>
    </w:p>
    <w:p w14:paraId="7DD62058" w14:textId="0C4E0657" w:rsidR="006E107F" w:rsidRDefault="00452901" w:rsidP="00890417">
      <w:pPr>
        <w:spacing w:line="360" w:lineRule="auto"/>
        <w:rPr>
          <w:rFonts w:ascii="Proxima Nova" w:hAnsi="Proxima Nova" w:cs="Arial"/>
          <w:sz w:val="22"/>
          <w:szCs w:val="22"/>
        </w:rPr>
      </w:pPr>
      <w:r>
        <w:rPr>
          <w:rFonts w:ascii="Proxima Nova" w:hAnsi="Proxima Nova" w:cs="Arial"/>
          <w:sz w:val="22"/>
          <w:szCs w:val="22"/>
        </w:rPr>
        <w:t>These Advisory bodies are not ‘one off’ meetings or events – they are national Committees where specific, targeted work is undertaken by the members of the Committees</w:t>
      </w:r>
      <w:r w:rsidR="00285303">
        <w:rPr>
          <w:rFonts w:ascii="Proxima Nova" w:hAnsi="Proxima Nova" w:cs="Arial"/>
          <w:sz w:val="22"/>
          <w:szCs w:val="22"/>
        </w:rPr>
        <w:t xml:space="preserve"> on an ongoing basis</w:t>
      </w:r>
      <w:r>
        <w:rPr>
          <w:rFonts w:ascii="Proxima Nova" w:hAnsi="Proxima Nova" w:cs="Arial"/>
          <w:sz w:val="22"/>
          <w:szCs w:val="22"/>
        </w:rPr>
        <w:t xml:space="preserve">. Some of the memberships of these Committees are determined by the relevant Government Minister, whereas others are Committees where memberships are determined by the </w:t>
      </w:r>
      <w:proofErr w:type="gramStart"/>
      <w:r>
        <w:rPr>
          <w:rFonts w:ascii="Proxima Nova" w:hAnsi="Proxima Nova" w:cs="Arial"/>
          <w:sz w:val="22"/>
          <w:szCs w:val="22"/>
        </w:rPr>
        <w:t>particular Government</w:t>
      </w:r>
      <w:proofErr w:type="gramEnd"/>
      <w:r>
        <w:rPr>
          <w:rFonts w:ascii="Proxima Nova" w:hAnsi="Proxima Nova" w:cs="Arial"/>
          <w:sz w:val="22"/>
          <w:szCs w:val="22"/>
        </w:rPr>
        <w:t xml:space="preserve"> Department or agency. </w:t>
      </w:r>
    </w:p>
    <w:p w14:paraId="36B4CCFF" w14:textId="77777777" w:rsidR="00452901" w:rsidRDefault="00452901" w:rsidP="00890417">
      <w:pPr>
        <w:spacing w:line="360" w:lineRule="auto"/>
        <w:rPr>
          <w:rFonts w:ascii="Proxima Nova" w:hAnsi="Proxima Nova" w:cs="Arial"/>
          <w:sz w:val="22"/>
          <w:szCs w:val="22"/>
        </w:rPr>
      </w:pPr>
    </w:p>
    <w:p w14:paraId="18DDA0AA" w14:textId="4B046DD1" w:rsidR="006E107F" w:rsidRDefault="00452901" w:rsidP="00890417">
      <w:pPr>
        <w:spacing w:line="360" w:lineRule="auto"/>
        <w:rPr>
          <w:rFonts w:ascii="Proxima Nova" w:hAnsi="Proxima Nova" w:cs="Arial"/>
          <w:sz w:val="22"/>
          <w:szCs w:val="22"/>
        </w:rPr>
      </w:pPr>
      <w:r>
        <w:rPr>
          <w:rFonts w:ascii="Proxima Nova" w:hAnsi="Proxima Nova" w:cs="Arial"/>
          <w:sz w:val="22"/>
          <w:szCs w:val="22"/>
        </w:rPr>
        <w:t>WWDA’s representation on many of these formal Committees is critical, given that women and girls with disability can often be overlooked or ‘forgotten’ in national initiatives, including reforms to existing national policies and frameworks, or, in the development of new policies, frameworks and other initiatives.</w:t>
      </w:r>
      <w:r w:rsidR="009573B7">
        <w:rPr>
          <w:rFonts w:ascii="Proxima Nova" w:hAnsi="Proxima Nova" w:cs="Arial"/>
          <w:sz w:val="22"/>
          <w:szCs w:val="22"/>
        </w:rPr>
        <w:t xml:space="preserve"> WWDA’s representation on many of these national and formal Advisory structures have led to meaningful outcomes for the inclusion of disabled women and girls in national policy frameworks, regulatory bodies and program and service reforms.</w:t>
      </w:r>
    </w:p>
    <w:p w14:paraId="5C70AFD7" w14:textId="13684991" w:rsidR="00452901" w:rsidRDefault="00452901" w:rsidP="00890417">
      <w:pPr>
        <w:spacing w:line="360" w:lineRule="auto"/>
        <w:rPr>
          <w:rFonts w:ascii="Proxima Nova" w:hAnsi="Proxima Nova" w:cs="Arial"/>
          <w:sz w:val="22"/>
          <w:szCs w:val="22"/>
        </w:rPr>
      </w:pPr>
    </w:p>
    <w:p w14:paraId="22DB0968" w14:textId="732FEBB1" w:rsidR="006B1011" w:rsidRDefault="006B1011" w:rsidP="00890417">
      <w:pPr>
        <w:spacing w:line="360" w:lineRule="auto"/>
        <w:rPr>
          <w:rFonts w:ascii="Proxima Nova" w:hAnsi="Proxima Nova" w:cs="Arial"/>
          <w:sz w:val="22"/>
          <w:szCs w:val="22"/>
        </w:rPr>
      </w:pPr>
      <w:r>
        <w:rPr>
          <w:rFonts w:ascii="Proxima Nova" w:hAnsi="Proxima Nova" w:cs="Arial"/>
          <w:sz w:val="22"/>
          <w:szCs w:val="22"/>
        </w:rPr>
        <w:t>As a result of the COVID pandemic, many of these Committee meetings were held via various online platforms, including Zoom, Microsoft Teams, WebEx, and more. Some of these platforms are more accessible than others, but there remain accessibility issues with some of the platforms used.</w:t>
      </w:r>
    </w:p>
    <w:p w14:paraId="760B1B05" w14:textId="1071DC84" w:rsidR="006B1011" w:rsidRDefault="006B1011" w:rsidP="00C40DBA">
      <w:pPr>
        <w:spacing w:line="360" w:lineRule="auto"/>
        <w:jc w:val="center"/>
        <w:rPr>
          <w:rFonts w:ascii="Proxima Nova" w:hAnsi="Proxima Nova" w:cs="Arial"/>
          <w:sz w:val="22"/>
          <w:szCs w:val="22"/>
        </w:rPr>
      </w:pPr>
    </w:p>
    <w:p w14:paraId="7B256720" w14:textId="4C4E49D4" w:rsidR="006B1011" w:rsidRDefault="00C40DBA" w:rsidP="00C40DBA">
      <w:pPr>
        <w:spacing w:line="360" w:lineRule="auto"/>
        <w:jc w:val="center"/>
        <w:rPr>
          <w:rFonts w:ascii="Proxima Nova" w:hAnsi="Proxima Nova" w:cs="Arial"/>
          <w:sz w:val="22"/>
          <w:szCs w:val="22"/>
        </w:rPr>
      </w:pPr>
      <w:r>
        <w:rPr>
          <w:rFonts w:ascii="Proxima Nova" w:hAnsi="Proxima Nova" w:cs="Arial"/>
          <w:noProof/>
          <w:sz w:val="22"/>
          <w:szCs w:val="22"/>
        </w:rPr>
        <w:drawing>
          <wp:inline distT="0" distB="0" distL="0" distR="0" wp14:anchorId="72733875" wp14:editId="0EE19F4F">
            <wp:extent cx="4100909" cy="2963917"/>
            <wp:effectExtent l="0" t="0" r="127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114095" cy="2973447"/>
                    </a:xfrm>
                    <a:prstGeom prst="rect">
                      <a:avLst/>
                    </a:prstGeom>
                  </pic:spPr>
                </pic:pic>
              </a:graphicData>
            </a:graphic>
          </wp:inline>
        </w:drawing>
      </w:r>
    </w:p>
    <w:p w14:paraId="5D0E760B" w14:textId="5230C8C0" w:rsidR="00C40DBA" w:rsidRPr="00C40DBA" w:rsidRDefault="00C40DBA" w:rsidP="00C40DBA">
      <w:pPr>
        <w:spacing w:line="360" w:lineRule="auto"/>
        <w:jc w:val="center"/>
        <w:rPr>
          <w:rFonts w:ascii="Proxima Nova" w:hAnsi="Proxima Nova" w:cs="Arial"/>
          <w:b/>
          <w:bCs/>
          <w:i/>
          <w:iCs/>
          <w:sz w:val="16"/>
          <w:szCs w:val="16"/>
          <w:lang w:eastAsia="en-AU"/>
        </w:rPr>
      </w:pPr>
      <w:r>
        <w:rPr>
          <w:rFonts w:ascii="Proxima Nova" w:hAnsi="Proxima Nova" w:cs="Arial"/>
          <w:b/>
          <w:bCs/>
          <w:i/>
          <w:iCs/>
          <w:sz w:val="16"/>
          <w:szCs w:val="16"/>
          <w:lang w:eastAsia="en-AU"/>
        </w:rPr>
        <w:t>Some of WWDA staff participating in a Zoom meeting</w:t>
      </w:r>
      <w:r w:rsidRPr="00C40DBA">
        <w:rPr>
          <w:rFonts w:ascii="Proxima Nova" w:hAnsi="Proxima Nova" w:cs="Arial"/>
          <w:b/>
          <w:bCs/>
          <w:i/>
          <w:iCs/>
          <w:sz w:val="16"/>
          <w:szCs w:val="16"/>
          <w:lang w:eastAsia="en-AU"/>
        </w:rPr>
        <w:t>.</w:t>
      </w:r>
    </w:p>
    <w:p w14:paraId="3B8750D4" w14:textId="77777777" w:rsidR="006B1011" w:rsidRDefault="006B1011" w:rsidP="00C40DBA">
      <w:pPr>
        <w:spacing w:line="360" w:lineRule="auto"/>
        <w:jc w:val="center"/>
        <w:rPr>
          <w:rFonts w:ascii="Proxima Nova" w:hAnsi="Proxima Nova" w:cs="Arial"/>
          <w:sz w:val="22"/>
          <w:szCs w:val="22"/>
        </w:rPr>
      </w:pPr>
    </w:p>
    <w:p w14:paraId="0207A67C" w14:textId="77777777" w:rsidR="00452901" w:rsidRDefault="00452901" w:rsidP="00890417">
      <w:pPr>
        <w:spacing w:line="360" w:lineRule="auto"/>
        <w:rPr>
          <w:rFonts w:ascii="Proxima Nova" w:hAnsi="Proxima Nova" w:cs="Arial"/>
          <w:sz w:val="22"/>
          <w:szCs w:val="22"/>
        </w:rPr>
      </w:pPr>
    </w:p>
    <w:p w14:paraId="2806E57F" w14:textId="270935A3" w:rsidR="006E107F" w:rsidRDefault="00C40DBA" w:rsidP="00A01D32">
      <w:pPr>
        <w:spacing w:line="360" w:lineRule="auto"/>
        <w:rPr>
          <w:rFonts w:ascii="Proxima Nova" w:hAnsi="Proxima Nova" w:cs="Arial"/>
          <w:sz w:val="22"/>
          <w:szCs w:val="22"/>
        </w:rPr>
      </w:pPr>
      <w:r>
        <w:rPr>
          <w:rFonts w:ascii="Proxima Nova" w:hAnsi="Proxima Nova" w:cs="Arial"/>
          <w:sz w:val="22"/>
          <w:szCs w:val="22"/>
        </w:rPr>
        <w:t>The</w:t>
      </w:r>
      <w:r w:rsidRPr="00162C05">
        <w:rPr>
          <w:rFonts w:ascii="Proxima Nova" w:hAnsi="Proxima Nova" w:cs="Arial"/>
          <w:color w:val="7B1979"/>
          <w:sz w:val="22"/>
          <w:szCs w:val="22"/>
        </w:rPr>
        <w:t xml:space="preserve"> </w:t>
      </w:r>
      <w:r w:rsidRPr="00162C05">
        <w:rPr>
          <w:rFonts w:ascii="Proxima Nova" w:hAnsi="Proxima Nova" w:cs="Arial"/>
          <w:b/>
          <w:bCs/>
          <w:color w:val="7B1979"/>
          <w:sz w:val="22"/>
          <w:szCs w:val="22"/>
        </w:rPr>
        <w:t>formal, national Advisory Committees</w:t>
      </w:r>
      <w:r>
        <w:rPr>
          <w:rFonts w:ascii="Proxima Nova" w:hAnsi="Proxima Nova" w:cs="Arial"/>
          <w:sz w:val="22"/>
          <w:szCs w:val="22"/>
        </w:rPr>
        <w:t xml:space="preserve"> and structures</w:t>
      </w:r>
      <w:r>
        <w:rPr>
          <w:rFonts w:ascii="Proxima Nova" w:hAnsi="Proxima Nova" w:cs="Arial"/>
          <w:sz w:val="22"/>
          <w:szCs w:val="22"/>
        </w:rPr>
        <w:t xml:space="preserve"> WWDA was represented on during the 2020-2021 financial year included:</w:t>
      </w:r>
    </w:p>
    <w:p w14:paraId="0DE1D270" w14:textId="2B52DA2C" w:rsidR="006E107F" w:rsidRDefault="006E107F" w:rsidP="00F15E25">
      <w:pPr>
        <w:spacing w:line="360" w:lineRule="auto"/>
        <w:rPr>
          <w:rFonts w:ascii="Proxima Nova" w:hAnsi="Proxima Nova" w:cs="Arial"/>
          <w:sz w:val="22"/>
          <w:szCs w:val="22"/>
        </w:rPr>
      </w:pPr>
    </w:p>
    <w:p w14:paraId="416076AE"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lastRenderedPageBreak/>
        <w:t>National Disability Strategy (NDS) National Reform Committee (DSS)</w:t>
      </w:r>
    </w:p>
    <w:p w14:paraId="2CB5CE46" w14:textId="77777777" w:rsidR="006E107F" w:rsidRPr="006E107F" w:rsidRDefault="006E107F" w:rsidP="00F15E25">
      <w:pPr>
        <w:spacing w:line="360" w:lineRule="auto"/>
        <w:rPr>
          <w:rFonts w:ascii="Proxima Nova" w:hAnsi="Proxima Nova" w:cs="Arial"/>
          <w:sz w:val="22"/>
          <w:szCs w:val="22"/>
        </w:rPr>
      </w:pPr>
    </w:p>
    <w:p w14:paraId="55B71DD5"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Disability Employment Strategy Advisory Committee (DSS)</w:t>
      </w:r>
    </w:p>
    <w:p w14:paraId="6D005C60" w14:textId="77777777" w:rsidR="006E107F" w:rsidRPr="006E107F" w:rsidRDefault="006E107F" w:rsidP="00F15E25">
      <w:pPr>
        <w:spacing w:line="360" w:lineRule="auto"/>
        <w:rPr>
          <w:rFonts w:ascii="Proxima Nova" w:hAnsi="Proxima Nova" w:cs="Arial"/>
          <w:sz w:val="22"/>
          <w:szCs w:val="22"/>
        </w:rPr>
      </w:pPr>
    </w:p>
    <w:p w14:paraId="41E4D393"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Disability Gateway Reference Group (DSS)</w:t>
      </w:r>
    </w:p>
    <w:p w14:paraId="02957C42" w14:textId="77777777" w:rsidR="006E107F" w:rsidRPr="006E107F" w:rsidRDefault="006E107F" w:rsidP="00F15E25">
      <w:pPr>
        <w:spacing w:line="360" w:lineRule="auto"/>
        <w:rPr>
          <w:rFonts w:ascii="Proxima Nova" w:hAnsi="Proxima Nova" w:cs="Arial"/>
          <w:sz w:val="22"/>
          <w:szCs w:val="22"/>
        </w:rPr>
      </w:pPr>
    </w:p>
    <w:p w14:paraId="3BCC98E3"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NDIS Quality &amp; Safeguards Commission Disability Consultative Committee</w:t>
      </w:r>
    </w:p>
    <w:p w14:paraId="33121D0D" w14:textId="77777777" w:rsidR="006E107F" w:rsidRPr="006E107F" w:rsidRDefault="006E107F" w:rsidP="00F15E25">
      <w:pPr>
        <w:spacing w:line="360" w:lineRule="auto"/>
        <w:rPr>
          <w:rFonts w:ascii="Proxima Nova" w:hAnsi="Proxima Nova" w:cs="Arial"/>
          <w:sz w:val="22"/>
          <w:szCs w:val="22"/>
        </w:rPr>
      </w:pPr>
    </w:p>
    <w:p w14:paraId="58F14B5F"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NDIS Quality &amp; Safeguards Commission Complaints Function Advisory Committee</w:t>
      </w:r>
    </w:p>
    <w:p w14:paraId="3BE55893" w14:textId="77777777" w:rsidR="006E107F" w:rsidRPr="006E107F" w:rsidRDefault="006E107F" w:rsidP="00F15E25">
      <w:pPr>
        <w:spacing w:line="360" w:lineRule="auto"/>
        <w:rPr>
          <w:rFonts w:ascii="Proxima Nova" w:hAnsi="Proxima Nova" w:cs="Arial"/>
          <w:sz w:val="22"/>
          <w:szCs w:val="22"/>
        </w:rPr>
      </w:pPr>
    </w:p>
    <w:p w14:paraId="6883C9CE" w14:textId="1A74F873"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 xml:space="preserve">National Plan to Reduce Violence Against Women &amp; Children – National </w:t>
      </w:r>
      <w:r w:rsidR="009C0A80" w:rsidRPr="000B3759">
        <w:rPr>
          <w:rFonts w:ascii="Proxima Nova" w:hAnsi="Proxima Nova" w:cs="Arial"/>
          <w:sz w:val="22"/>
          <w:szCs w:val="22"/>
        </w:rPr>
        <w:t xml:space="preserve">Plan </w:t>
      </w:r>
      <w:r w:rsidRPr="000B3759">
        <w:rPr>
          <w:rFonts w:ascii="Proxima Nova" w:hAnsi="Proxima Nova" w:cs="Arial"/>
          <w:sz w:val="22"/>
          <w:szCs w:val="22"/>
        </w:rPr>
        <w:t xml:space="preserve">Advisory Group </w:t>
      </w:r>
    </w:p>
    <w:p w14:paraId="22E1CBD7" w14:textId="6596888C" w:rsidR="006E107F" w:rsidRDefault="006E107F" w:rsidP="00F15E25">
      <w:pPr>
        <w:spacing w:line="360" w:lineRule="auto"/>
        <w:rPr>
          <w:rFonts w:ascii="Proxima Nova" w:hAnsi="Proxima Nova" w:cs="Arial"/>
          <w:sz w:val="22"/>
          <w:szCs w:val="22"/>
        </w:rPr>
      </w:pPr>
    </w:p>
    <w:p w14:paraId="5B0143AA" w14:textId="7BF736EF" w:rsidR="009C0A80" w:rsidRPr="000B3759" w:rsidRDefault="009C0A80"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Plan to Reduce Violence Against Women &amp; Children – Victim Survivor Expert Advisory Panel</w:t>
      </w:r>
    </w:p>
    <w:p w14:paraId="0BBED441" w14:textId="77777777" w:rsidR="009C0A80" w:rsidRDefault="009C0A80" w:rsidP="00F15E25">
      <w:pPr>
        <w:spacing w:line="360" w:lineRule="auto"/>
        <w:rPr>
          <w:rFonts w:ascii="Proxima Nova" w:hAnsi="Proxima Nova" w:cs="Arial"/>
          <w:sz w:val="22"/>
          <w:szCs w:val="22"/>
        </w:rPr>
      </w:pPr>
    </w:p>
    <w:p w14:paraId="1FD2BBD9" w14:textId="318CFB10"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 xml:space="preserve">National Women’s Safety Summit - Advisory Group </w:t>
      </w:r>
    </w:p>
    <w:p w14:paraId="089664C2" w14:textId="591BDD3A" w:rsidR="006E107F" w:rsidRDefault="006E107F" w:rsidP="00F15E25">
      <w:pPr>
        <w:spacing w:line="360" w:lineRule="auto"/>
        <w:rPr>
          <w:rFonts w:ascii="Proxima Nova" w:hAnsi="Proxima Nova" w:cs="Arial"/>
          <w:sz w:val="22"/>
          <w:szCs w:val="22"/>
        </w:rPr>
      </w:pPr>
    </w:p>
    <w:p w14:paraId="4B55AF14"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COVID19 National Disability Support Services Committee (DSS/DOH)</w:t>
      </w:r>
    </w:p>
    <w:p w14:paraId="312A600B" w14:textId="77777777" w:rsidR="006E107F" w:rsidRPr="006E107F" w:rsidRDefault="006E107F" w:rsidP="00F15E25">
      <w:pPr>
        <w:spacing w:line="360" w:lineRule="auto"/>
        <w:rPr>
          <w:rFonts w:ascii="Proxima Nova" w:hAnsi="Proxima Nova" w:cs="Arial"/>
          <w:sz w:val="22"/>
          <w:szCs w:val="22"/>
        </w:rPr>
      </w:pPr>
    </w:p>
    <w:p w14:paraId="41B34E4D" w14:textId="6C506DE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 xml:space="preserve">National Disability Insurance Agency </w:t>
      </w:r>
      <w:r w:rsidR="009C0A80" w:rsidRPr="000B3759">
        <w:rPr>
          <w:rFonts w:ascii="Proxima Nova" w:hAnsi="Proxima Nova" w:cs="Arial"/>
          <w:sz w:val="22"/>
          <w:szCs w:val="22"/>
        </w:rPr>
        <w:t xml:space="preserve">- </w:t>
      </w:r>
      <w:r w:rsidRPr="000B3759">
        <w:rPr>
          <w:rFonts w:ascii="Proxima Nova" w:hAnsi="Proxima Nova" w:cs="Arial"/>
          <w:sz w:val="22"/>
          <w:szCs w:val="22"/>
        </w:rPr>
        <w:t>CEO’s Forum</w:t>
      </w:r>
    </w:p>
    <w:p w14:paraId="16CFC4AE" w14:textId="77777777" w:rsidR="006E107F" w:rsidRPr="006E107F" w:rsidRDefault="006E107F" w:rsidP="00F15E25">
      <w:pPr>
        <w:spacing w:line="360" w:lineRule="auto"/>
        <w:rPr>
          <w:rFonts w:ascii="Proxima Nova" w:hAnsi="Proxima Nova" w:cs="Arial"/>
          <w:sz w:val="22"/>
          <w:szCs w:val="22"/>
        </w:rPr>
      </w:pPr>
    </w:p>
    <w:p w14:paraId="3BB8FF7C" w14:textId="68C27DF6"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Disability Insurance Agency</w:t>
      </w:r>
      <w:r w:rsidR="009C0A80" w:rsidRPr="000B3759">
        <w:rPr>
          <w:rFonts w:ascii="Proxima Nova" w:hAnsi="Proxima Nova" w:cs="Arial"/>
          <w:sz w:val="22"/>
          <w:szCs w:val="22"/>
        </w:rPr>
        <w:t xml:space="preserve"> - </w:t>
      </w:r>
      <w:r w:rsidRPr="000B3759">
        <w:rPr>
          <w:rFonts w:ascii="Proxima Nova" w:hAnsi="Proxima Nova" w:cs="Arial"/>
          <w:sz w:val="22"/>
          <w:szCs w:val="22"/>
        </w:rPr>
        <w:t>Stakeholder Engagement Forum</w:t>
      </w:r>
    </w:p>
    <w:p w14:paraId="432DFB55" w14:textId="77777777" w:rsidR="006E107F" w:rsidRPr="006E107F" w:rsidRDefault="006E107F" w:rsidP="00F15E25">
      <w:pPr>
        <w:spacing w:line="360" w:lineRule="auto"/>
        <w:rPr>
          <w:rFonts w:ascii="Proxima Nova" w:hAnsi="Proxima Nova" w:cs="Arial"/>
          <w:sz w:val="22"/>
          <w:szCs w:val="22"/>
        </w:rPr>
      </w:pPr>
    </w:p>
    <w:p w14:paraId="560FCA10"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Australian Human Rights Commission Employment Project - IncludeAbility Ambassador Group</w:t>
      </w:r>
    </w:p>
    <w:p w14:paraId="36C7AE04" w14:textId="77777777" w:rsidR="006E107F" w:rsidRPr="006E107F" w:rsidRDefault="006E107F" w:rsidP="00F15E25">
      <w:pPr>
        <w:spacing w:line="360" w:lineRule="auto"/>
        <w:rPr>
          <w:rFonts w:ascii="Proxima Nova" w:hAnsi="Proxima Nova" w:cs="Arial"/>
          <w:sz w:val="22"/>
          <w:szCs w:val="22"/>
        </w:rPr>
      </w:pPr>
    </w:p>
    <w:p w14:paraId="256BA001"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Royal Commission into Violence, Abuse, Exploitation and Neglect (DRC) DPO/DRO Forum</w:t>
      </w:r>
    </w:p>
    <w:p w14:paraId="2CE603F5" w14:textId="77777777" w:rsidR="006E107F" w:rsidRPr="006E107F" w:rsidRDefault="006E107F" w:rsidP="00F15E25">
      <w:pPr>
        <w:spacing w:line="360" w:lineRule="auto"/>
        <w:rPr>
          <w:rFonts w:ascii="Proxima Nova" w:hAnsi="Proxima Nova" w:cs="Arial"/>
          <w:sz w:val="22"/>
          <w:szCs w:val="22"/>
        </w:rPr>
      </w:pPr>
    </w:p>
    <w:p w14:paraId="0F328D52"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Disability Representative Organisations (DROs) Royal Commission Working Group</w:t>
      </w:r>
    </w:p>
    <w:p w14:paraId="216448ED" w14:textId="77777777" w:rsidR="006E107F" w:rsidRPr="006E107F" w:rsidRDefault="006E107F" w:rsidP="00F15E25">
      <w:pPr>
        <w:spacing w:line="360" w:lineRule="auto"/>
        <w:rPr>
          <w:rFonts w:ascii="Proxima Nova" w:hAnsi="Proxima Nova" w:cs="Arial"/>
          <w:sz w:val="22"/>
          <w:szCs w:val="22"/>
        </w:rPr>
      </w:pPr>
    </w:p>
    <w:p w14:paraId="1F4E602D"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Your Story Disability Legal Support (Disability Royal Commission Legal Service) Advisory Group</w:t>
      </w:r>
    </w:p>
    <w:p w14:paraId="1CCC5B0B" w14:textId="77777777" w:rsidR="006E107F" w:rsidRPr="006E107F" w:rsidRDefault="006E107F" w:rsidP="00F15E25">
      <w:pPr>
        <w:spacing w:line="360" w:lineRule="auto"/>
        <w:rPr>
          <w:rFonts w:ascii="Proxima Nova" w:hAnsi="Proxima Nova" w:cs="Arial"/>
          <w:sz w:val="22"/>
          <w:szCs w:val="22"/>
        </w:rPr>
      </w:pPr>
    </w:p>
    <w:p w14:paraId="66CD6D6A"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Commonwealth Children and Young People With Disability Network (CCYDN) Executive Committee</w:t>
      </w:r>
    </w:p>
    <w:p w14:paraId="71EB7317" w14:textId="77777777" w:rsidR="006E107F" w:rsidRPr="006E107F" w:rsidRDefault="006E107F" w:rsidP="00F15E25">
      <w:pPr>
        <w:spacing w:line="360" w:lineRule="auto"/>
        <w:rPr>
          <w:rFonts w:ascii="Proxima Nova" w:hAnsi="Proxima Nova" w:cs="Arial"/>
          <w:sz w:val="22"/>
          <w:szCs w:val="22"/>
        </w:rPr>
      </w:pPr>
    </w:p>
    <w:p w14:paraId="70AB35A9" w14:textId="79A4F464"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Department of Social Services (DSS) and DPOs and DRO’s</w:t>
      </w:r>
      <w:r w:rsidR="009C0A80" w:rsidRPr="000B3759">
        <w:rPr>
          <w:rFonts w:ascii="Proxima Nova" w:hAnsi="Proxima Nova" w:cs="Arial"/>
          <w:sz w:val="22"/>
          <w:szCs w:val="22"/>
        </w:rPr>
        <w:t xml:space="preserve"> – Quarterly Forum</w:t>
      </w:r>
    </w:p>
    <w:p w14:paraId="73367B6B" w14:textId="77777777" w:rsidR="006E107F" w:rsidRPr="006E107F" w:rsidRDefault="006E107F" w:rsidP="00F15E25">
      <w:pPr>
        <w:spacing w:line="360" w:lineRule="auto"/>
        <w:rPr>
          <w:rFonts w:ascii="Proxima Nova" w:hAnsi="Proxima Nova" w:cs="Arial"/>
          <w:sz w:val="22"/>
          <w:szCs w:val="22"/>
        </w:rPr>
      </w:pPr>
    </w:p>
    <w:p w14:paraId="0C29AEC9"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Australian Human Rights Commission, Disability Discrimination Commissioner DRO/DPO Forum</w:t>
      </w:r>
    </w:p>
    <w:p w14:paraId="362312B0" w14:textId="77777777" w:rsidR="006E107F" w:rsidRPr="006E107F" w:rsidRDefault="006E107F" w:rsidP="00F15E25">
      <w:pPr>
        <w:spacing w:line="360" w:lineRule="auto"/>
        <w:rPr>
          <w:rFonts w:ascii="Proxima Nova" w:hAnsi="Proxima Nova" w:cs="Arial"/>
          <w:sz w:val="22"/>
          <w:szCs w:val="22"/>
        </w:rPr>
      </w:pPr>
    </w:p>
    <w:p w14:paraId="7A90B038"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Coordinating Committee for the Universal Periodic Review (UPR) of Australia</w:t>
      </w:r>
    </w:p>
    <w:p w14:paraId="1BC53CB9" w14:textId="77777777" w:rsidR="006E107F" w:rsidRPr="006E107F" w:rsidRDefault="006E107F" w:rsidP="00F15E25">
      <w:pPr>
        <w:spacing w:line="360" w:lineRule="auto"/>
        <w:rPr>
          <w:rFonts w:ascii="Proxima Nova" w:hAnsi="Proxima Nova" w:cs="Arial"/>
          <w:sz w:val="22"/>
          <w:szCs w:val="22"/>
        </w:rPr>
      </w:pPr>
    </w:p>
    <w:p w14:paraId="78B739BB"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Australian Women Against Violence Alliance (AWAVA) Advisory Group</w:t>
      </w:r>
    </w:p>
    <w:p w14:paraId="282EA170" w14:textId="4840AA6C" w:rsidR="006E107F" w:rsidRDefault="006E107F" w:rsidP="00F15E25">
      <w:pPr>
        <w:spacing w:line="360" w:lineRule="auto"/>
        <w:rPr>
          <w:rFonts w:ascii="Proxima Nova" w:hAnsi="Proxima Nova" w:cs="Arial"/>
          <w:sz w:val="22"/>
          <w:szCs w:val="22"/>
        </w:rPr>
      </w:pPr>
    </w:p>
    <w:p w14:paraId="136C9DB7" w14:textId="77777777" w:rsidR="009C0A80" w:rsidRPr="000B3759" w:rsidRDefault="009C0A80"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lastRenderedPageBreak/>
        <w:t>Australian Women Against Violence Alliance (AWAVA) Policy Executive Group</w:t>
      </w:r>
    </w:p>
    <w:p w14:paraId="73D6C214" w14:textId="10E07919" w:rsidR="009C0A80" w:rsidRDefault="009C0A80" w:rsidP="00F15E25">
      <w:pPr>
        <w:spacing w:line="360" w:lineRule="auto"/>
        <w:rPr>
          <w:rFonts w:ascii="Proxima Nova" w:hAnsi="Proxima Nova" w:cs="Arial"/>
          <w:sz w:val="22"/>
          <w:szCs w:val="22"/>
        </w:rPr>
      </w:pPr>
    </w:p>
    <w:p w14:paraId="1FF40BBF"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Australian Electoral Commission Disability Advisory Committee</w:t>
      </w:r>
    </w:p>
    <w:p w14:paraId="707371DB" w14:textId="77777777" w:rsidR="006E107F" w:rsidRPr="006E107F" w:rsidRDefault="006E107F" w:rsidP="00F15E25">
      <w:pPr>
        <w:spacing w:line="360" w:lineRule="auto"/>
        <w:rPr>
          <w:rFonts w:ascii="Proxima Nova" w:hAnsi="Proxima Nova" w:cs="Arial"/>
          <w:sz w:val="22"/>
          <w:szCs w:val="22"/>
        </w:rPr>
      </w:pPr>
    </w:p>
    <w:p w14:paraId="75D6235E"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Our Watch Advisory Group: Prevention of Violence Against Women with Disability</w:t>
      </w:r>
    </w:p>
    <w:p w14:paraId="3317B394" w14:textId="77777777" w:rsidR="006E107F" w:rsidRPr="006E107F" w:rsidRDefault="006E107F" w:rsidP="00F15E25">
      <w:pPr>
        <w:spacing w:line="360" w:lineRule="auto"/>
        <w:rPr>
          <w:rFonts w:ascii="Proxima Nova" w:hAnsi="Proxima Nova" w:cs="Arial"/>
          <w:sz w:val="22"/>
          <w:szCs w:val="22"/>
        </w:rPr>
      </w:pPr>
    </w:p>
    <w:p w14:paraId="2F50F3EE"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Our Watch Advisory Group: Media Making Change: National Media Engagement Advisory Group</w:t>
      </w:r>
    </w:p>
    <w:p w14:paraId="4FAAD005" w14:textId="77777777" w:rsidR="006E107F" w:rsidRPr="006E107F" w:rsidRDefault="006E107F" w:rsidP="00F15E25">
      <w:pPr>
        <w:spacing w:line="360" w:lineRule="auto"/>
        <w:rPr>
          <w:rFonts w:ascii="Proxima Nova" w:hAnsi="Proxima Nova" w:cs="Arial"/>
          <w:sz w:val="22"/>
          <w:szCs w:val="22"/>
        </w:rPr>
      </w:pPr>
    </w:p>
    <w:p w14:paraId="16D19090" w14:textId="66FB327F"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DFAT and Attorney General’s National NGO Human Rights Forum</w:t>
      </w:r>
    </w:p>
    <w:p w14:paraId="1FB809E9" w14:textId="7260EB96" w:rsidR="006E107F" w:rsidRDefault="006E107F" w:rsidP="00F15E25">
      <w:pPr>
        <w:spacing w:line="360" w:lineRule="auto"/>
        <w:rPr>
          <w:rFonts w:ascii="Proxima Nova" w:hAnsi="Proxima Nova" w:cs="Arial"/>
          <w:sz w:val="22"/>
          <w:szCs w:val="22"/>
        </w:rPr>
      </w:pPr>
    </w:p>
    <w:p w14:paraId="0617C243"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Youth Disability Network</w:t>
      </w:r>
    </w:p>
    <w:p w14:paraId="58843724" w14:textId="77777777" w:rsidR="006E107F" w:rsidRPr="006E107F" w:rsidRDefault="006E107F" w:rsidP="00F15E25">
      <w:pPr>
        <w:spacing w:line="360" w:lineRule="auto"/>
        <w:rPr>
          <w:rFonts w:ascii="Proxima Nova" w:hAnsi="Proxima Nova" w:cs="Arial"/>
          <w:sz w:val="22"/>
          <w:szCs w:val="22"/>
        </w:rPr>
      </w:pPr>
    </w:p>
    <w:p w14:paraId="63443FC2"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 xml:space="preserve">Equality Rights Alliance- Member Advisory Group </w:t>
      </w:r>
    </w:p>
    <w:p w14:paraId="4C4EF3F5" w14:textId="77777777" w:rsidR="006E107F" w:rsidRPr="006E107F" w:rsidRDefault="006E107F" w:rsidP="00F15E25">
      <w:pPr>
        <w:spacing w:line="360" w:lineRule="auto"/>
        <w:rPr>
          <w:rFonts w:ascii="Proxima Nova" w:hAnsi="Proxima Nova" w:cs="Arial"/>
          <w:sz w:val="22"/>
          <w:szCs w:val="22"/>
        </w:rPr>
      </w:pPr>
    </w:p>
    <w:p w14:paraId="0BF1C8DC"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The Shift – Network for the Achievement of Intersectional Gender Equality in Australia</w:t>
      </w:r>
    </w:p>
    <w:p w14:paraId="55B36501" w14:textId="77777777" w:rsidR="006E107F" w:rsidRPr="006E107F" w:rsidRDefault="006E107F" w:rsidP="00F15E25">
      <w:pPr>
        <w:spacing w:line="360" w:lineRule="auto"/>
        <w:rPr>
          <w:rFonts w:ascii="Proxima Nova" w:hAnsi="Proxima Nova" w:cs="Arial"/>
          <w:sz w:val="22"/>
          <w:szCs w:val="22"/>
        </w:rPr>
      </w:pPr>
    </w:p>
    <w:p w14:paraId="5E36C355" w14:textId="50BB5140"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Blue-Knot Reference Group</w:t>
      </w:r>
      <w:r w:rsidR="009C0A80" w:rsidRPr="000B3759">
        <w:rPr>
          <w:rFonts w:ascii="Proxima Nova" w:hAnsi="Proxima Nova" w:cs="Arial"/>
          <w:sz w:val="22"/>
          <w:szCs w:val="22"/>
        </w:rPr>
        <w:t>: C</w:t>
      </w:r>
      <w:r w:rsidRPr="000B3759">
        <w:rPr>
          <w:rFonts w:ascii="Proxima Nova" w:hAnsi="Proxima Nova" w:cs="Arial"/>
          <w:sz w:val="22"/>
          <w:szCs w:val="22"/>
        </w:rPr>
        <w:t>reation of National Trauma-Informed Disability Practice Guidelines</w:t>
      </w:r>
    </w:p>
    <w:p w14:paraId="75F08A43" w14:textId="77777777" w:rsidR="006E107F" w:rsidRPr="006E107F" w:rsidRDefault="006E107F" w:rsidP="00F15E25">
      <w:pPr>
        <w:spacing w:line="360" w:lineRule="auto"/>
        <w:rPr>
          <w:rFonts w:ascii="Proxima Nova" w:hAnsi="Proxima Nova" w:cs="Arial"/>
          <w:sz w:val="22"/>
          <w:szCs w:val="22"/>
        </w:rPr>
      </w:pPr>
    </w:p>
    <w:p w14:paraId="27F52C3F"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NDIS Systemic Advocacy Working Group</w:t>
      </w:r>
    </w:p>
    <w:p w14:paraId="03AF22C4" w14:textId="77777777" w:rsidR="006E107F" w:rsidRPr="006E107F" w:rsidRDefault="006E107F" w:rsidP="00F15E25">
      <w:pPr>
        <w:spacing w:line="360" w:lineRule="auto"/>
        <w:rPr>
          <w:rFonts w:ascii="Proxima Nova" w:hAnsi="Proxima Nova" w:cs="Arial"/>
          <w:sz w:val="22"/>
          <w:szCs w:val="22"/>
        </w:rPr>
      </w:pPr>
    </w:p>
    <w:p w14:paraId="70D55D51"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Disability Justice Network</w:t>
      </w:r>
    </w:p>
    <w:p w14:paraId="4469DB65" w14:textId="77777777" w:rsidR="006E107F" w:rsidRPr="006E107F" w:rsidRDefault="006E107F" w:rsidP="00F15E25">
      <w:pPr>
        <w:spacing w:line="360" w:lineRule="auto"/>
        <w:rPr>
          <w:rFonts w:ascii="Proxima Nova" w:hAnsi="Proxima Nova" w:cs="Arial"/>
          <w:sz w:val="22"/>
          <w:szCs w:val="22"/>
        </w:rPr>
      </w:pPr>
    </w:p>
    <w:p w14:paraId="2C128BFB" w14:textId="70A30108"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Disability Sector Reference Group - NDIS Reforms</w:t>
      </w:r>
    </w:p>
    <w:p w14:paraId="5E90F14D" w14:textId="77777777" w:rsidR="006E107F" w:rsidRPr="006E107F" w:rsidRDefault="006E107F" w:rsidP="00F15E25">
      <w:pPr>
        <w:spacing w:line="360" w:lineRule="auto"/>
        <w:rPr>
          <w:rFonts w:ascii="Proxima Nova" w:hAnsi="Proxima Nova" w:cs="Arial"/>
          <w:sz w:val="22"/>
          <w:szCs w:val="22"/>
        </w:rPr>
      </w:pPr>
    </w:p>
    <w:p w14:paraId="7985FDFF" w14:textId="3D28EDAD"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Department of Social Services - National Advocacy Review Forum</w:t>
      </w:r>
      <w:r w:rsidR="009C0A80" w:rsidRPr="000B3759">
        <w:rPr>
          <w:rFonts w:ascii="Proxima Nova" w:hAnsi="Proxima Nova" w:cs="Arial"/>
          <w:sz w:val="22"/>
          <w:szCs w:val="22"/>
        </w:rPr>
        <w:t>s</w:t>
      </w:r>
    </w:p>
    <w:p w14:paraId="246E167A" w14:textId="77777777" w:rsidR="006E107F" w:rsidRPr="006E107F" w:rsidRDefault="006E107F" w:rsidP="00F15E25">
      <w:pPr>
        <w:spacing w:line="360" w:lineRule="auto"/>
        <w:rPr>
          <w:rFonts w:ascii="Proxima Nova" w:hAnsi="Proxima Nova" w:cs="Arial"/>
          <w:sz w:val="22"/>
          <w:szCs w:val="22"/>
        </w:rPr>
      </w:pPr>
    </w:p>
    <w:p w14:paraId="2E60FD18"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National Justice Project – LawHack 2021: Disability Justice</w:t>
      </w:r>
    </w:p>
    <w:p w14:paraId="59DA5317" w14:textId="77777777" w:rsidR="006E107F" w:rsidRPr="006E107F" w:rsidRDefault="006E107F" w:rsidP="00F15E25">
      <w:pPr>
        <w:spacing w:line="360" w:lineRule="auto"/>
        <w:rPr>
          <w:rFonts w:ascii="Proxima Nova" w:hAnsi="Proxima Nova" w:cs="Arial"/>
          <w:sz w:val="22"/>
          <w:szCs w:val="22"/>
        </w:rPr>
      </w:pPr>
    </w:p>
    <w:p w14:paraId="27B27D3D" w14:textId="77777777"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ACON LGBTIQ+ Disability Interagency Group</w:t>
      </w:r>
    </w:p>
    <w:p w14:paraId="057B4583" w14:textId="77777777" w:rsidR="006E107F" w:rsidRPr="006E107F" w:rsidRDefault="006E107F" w:rsidP="00F15E25">
      <w:pPr>
        <w:spacing w:line="360" w:lineRule="auto"/>
        <w:rPr>
          <w:rFonts w:ascii="Proxima Nova" w:hAnsi="Proxima Nova" w:cs="Arial"/>
          <w:sz w:val="22"/>
          <w:szCs w:val="22"/>
        </w:rPr>
      </w:pPr>
    </w:p>
    <w:p w14:paraId="6526567B" w14:textId="4640F131"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 xml:space="preserve">ANROWS National seminar series – Advisory </w:t>
      </w:r>
      <w:r w:rsidR="009C0A80" w:rsidRPr="000B3759">
        <w:rPr>
          <w:rFonts w:ascii="Proxima Nova" w:hAnsi="Proxima Nova" w:cs="Arial"/>
          <w:sz w:val="22"/>
          <w:szCs w:val="22"/>
        </w:rPr>
        <w:t>G</w:t>
      </w:r>
      <w:r w:rsidRPr="000B3759">
        <w:rPr>
          <w:rFonts w:ascii="Proxima Nova" w:hAnsi="Proxima Nova" w:cs="Arial"/>
          <w:sz w:val="22"/>
          <w:szCs w:val="22"/>
        </w:rPr>
        <w:t>roup</w:t>
      </w:r>
    </w:p>
    <w:p w14:paraId="0AD086C0" w14:textId="77777777" w:rsidR="006E107F" w:rsidRPr="006E107F" w:rsidRDefault="006E107F" w:rsidP="00F15E25">
      <w:pPr>
        <w:spacing w:line="360" w:lineRule="auto"/>
        <w:rPr>
          <w:rFonts w:ascii="Proxima Nova" w:hAnsi="Proxima Nova" w:cs="Arial"/>
          <w:sz w:val="22"/>
          <w:szCs w:val="22"/>
        </w:rPr>
      </w:pPr>
    </w:p>
    <w:p w14:paraId="0B3ACAD3" w14:textId="27AF7CD4" w:rsidR="006E107F" w:rsidRPr="000B3759" w:rsidRDefault="006E107F" w:rsidP="00F049F1">
      <w:pPr>
        <w:pStyle w:val="ListParagraph"/>
        <w:numPr>
          <w:ilvl w:val="0"/>
          <w:numId w:val="9"/>
        </w:numPr>
        <w:spacing w:after="0" w:line="360" w:lineRule="auto"/>
        <w:jc w:val="left"/>
        <w:rPr>
          <w:rFonts w:ascii="Proxima Nova" w:hAnsi="Proxima Nova" w:cs="Arial"/>
          <w:sz w:val="22"/>
          <w:szCs w:val="22"/>
        </w:rPr>
      </w:pPr>
      <w:r w:rsidRPr="000B3759">
        <w:rPr>
          <w:rFonts w:ascii="Proxima Nova" w:hAnsi="Proxima Nova" w:cs="Arial"/>
          <w:sz w:val="22"/>
          <w:szCs w:val="22"/>
        </w:rPr>
        <w:t>ANROWS Stakeholder Advisory Group – sexual harassment in the workplace</w:t>
      </w:r>
    </w:p>
    <w:p w14:paraId="7DFB1823" w14:textId="24D9FAAA" w:rsidR="006E107F" w:rsidRDefault="006E107F" w:rsidP="00F15E25">
      <w:pPr>
        <w:spacing w:line="360" w:lineRule="auto"/>
        <w:rPr>
          <w:rFonts w:ascii="Proxima Nova" w:hAnsi="Proxima Nova" w:cs="Arial"/>
          <w:sz w:val="22"/>
          <w:szCs w:val="22"/>
        </w:rPr>
      </w:pPr>
    </w:p>
    <w:p w14:paraId="597220A6" w14:textId="0A5B78CB" w:rsidR="006E107F" w:rsidRDefault="006E107F" w:rsidP="00A01D32">
      <w:pPr>
        <w:spacing w:line="276" w:lineRule="auto"/>
        <w:rPr>
          <w:rFonts w:ascii="Proxima Nova" w:hAnsi="Proxima Nova" w:cs="Arial"/>
          <w:sz w:val="22"/>
          <w:szCs w:val="22"/>
        </w:rPr>
      </w:pPr>
    </w:p>
    <w:p w14:paraId="4E8F1619" w14:textId="5C764E55" w:rsidR="00F65C5E" w:rsidRDefault="00F65C5E">
      <w:pPr>
        <w:rPr>
          <w:rFonts w:ascii="Proxima Nova" w:hAnsi="Proxima Nova" w:cs="Arial"/>
          <w:sz w:val="22"/>
          <w:szCs w:val="22"/>
        </w:rPr>
      </w:pPr>
      <w:r>
        <w:rPr>
          <w:rFonts w:ascii="Proxima Nova" w:hAnsi="Proxima Nova" w:cs="Arial"/>
          <w:sz w:val="22"/>
          <w:szCs w:val="22"/>
        </w:rPr>
        <w:br w:type="page"/>
      </w:r>
    </w:p>
    <w:p w14:paraId="22ABC320" w14:textId="59455238" w:rsidR="00CF0989" w:rsidRPr="00E91231" w:rsidRDefault="00CF0989" w:rsidP="00CF0989">
      <w:pPr>
        <w:rPr>
          <w:rFonts w:ascii="Proxima Nova" w:hAnsi="Proxima Nova" w:cs="Arial"/>
          <w:b/>
          <w:bCs/>
          <w:color w:val="7B1979"/>
          <w:sz w:val="32"/>
          <w:szCs w:val="32"/>
        </w:rPr>
      </w:pPr>
      <w:r w:rsidRPr="00E91231">
        <w:rPr>
          <w:rFonts w:ascii="Proxima Nova" w:hAnsi="Proxima Nova"/>
          <w:b/>
          <w:bCs/>
          <w:color w:val="7B1979"/>
          <w:sz w:val="32"/>
          <w:szCs w:val="32"/>
        </w:rPr>
        <w:lastRenderedPageBreak/>
        <w:t xml:space="preserve">WWDA </w:t>
      </w:r>
      <w:r w:rsidR="00F4135F">
        <w:rPr>
          <w:rFonts w:ascii="Proxima Nova" w:hAnsi="Proxima Nova"/>
          <w:b/>
          <w:bCs/>
          <w:color w:val="7B1979"/>
          <w:sz w:val="32"/>
          <w:szCs w:val="32"/>
        </w:rPr>
        <w:t xml:space="preserve">POLICY </w:t>
      </w:r>
      <w:r w:rsidRPr="00E91231">
        <w:rPr>
          <w:rFonts w:ascii="Proxima Nova" w:hAnsi="Proxima Nova"/>
          <w:b/>
          <w:bCs/>
          <w:color w:val="7B1979"/>
          <w:sz w:val="32"/>
          <w:szCs w:val="32"/>
        </w:rPr>
        <w:t>SUBMISSIONS</w:t>
      </w:r>
      <w:r w:rsidR="00F4135F">
        <w:rPr>
          <w:rFonts w:ascii="Proxima Nova" w:hAnsi="Proxima Nova"/>
          <w:b/>
          <w:bCs/>
          <w:color w:val="7B1979"/>
          <w:sz w:val="32"/>
          <w:szCs w:val="32"/>
        </w:rPr>
        <w:t xml:space="preserve"> &amp; EVIDENCE TO INQUIRIES</w:t>
      </w:r>
    </w:p>
    <w:p w14:paraId="560BEDB9" w14:textId="016B2B03" w:rsidR="00CF0989" w:rsidRPr="007331A2" w:rsidRDefault="00CF0989" w:rsidP="007331A2">
      <w:pPr>
        <w:spacing w:line="360" w:lineRule="auto"/>
        <w:rPr>
          <w:rFonts w:ascii="Proxima Nova" w:hAnsi="Proxima Nova" w:cs="Arial"/>
          <w:sz w:val="22"/>
          <w:szCs w:val="22"/>
        </w:rPr>
      </w:pPr>
    </w:p>
    <w:p w14:paraId="65C45A33" w14:textId="50DF7755" w:rsidR="007331A2" w:rsidRPr="007331A2" w:rsidRDefault="007331A2" w:rsidP="007331A2">
      <w:pPr>
        <w:spacing w:line="360" w:lineRule="auto"/>
        <w:rPr>
          <w:rFonts w:ascii="Proxima Nova" w:hAnsi="Proxima Nova" w:cs="Arial"/>
          <w:color w:val="383638"/>
          <w:sz w:val="22"/>
          <w:szCs w:val="22"/>
        </w:rPr>
      </w:pPr>
      <w:r w:rsidRPr="007331A2">
        <w:rPr>
          <w:rFonts w:ascii="Proxima Nova" w:hAnsi="Proxima Nova"/>
          <w:noProof/>
          <w:sz w:val="22"/>
          <w:szCs w:val="22"/>
        </w:rPr>
        <w:drawing>
          <wp:anchor distT="0" distB="0" distL="114300" distR="114300" simplePos="0" relativeHeight="251735040" behindDoc="0" locked="0" layoutInCell="1" allowOverlap="1" wp14:anchorId="5198EDDC" wp14:editId="4E035014">
            <wp:simplePos x="0" y="0"/>
            <wp:positionH relativeFrom="margin">
              <wp:posOffset>4545330</wp:posOffset>
            </wp:positionH>
            <wp:positionV relativeFrom="margin">
              <wp:posOffset>477082</wp:posOffset>
            </wp:positionV>
            <wp:extent cx="1917087" cy="2693023"/>
            <wp:effectExtent l="12700" t="12700" r="13335" b="12700"/>
            <wp:wrapSquare wrapText="bothSides"/>
            <wp:docPr id="90" name="Picture 90" descr="A baby wearing a knit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baby wearing a knit hat&#10;&#10;Description automatically generated with low confidence"/>
                    <pic:cNvPicPr/>
                  </pic:nvPicPr>
                  <pic:blipFill>
                    <a:blip r:embed="rId55">
                      <a:extLst>
                        <a:ext uri="{28A0092B-C50C-407E-A947-70E740481C1C}">
                          <a14:useLocalDpi xmlns:a14="http://schemas.microsoft.com/office/drawing/2010/main" val="0"/>
                        </a:ext>
                      </a:extLst>
                    </a:blip>
                    <a:stretch>
                      <a:fillRect/>
                    </a:stretch>
                  </pic:blipFill>
                  <pic:spPr>
                    <a:xfrm>
                      <a:off x="0" y="0"/>
                      <a:ext cx="1917087" cy="2693023"/>
                    </a:xfrm>
                    <a:prstGeom prst="rect">
                      <a:avLst/>
                    </a:prstGeom>
                    <a:ln w="12700" cap="sq">
                      <a:solidFill>
                        <a:srgbClr val="000000"/>
                      </a:solidFill>
                      <a:prstDash val="solid"/>
                      <a:miter lim="800000"/>
                    </a:ln>
                    <a:effectLst/>
                  </pic:spPr>
                </pic:pic>
              </a:graphicData>
            </a:graphic>
          </wp:anchor>
        </w:drawing>
      </w:r>
      <w:r w:rsidRPr="007331A2">
        <w:rPr>
          <w:rFonts w:ascii="Proxima Nova" w:hAnsi="Proxima Nova" w:cs="Arial"/>
          <w:color w:val="383638"/>
          <w:sz w:val="22"/>
          <w:szCs w:val="22"/>
        </w:rPr>
        <w:t xml:space="preserve">During the reporting period, WWDA developed a </w:t>
      </w:r>
      <w:r>
        <w:rPr>
          <w:rFonts w:ascii="Proxima Nova" w:hAnsi="Proxima Nova" w:cs="Arial"/>
          <w:color w:val="383638"/>
          <w:sz w:val="22"/>
          <w:szCs w:val="22"/>
        </w:rPr>
        <w:t xml:space="preserve">wide </w:t>
      </w:r>
      <w:r w:rsidRPr="007331A2">
        <w:rPr>
          <w:rFonts w:ascii="Proxima Nova" w:hAnsi="Proxima Nova" w:cs="Arial"/>
          <w:color w:val="383638"/>
          <w:sz w:val="22"/>
          <w:szCs w:val="22"/>
        </w:rPr>
        <w:t xml:space="preserve">range of policy submissions to Government and other stakeholders across several issue areas; contributed to international initiatives to improve the status of women and girls with disability globally; contributed to disability reforms being undertaken by the Australian Government; provided evidence as a witness to </w:t>
      </w:r>
      <w:proofErr w:type="gramStart"/>
      <w:r w:rsidRPr="007331A2">
        <w:rPr>
          <w:rFonts w:ascii="Proxima Nova" w:hAnsi="Proxima Nova" w:cs="Arial"/>
          <w:color w:val="383638"/>
          <w:sz w:val="22"/>
          <w:szCs w:val="22"/>
        </w:rPr>
        <w:t>a number of</w:t>
      </w:r>
      <w:proofErr w:type="gramEnd"/>
      <w:r w:rsidRPr="007331A2">
        <w:rPr>
          <w:rFonts w:ascii="Proxima Nova" w:hAnsi="Proxima Nova" w:cs="Arial"/>
          <w:color w:val="383638"/>
          <w:sz w:val="22"/>
          <w:szCs w:val="22"/>
        </w:rPr>
        <w:t xml:space="preserve"> Senate and Parliamentary inquiries, and much more. It is outside the scope of this Report to provide a narrative on all the </w:t>
      </w:r>
      <w:r>
        <w:rPr>
          <w:rFonts w:ascii="Proxima Nova" w:hAnsi="Proxima Nova" w:cs="Arial"/>
          <w:color w:val="383638"/>
          <w:sz w:val="22"/>
          <w:szCs w:val="22"/>
        </w:rPr>
        <w:t>policy submission</w:t>
      </w:r>
      <w:r w:rsidRPr="007331A2">
        <w:rPr>
          <w:rFonts w:ascii="Proxima Nova" w:hAnsi="Proxima Nova" w:cs="Arial"/>
          <w:color w:val="383638"/>
          <w:sz w:val="22"/>
          <w:szCs w:val="22"/>
        </w:rPr>
        <w:t xml:space="preserve"> work WWDA has undertaken during the reporting period, however the following information is illustrative of WWDA’s extensive </w:t>
      </w:r>
      <w:r>
        <w:rPr>
          <w:rFonts w:ascii="Proxima Nova" w:hAnsi="Proxima Nova" w:cs="Arial"/>
          <w:color w:val="383638"/>
          <w:sz w:val="22"/>
          <w:szCs w:val="22"/>
        </w:rPr>
        <w:t xml:space="preserve">policy submission </w:t>
      </w:r>
      <w:r w:rsidRPr="007331A2">
        <w:rPr>
          <w:rFonts w:ascii="Proxima Nova" w:hAnsi="Proxima Nova" w:cs="Arial"/>
          <w:color w:val="383638"/>
          <w:sz w:val="22"/>
          <w:szCs w:val="22"/>
        </w:rPr>
        <w:t xml:space="preserve">work program. </w:t>
      </w:r>
    </w:p>
    <w:p w14:paraId="6896D45F" w14:textId="17BC73B9" w:rsidR="00D0500E" w:rsidRPr="007331A2" w:rsidRDefault="00D0500E" w:rsidP="007331A2">
      <w:pPr>
        <w:spacing w:line="360" w:lineRule="auto"/>
        <w:rPr>
          <w:rFonts w:ascii="Proxima Nova" w:hAnsi="Proxima Nova" w:cs="Arial"/>
          <w:sz w:val="22"/>
          <w:szCs w:val="22"/>
        </w:rPr>
      </w:pPr>
    </w:p>
    <w:p w14:paraId="41C8F2BC" w14:textId="77777777" w:rsidR="00D0500E" w:rsidRPr="00E91231" w:rsidRDefault="00D0500E" w:rsidP="00F94F37">
      <w:pPr>
        <w:spacing w:line="360" w:lineRule="auto"/>
        <w:rPr>
          <w:rFonts w:ascii="Proxima Nova" w:hAnsi="Proxima Nova" w:cs="Arial"/>
          <w:sz w:val="22"/>
          <w:szCs w:val="22"/>
        </w:rPr>
      </w:pPr>
    </w:p>
    <w:p w14:paraId="7C50EEED" w14:textId="359F2375"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‘The National Disability Strategy Beyond 2020: WWDA Response to the NDS Position Paper’ </w:t>
      </w:r>
    </w:p>
    <w:p w14:paraId="47EAE1A6" w14:textId="77777777" w:rsidR="00D0500E" w:rsidRPr="00D0500E" w:rsidRDefault="00D0500E" w:rsidP="00F94F37">
      <w:pPr>
        <w:spacing w:line="360" w:lineRule="auto"/>
        <w:rPr>
          <w:rFonts w:ascii="Proxima Nova" w:hAnsi="Proxima Nova" w:cs="Arial"/>
          <w:sz w:val="22"/>
          <w:szCs w:val="22"/>
        </w:rPr>
      </w:pPr>
    </w:p>
    <w:p w14:paraId="18DF7858" w14:textId="7D725BE0"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House Standing Committee on Social Policy and Legal Affairs’ </w:t>
      </w:r>
      <w:r w:rsidR="00FC31D6" w:rsidRPr="000B3759">
        <w:rPr>
          <w:rFonts w:ascii="Proxima Nova" w:hAnsi="Proxima Nova" w:cs="Arial"/>
          <w:sz w:val="22"/>
          <w:szCs w:val="22"/>
        </w:rPr>
        <w:t>I</w:t>
      </w:r>
      <w:r w:rsidRPr="000B3759">
        <w:rPr>
          <w:rFonts w:ascii="Proxima Nova" w:hAnsi="Proxima Nova" w:cs="Arial"/>
          <w:sz w:val="22"/>
          <w:szCs w:val="22"/>
        </w:rPr>
        <w:t>nquiry into Family, Domestic and Sexual Violence</w:t>
      </w:r>
    </w:p>
    <w:p w14:paraId="5018960B" w14:textId="77777777" w:rsidR="00D0500E" w:rsidRPr="00D0500E" w:rsidRDefault="00D0500E" w:rsidP="00F94F37">
      <w:pPr>
        <w:spacing w:line="360" w:lineRule="auto"/>
        <w:rPr>
          <w:rFonts w:ascii="Proxima Nova" w:hAnsi="Proxima Nova" w:cs="Arial"/>
          <w:sz w:val="22"/>
          <w:szCs w:val="22"/>
        </w:rPr>
      </w:pPr>
    </w:p>
    <w:p w14:paraId="5A41082D" w14:textId="50CE0E2C"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Submissions:</w:t>
      </w:r>
      <w:r w:rsidRPr="000B3759">
        <w:rPr>
          <w:rFonts w:ascii="Proxima Nova" w:hAnsi="Proxima Nova" w:cs="Arial"/>
          <w:sz w:val="22"/>
          <w:szCs w:val="22"/>
        </w:rPr>
        <w:t xml:space="preserve"> </w:t>
      </w:r>
      <w:r w:rsidR="007331A2">
        <w:rPr>
          <w:rFonts w:ascii="Proxima Nova" w:hAnsi="Proxima Nova" w:cs="Arial"/>
          <w:sz w:val="22"/>
          <w:szCs w:val="22"/>
        </w:rPr>
        <w:t xml:space="preserve">Development of the </w:t>
      </w:r>
      <w:r w:rsidRPr="000B3759">
        <w:rPr>
          <w:rFonts w:ascii="Proxima Nova" w:hAnsi="Proxima Nova" w:cs="Arial"/>
          <w:sz w:val="22"/>
          <w:szCs w:val="22"/>
        </w:rPr>
        <w:t xml:space="preserve">National Disability Gateway </w:t>
      </w:r>
    </w:p>
    <w:p w14:paraId="0BE37A92" w14:textId="77777777" w:rsidR="00D0500E" w:rsidRPr="00D0500E" w:rsidRDefault="00D0500E" w:rsidP="00F94F37">
      <w:pPr>
        <w:spacing w:line="360" w:lineRule="auto"/>
        <w:rPr>
          <w:rFonts w:ascii="Proxima Nova" w:hAnsi="Proxima Nova" w:cs="Arial"/>
          <w:sz w:val="22"/>
          <w:szCs w:val="22"/>
        </w:rPr>
      </w:pPr>
    </w:p>
    <w:p w14:paraId="30E1ECCF" w14:textId="7777777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Joint Standing Committee on the NDIS: NDIS Quality &amp; Safeguards Commission</w:t>
      </w:r>
    </w:p>
    <w:p w14:paraId="66469CC2" w14:textId="77777777" w:rsidR="00D0500E" w:rsidRPr="00D0500E" w:rsidRDefault="00D0500E" w:rsidP="00F94F37">
      <w:pPr>
        <w:spacing w:line="360" w:lineRule="auto"/>
        <w:rPr>
          <w:rFonts w:ascii="Proxima Nova" w:hAnsi="Proxima Nova" w:cs="Arial"/>
          <w:sz w:val="22"/>
          <w:szCs w:val="22"/>
        </w:rPr>
      </w:pPr>
    </w:p>
    <w:p w14:paraId="3DF8BD55" w14:textId="7777777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Hon Robertson Inquiry into the death of Ann-Marie Smith</w:t>
      </w:r>
    </w:p>
    <w:p w14:paraId="0A842D37" w14:textId="77777777" w:rsidR="00D0500E" w:rsidRPr="00D0500E" w:rsidRDefault="00D0500E" w:rsidP="00F94F37">
      <w:pPr>
        <w:spacing w:line="360" w:lineRule="auto"/>
        <w:rPr>
          <w:rFonts w:ascii="Proxima Nova" w:hAnsi="Proxima Nova" w:cs="Arial"/>
          <w:sz w:val="22"/>
          <w:szCs w:val="22"/>
        </w:rPr>
      </w:pPr>
    </w:p>
    <w:p w14:paraId="0BC74776" w14:textId="7777777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Senate Select Committee on COVID-19</w:t>
      </w:r>
    </w:p>
    <w:p w14:paraId="770D4159" w14:textId="77777777" w:rsidR="00D0500E" w:rsidRPr="00D0500E" w:rsidRDefault="00D0500E" w:rsidP="00F94F37">
      <w:pPr>
        <w:spacing w:line="360" w:lineRule="auto"/>
        <w:rPr>
          <w:rFonts w:ascii="Proxima Nova" w:hAnsi="Proxima Nova" w:cs="Arial"/>
          <w:sz w:val="22"/>
          <w:szCs w:val="22"/>
        </w:rPr>
      </w:pPr>
    </w:p>
    <w:p w14:paraId="5290D81C" w14:textId="31F0E23A"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Parliament of Australia Joint Standing Committee on the National Disability Insurance Scheme (NDIS)</w:t>
      </w:r>
    </w:p>
    <w:p w14:paraId="19BF8FDA" w14:textId="77777777" w:rsidR="00D0500E" w:rsidRPr="00D0500E" w:rsidRDefault="00D0500E" w:rsidP="00F94F37">
      <w:pPr>
        <w:spacing w:line="360" w:lineRule="auto"/>
        <w:rPr>
          <w:rFonts w:ascii="Proxima Nova" w:hAnsi="Proxima Nova" w:cs="Arial"/>
          <w:sz w:val="22"/>
          <w:szCs w:val="22"/>
        </w:rPr>
      </w:pPr>
    </w:p>
    <w:p w14:paraId="64FE6454" w14:textId="7777777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Department of Social Services ‘Stop it at the Start’ campaign</w:t>
      </w:r>
    </w:p>
    <w:p w14:paraId="0E5BC4F5" w14:textId="77777777" w:rsidR="00D0500E" w:rsidRPr="00D0500E" w:rsidRDefault="00D0500E" w:rsidP="00F94F37">
      <w:pPr>
        <w:spacing w:line="360" w:lineRule="auto"/>
        <w:rPr>
          <w:rFonts w:ascii="Proxima Nova" w:hAnsi="Proxima Nova" w:cs="Arial"/>
          <w:sz w:val="22"/>
          <w:szCs w:val="22"/>
        </w:rPr>
      </w:pPr>
    </w:p>
    <w:p w14:paraId="719FA7B1" w14:textId="309FB02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NDIS Consultation Paper on Autism </w:t>
      </w:r>
    </w:p>
    <w:p w14:paraId="14F13674" w14:textId="77777777" w:rsidR="00D0500E" w:rsidRPr="00D0500E" w:rsidRDefault="00D0500E" w:rsidP="00F94F37">
      <w:pPr>
        <w:spacing w:line="360" w:lineRule="auto"/>
        <w:rPr>
          <w:rFonts w:ascii="Proxima Nova" w:hAnsi="Proxima Nova" w:cs="Arial"/>
          <w:sz w:val="22"/>
          <w:szCs w:val="22"/>
        </w:rPr>
      </w:pPr>
    </w:p>
    <w:p w14:paraId="04C2AB14" w14:textId="7777777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National Disability Employment Strategy Consultation Paper</w:t>
      </w:r>
    </w:p>
    <w:p w14:paraId="3B29D4D0" w14:textId="77777777" w:rsidR="00D0500E" w:rsidRPr="00D0500E" w:rsidRDefault="00D0500E" w:rsidP="00F94F37">
      <w:pPr>
        <w:spacing w:line="360" w:lineRule="auto"/>
        <w:rPr>
          <w:rFonts w:ascii="Proxima Nova" w:hAnsi="Proxima Nova" w:cs="Arial"/>
          <w:sz w:val="22"/>
          <w:szCs w:val="22"/>
        </w:rPr>
      </w:pPr>
    </w:p>
    <w:p w14:paraId="4ED61264" w14:textId="7777777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NDIS Eight Priority Areas for Access and Planning Improvements</w:t>
      </w:r>
    </w:p>
    <w:p w14:paraId="058C7693" w14:textId="2DEC1119" w:rsidR="00D0500E" w:rsidRDefault="00D0500E" w:rsidP="00F94F37">
      <w:pPr>
        <w:spacing w:line="360" w:lineRule="auto"/>
        <w:rPr>
          <w:rFonts w:ascii="Proxima Nova" w:hAnsi="Proxima Nova" w:cs="Arial"/>
          <w:sz w:val="22"/>
          <w:szCs w:val="22"/>
        </w:rPr>
      </w:pPr>
    </w:p>
    <w:p w14:paraId="5458BDAE" w14:textId="0D7D16EB" w:rsidR="00C61566" w:rsidRPr="000B3759" w:rsidRDefault="00C61566"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NDIS Quality &amp; Safeguards Commission Provider Guidance </w:t>
      </w:r>
    </w:p>
    <w:p w14:paraId="2ED62DBA" w14:textId="77777777" w:rsidR="00C61566" w:rsidRPr="00D0500E" w:rsidRDefault="00C61566" w:rsidP="00F94F37">
      <w:pPr>
        <w:spacing w:line="360" w:lineRule="auto"/>
        <w:rPr>
          <w:rFonts w:ascii="Proxima Nova" w:hAnsi="Proxima Nova" w:cs="Arial"/>
          <w:sz w:val="22"/>
          <w:szCs w:val="22"/>
        </w:rPr>
      </w:pPr>
    </w:p>
    <w:p w14:paraId="78AD9C9F" w14:textId="77777777"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Draft Framework for the new National Action Plan to Reduce Violence Against Women &amp; their Children</w:t>
      </w:r>
    </w:p>
    <w:p w14:paraId="375E7AF2" w14:textId="77777777" w:rsidR="00D0500E" w:rsidRPr="00D0500E" w:rsidRDefault="00D0500E" w:rsidP="00F94F37">
      <w:pPr>
        <w:spacing w:line="360" w:lineRule="auto"/>
        <w:rPr>
          <w:rFonts w:ascii="Proxima Nova" w:hAnsi="Proxima Nova" w:cs="Arial"/>
          <w:sz w:val="22"/>
          <w:szCs w:val="22"/>
        </w:rPr>
      </w:pPr>
    </w:p>
    <w:p w14:paraId="3E9F6111" w14:textId="04EC83FE"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Response to the Draft Statement for the National Women’s Safety Summit</w:t>
      </w:r>
    </w:p>
    <w:p w14:paraId="035BAA23" w14:textId="64B4B1A5" w:rsidR="00D0500E" w:rsidRDefault="00D0500E" w:rsidP="00F94F37">
      <w:pPr>
        <w:spacing w:line="360" w:lineRule="auto"/>
        <w:rPr>
          <w:rFonts w:ascii="Proxima Nova" w:hAnsi="Proxima Nova" w:cs="Arial"/>
          <w:sz w:val="22"/>
          <w:szCs w:val="22"/>
        </w:rPr>
      </w:pPr>
    </w:p>
    <w:p w14:paraId="6E9AB5D6" w14:textId="3AE4C783"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lastRenderedPageBreak/>
        <w:t>Submission:</w:t>
      </w:r>
      <w:r w:rsidRPr="000B3759">
        <w:rPr>
          <w:rFonts w:ascii="Proxima Nova" w:hAnsi="Proxima Nova" w:cs="Arial"/>
          <w:sz w:val="22"/>
          <w:szCs w:val="22"/>
        </w:rPr>
        <w:t xml:space="preserve"> NDIS Consultation Paper on Supported Decision-Making</w:t>
      </w:r>
    </w:p>
    <w:p w14:paraId="403ECAA1" w14:textId="77777777" w:rsidR="00D0500E" w:rsidRPr="00D0500E" w:rsidRDefault="00D0500E" w:rsidP="00F94F37">
      <w:pPr>
        <w:spacing w:line="360" w:lineRule="auto"/>
        <w:rPr>
          <w:rFonts w:ascii="Proxima Nova" w:hAnsi="Proxima Nova" w:cs="Arial"/>
          <w:sz w:val="22"/>
          <w:szCs w:val="22"/>
        </w:rPr>
      </w:pPr>
    </w:p>
    <w:p w14:paraId="33C0F616" w14:textId="658B6040" w:rsidR="00CF0989"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NDIS Consultation Paper on Life at Home</w:t>
      </w:r>
    </w:p>
    <w:p w14:paraId="27B76386" w14:textId="4171D46F" w:rsidR="00E83490" w:rsidRDefault="00E83490" w:rsidP="00F94F37">
      <w:pPr>
        <w:spacing w:line="360" w:lineRule="auto"/>
        <w:rPr>
          <w:rFonts w:ascii="Proxima Nova" w:hAnsi="Proxima Nova" w:cs="Arial"/>
          <w:sz w:val="22"/>
          <w:szCs w:val="22"/>
        </w:rPr>
      </w:pPr>
    </w:p>
    <w:p w14:paraId="7EB121B7" w14:textId="1DC56AD5" w:rsidR="00D0500E" w:rsidRPr="000B3759" w:rsidRDefault="00D0500E"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Submission:</w:t>
      </w:r>
      <w:r w:rsidRPr="000B3759">
        <w:rPr>
          <w:rFonts w:ascii="Proxima Nova" w:hAnsi="Proxima Nova" w:cs="Arial"/>
          <w:sz w:val="22"/>
          <w:szCs w:val="22"/>
        </w:rPr>
        <w:t xml:space="preserve"> UNSW Consultation Paper on a National Supported Decision-Making Framework</w:t>
      </w:r>
    </w:p>
    <w:p w14:paraId="46EF8E79" w14:textId="6C676290" w:rsidR="00E83490" w:rsidRDefault="00E83490" w:rsidP="00F94F37">
      <w:pPr>
        <w:spacing w:line="360" w:lineRule="auto"/>
        <w:rPr>
          <w:rFonts w:ascii="Proxima Nova" w:hAnsi="Proxima Nova" w:cs="Arial"/>
          <w:sz w:val="22"/>
          <w:szCs w:val="22"/>
        </w:rPr>
      </w:pPr>
    </w:p>
    <w:p w14:paraId="115E30F8" w14:textId="5FE63270" w:rsidR="00E83490" w:rsidRPr="000B3759" w:rsidRDefault="00FC31D6"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Witness Evidence:</w:t>
      </w:r>
      <w:r w:rsidRPr="000B3759">
        <w:rPr>
          <w:rFonts w:ascii="Proxima Nova" w:hAnsi="Proxima Nova" w:cs="Arial"/>
          <w:sz w:val="22"/>
          <w:szCs w:val="22"/>
        </w:rPr>
        <w:t xml:space="preserve"> House Standing Committee on Social Policy and Legal Affairs’ Inquiry into Family, Domestic and Sexual Violence</w:t>
      </w:r>
    </w:p>
    <w:p w14:paraId="62AD8677" w14:textId="360C5F05" w:rsidR="00E83490" w:rsidRDefault="00E83490" w:rsidP="00F94F37">
      <w:pPr>
        <w:spacing w:line="360" w:lineRule="auto"/>
        <w:rPr>
          <w:rFonts w:ascii="Proxima Nova" w:hAnsi="Proxima Nova" w:cs="Arial"/>
          <w:sz w:val="22"/>
          <w:szCs w:val="22"/>
        </w:rPr>
      </w:pPr>
    </w:p>
    <w:p w14:paraId="13A609DA" w14:textId="38302EBC" w:rsidR="00E83490" w:rsidRPr="000B3759" w:rsidRDefault="00FC31D6"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Witness Evidence:</w:t>
      </w:r>
      <w:r w:rsidRPr="000B3759">
        <w:rPr>
          <w:rFonts w:ascii="Proxima Nova" w:hAnsi="Proxima Nova" w:cs="Arial"/>
          <w:sz w:val="22"/>
          <w:szCs w:val="22"/>
        </w:rPr>
        <w:t xml:space="preserve"> Joint Standing Committee on the NDIS: NDIS Quality &amp; Safeguards Commission</w:t>
      </w:r>
    </w:p>
    <w:p w14:paraId="70B74239" w14:textId="5CCE5591" w:rsidR="00E83490" w:rsidRDefault="00E83490" w:rsidP="00F94F37">
      <w:pPr>
        <w:spacing w:line="360" w:lineRule="auto"/>
        <w:rPr>
          <w:rFonts w:ascii="Proxima Nova" w:hAnsi="Proxima Nova" w:cs="Arial"/>
          <w:sz w:val="22"/>
          <w:szCs w:val="22"/>
        </w:rPr>
      </w:pPr>
    </w:p>
    <w:p w14:paraId="72B585EC" w14:textId="56C3D1AF" w:rsidR="00FC31D6" w:rsidRPr="000B3759" w:rsidRDefault="00FC31D6" w:rsidP="00F049F1">
      <w:pPr>
        <w:pStyle w:val="ListParagraph"/>
        <w:numPr>
          <w:ilvl w:val="0"/>
          <w:numId w:val="10"/>
        </w:numPr>
        <w:spacing w:after="0" w:line="360" w:lineRule="auto"/>
        <w:jc w:val="left"/>
        <w:rPr>
          <w:rFonts w:ascii="Proxima Nova" w:hAnsi="Proxima Nova" w:cs="Arial"/>
          <w:sz w:val="22"/>
          <w:szCs w:val="22"/>
        </w:rPr>
      </w:pPr>
      <w:r w:rsidRPr="007331A2">
        <w:rPr>
          <w:rFonts w:ascii="Proxima Nova" w:hAnsi="Proxima Nova" w:cs="Arial"/>
          <w:b/>
          <w:bCs/>
          <w:color w:val="7B1979"/>
          <w:sz w:val="22"/>
          <w:szCs w:val="22"/>
        </w:rPr>
        <w:t>Witness Evidence:</w:t>
      </w:r>
      <w:r w:rsidRPr="000B3759">
        <w:rPr>
          <w:rFonts w:ascii="Proxima Nova" w:hAnsi="Proxima Nova" w:cs="Arial"/>
          <w:sz w:val="22"/>
          <w:szCs w:val="22"/>
        </w:rPr>
        <w:t xml:space="preserve"> Hon Robertson Inquiry into the death of Ann-Marie Smith</w:t>
      </w:r>
    </w:p>
    <w:p w14:paraId="29C62250" w14:textId="311F22E4" w:rsidR="00E83490" w:rsidRDefault="00E83490" w:rsidP="00F94F37">
      <w:pPr>
        <w:spacing w:line="360" w:lineRule="auto"/>
        <w:rPr>
          <w:rFonts w:ascii="Proxima Nova" w:hAnsi="Proxima Nova" w:cs="Arial"/>
          <w:sz w:val="22"/>
          <w:szCs w:val="22"/>
        </w:rPr>
      </w:pPr>
    </w:p>
    <w:p w14:paraId="128A57C7" w14:textId="05B6AB7F" w:rsidR="00E83490" w:rsidRDefault="00E83490" w:rsidP="004F5393">
      <w:pPr>
        <w:spacing w:line="360" w:lineRule="auto"/>
        <w:jc w:val="center"/>
        <w:rPr>
          <w:rFonts w:ascii="Proxima Nova" w:hAnsi="Proxima Nova" w:cs="Arial"/>
          <w:sz w:val="22"/>
          <w:szCs w:val="22"/>
        </w:rPr>
      </w:pPr>
    </w:p>
    <w:p w14:paraId="4BDDE0C2" w14:textId="5993A25A" w:rsidR="004F5393" w:rsidRDefault="004F5393" w:rsidP="004F5393">
      <w:pPr>
        <w:spacing w:line="360" w:lineRule="auto"/>
        <w:jc w:val="center"/>
        <w:rPr>
          <w:rFonts w:ascii="Proxima Nova" w:hAnsi="Proxima Nova" w:cs="Arial"/>
          <w:sz w:val="22"/>
          <w:szCs w:val="22"/>
        </w:rPr>
      </w:pPr>
      <w:r>
        <w:rPr>
          <w:rFonts w:ascii="Proxima Nova" w:hAnsi="Proxima Nova" w:cs="Arial"/>
          <w:noProof/>
          <w:sz w:val="22"/>
          <w:szCs w:val="22"/>
        </w:rPr>
        <w:drawing>
          <wp:inline distT="0" distB="0" distL="0" distR="0" wp14:anchorId="0FC846A4" wp14:editId="217D870C">
            <wp:extent cx="2408779" cy="2982047"/>
            <wp:effectExtent l="12700" t="12700" r="17145" b="15240"/>
            <wp:docPr id="3" name="Picture 3" descr="A group of wome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sitting on a couch&#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2417994" cy="2993455"/>
                    </a:xfrm>
                    <a:prstGeom prst="rect">
                      <a:avLst/>
                    </a:prstGeom>
                    <a:ln w="9525" cap="sq">
                      <a:solidFill>
                        <a:srgbClr val="000000"/>
                      </a:solidFill>
                      <a:prstDash val="solid"/>
                      <a:miter lim="800000"/>
                    </a:ln>
                    <a:effectLst/>
                  </pic:spPr>
                </pic:pic>
              </a:graphicData>
            </a:graphic>
          </wp:inline>
        </w:drawing>
      </w:r>
    </w:p>
    <w:p w14:paraId="301C062E" w14:textId="3E25D94B" w:rsidR="004F5393" w:rsidRDefault="004F5393" w:rsidP="004F5393">
      <w:pPr>
        <w:spacing w:line="360" w:lineRule="auto"/>
        <w:jc w:val="center"/>
        <w:rPr>
          <w:rFonts w:ascii="Proxima Nova" w:hAnsi="Proxima Nova" w:cs="Arial"/>
          <w:sz w:val="22"/>
          <w:szCs w:val="22"/>
        </w:rPr>
      </w:pPr>
    </w:p>
    <w:p w14:paraId="4D0DF021" w14:textId="2AC212AF" w:rsidR="004F5393" w:rsidRDefault="004F5393" w:rsidP="00F94F37">
      <w:pPr>
        <w:spacing w:line="360" w:lineRule="auto"/>
        <w:rPr>
          <w:rFonts w:ascii="Proxima Nova" w:hAnsi="Proxima Nova" w:cs="Arial"/>
          <w:sz w:val="22"/>
          <w:szCs w:val="22"/>
        </w:rPr>
      </w:pPr>
    </w:p>
    <w:p w14:paraId="7ED0C5BD" w14:textId="2A3ED853" w:rsidR="006C2B48" w:rsidRDefault="006C2B48" w:rsidP="00F94F37">
      <w:pPr>
        <w:spacing w:line="276" w:lineRule="auto"/>
        <w:rPr>
          <w:rFonts w:ascii="Proxima Nova" w:hAnsi="Proxima Nova" w:cs="Arial"/>
          <w:sz w:val="22"/>
          <w:szCs w:val="22"/>
        </w:rPr>
      </w:pPr>
    </w:p>
    <w:p w14:paraId="47FDBAF3" w14:textId="78AD8147" w:rsidR="006C2B48" w:rsidRDefault="008A5330" w:rsidP="00F94F37">
      <w:pPr>
        <w:spacing w:line="276" w:lineRule="auto"/>
        <w:rPr>
          <w:rFonts w:ascii="Proxima Nova" w:hAnsi="Proxima Nova" w:cs="Arial"/>
          <w:sz w:val="22"/>
          <w:szCs w:val="22"/>
        </w:rPr>
      </w:pPr>
      <w:r>
        <w:rPr>
          <w:rFonts w:ascii="Proxima Nova" w:hAnsi="Proxima Nova" w:cs="Arial"/>
          <w:color w:val="383638"/>
          <w:sz w:val="22"/>
          <w:szCs w:val="22"/>
        </w:rPr>
        <w:t xml:space="preserve">Copies of </w:t>
      </w:r>
      <w:r w:rsidRPr="00053C69">
        <w:rPr>
          <w:rFonts w:ascii="Proxima Nova" w:hAnsi="Proxima Nova" w:cs="Arial"/>
          <w:color w:val="383638"/>
          <w:sz w:val="22"/>
          <w:szCs w:val="22"/>
        </w:rPr>
        <w:t>WWDA</w:t>
      </w:r>
      <w:r>
        <w:rPr>
          <w:rFonts w:ascii="Proxima Nova" w:hAnsi="Proxima Nova" w:cs="Arial"/>
          <w:color w:val="383638"/>
          <w:sz w:val="22"/>
          <w:szCs w:val="22"/>
        </w:rPr>
        <w:t xml:space="preserve"> Policy Submissions</w:t>
      </w:r>
      <w:r w:rsidRPr="00053C69">
        <w:rPr>
          <w:rFonts w:ascii="Proxima Nova" w:hAnsi="Proxima Nova" w:cs="Arial"/>
          <w:color w:val="383638"/>
          <w:sz w:val="22"/>
          <w:szCs w:val="22"/>
        </w:rPr>
        <w:t xml:space="preserve"> work can be found on our website at </w:t>
      </w:r>
      <w:hyperlink r:id="rId57" w:history="1">
        <w:r w:rsidRPr="00053C69">
          <w:rPr>
            <w:rStyle w:val="Hyperlink"/>
            <w:rFonts w:ascii="Proxima Nova" w:hAnsi="Proxima Nova" w:cs="Arial"/>
            <w:sz w:val="22"/>
            <w:szCs w:val="22"/>
          </w:rPr>
          <w:t>www.wwda.org.au</w:t>
        </w:r>
      </w:hyperlink>
      <w:r w:rsidRPr="00053C69">
        <w:rPr>
          <w:rFonts w:ascii="Proxima Nova" w:hAnsi="Proxima Nova" w:cs="Arial"/>
          <w:color w:val="000000" w:themeColor="text1"/>
          <w:sz w:val="22"/>
          <w:szCs w:val="22"/>
        </w:rPr>
        <w:t xml:space="preserve"> </w:t>
      </w:r>
    </w:p>
    <w:p w14:paraId="68F18194" w14:textId="14050294" w:rsidR="006C2B48" w:rsidRDefault="006C2B48" w:rsidP="00F94F37">
      <w:pPr>
        <w:spacing w:line="276" w:lineRule="auto"/>
        <w:rPr>
          <w:rFonts w:ascii="Proxima Nova" w:hAnsi="Proxima Nova" w:cs="Arial"/>
          <w:sz w:val="22"/>
          <w:szCs w:val="22"/>
        </w:rPr>
      </w:pPr>
    </w:p>
    <w:p w14:paraId="7EA050B3" w14:textId="77777777" w:rsidR="00244CB1" w:rsidRPr="00E91231" w:rsidRDefault="00244CB1" w:rsidP="00CF0989">
      <w:pPr>
        <w:spacing w:line="276" w:lineRule="auto"/>
        <w:rPr>
          <w:rFonts w:ascii="Proxima Nova" w:hAnsi="Proxima Nova" w:cs="Arial"/>
          <w:sz w:val="22"/>
          <w:szCs w:val="22"/>
        </w:rPr>
      </w:pPr>
    </w:p>
    <w:p w14:paraId="69E0F45C" w14:textId="70A320D7" w:rsidR="0004039D" w:rsidRDefault="006C2B48">
      <w:pPr>
        <w:rPr>
          <w:rFonts w:ascii="Proxima Nova" w:hAnsi="Proxima Nova" w:cs="Arial"/>
          <w:sz w:val="22"/>
          <w:szCs w:val="22"/>
        </w:rPr>
      </w:pPr>
      <w:r>
        <w:rPr>
          <w:rFonts w:ascii="Proxima Nova" w:hAnsi="Proxima Nova" w:cs="Arial"/>
          <w:sz w:val="22"/>
          <w:szCs w:val="22"/>
        </w:rPr>
        <w:br w:type="page"/>
      </w:r>
    </w:p>
    <w:p w14:paraId="1A0B3BED" w14:textId="3C06BACE" w:rsidR="00CE0623" w:rsidRDefault="00CE0623">
      <w:pPr>
        <w:rPr>
          <w:rFonts w:ascii="Proxima Nova" w:hAnsi="Proxima Nova" w:cs="Arial"/>
          <w:sz w:val="22"/>
          <w:szCs w:val="22"/>
        </w:rPr>
      </w:pPr>
    </w:p>
    <w:p w14:paraId="3AFA76A2" w14:textId="77777777" w:rsidR="006A1505" w:rsidRPr="00E91231" w:rsidRDefault="006A1505" w:rsidP="006A1505">
      <w:pPr>
        <w:rPr>
          <w:rFonts w:ascii="Proxima Nova" w:hAnsi="Proxima Nova" w:cs="Arial"/>
          <w:b/>
          <w:bCs/>
          <w:color w:val="7B1979"/>
          <w:sz w:val="32"/>
          <w:szCs w:val="32"/>
        </w:rPr>
      </w:pPr>
      <w:r w:rsidRPr="00E91231">
        <w:rPr>
          <w:rFonts w:ascii="Proxima Nova" w:hAnsi="Proxima Nova"/>
          <w:b/>
          <w:bCs/>
          <w:color w:val="7B1979"/>
          <w:sz w:val="32"/>
          <w:szCs w:val="32"/>
        </w:rPr>
        <w:t>THE NATIONAL DISABILITY INSURANCE SCHEME</w:t>
      </w:r>
      <w:r>
        <w:rPr>
          <w:rFonts w:ascii="Proxima Nova" w:hAnsi="Proxima Nova"/>
          <w:b/>
          <w:bCs/>
          <w:color w:val="7B1979"/>
          <w:sz w:val="32"/>
          <w:szCs w:val="32"/>
        </w:rPr>
        <w:t xml:space="preserve"> (NDIS) &amp; THE NDIS QUALITY &amp; SAFEGUARDS COMMISSION</w:t>
      </w:r>
    </w:p>
    <w:p w14:paraId="35A5E6DD" w14:textId="77777777" w:rsidR="006A1505" w:rsidRDefault="006A1505" w:rsidP="009038FF">
      <w:pPr>
        <w:spacing w:line="360" w:lineRule="auto"/>
        <w:rPr>
          <w:rFonts w:ascii="Proxima Nova" w:hAnsi="Proxima Nova" w:cs="Arial"/>
          <w:sz w:val="22"/>
          <w:szCs w:val="22"/>
        </w:rPr>
      </w:pPr>
    </w:p>
    <w:p w14:paraId="01C9A99F" w14:textId="3C64E617" w:rsidR="006A1505" w:rsidRDefault="00EC662F" w:rsidP="009038FF">
      <w:pPr>
        <w:spacing w:line="360" w:lineRule="auto"/>
        <w:rPr>
          <w:rFonts w:ascii="Proxima Nova" w:hAnsi="Proxima Nova" w:cs="Arial"/>
          <w:sz w:val="22"/>
          <w:szCs w:val="22"/>
        </w:rPr>
      </w:pPr>
      <w:r>
        <w:rPr>
          <w:rFonts w:ascii="Proxima Nova" w:hAnsi="Proxima Nova" w:cs="Arial"/>
          <w:sz w:val="22"/>
          <w:szCs w:val="22"/>
        </w:rPr>
        <w:t>During the reporting period July 2020-June 2021, WWDA has undertaken a significant amount of work related to the NDIS and the NDIS Quality &amp; Safeguards Commission.</w:t>
      </w:r>
    </w:p>
    <w:p w14:paraId="4ED1C54E" w14:textId="7BD506BB" w:rsidR="00A419CA" w:rsidRDefault="00A419CA" w:rsidP="009038FF">
      <w:pPr>
        <w:spacing w:line="360" w:lineRule="auto"/>
        <w:rPr>
          <w:rFonts w:ascii="Proxima Nova" w:hAnsi="Proxima Nova" w:cs="Arial"/>
          <w:sz w:val="22"/>
          <w:szCs w:val="22"/>
        </w:rPr>
      </w:pPr>
    </w:p>
    <w:p w14:paraId="1E6B28B6" w14:textId="337FF474" w:rsidR="00EC662F" w:rsidRDefault="00EC662F" w:rsidP="009038FF">
      <w:pPr>
        <w:spacing w:line="360" w:lineRule="auto"/>
        <w:rPr>
          <w:rFonts w:ascii="Proxima Nova" w:hAnsi="Proxima Nova" w:cs="Arial"/>
          <w:sz w:val="22"/>
          <w:szCs w:val="22"/>
        </w:rPr>
      </w:pPr>
      <w:r>
        <w:rPr>
          <w:rFonts w:ascii="Proxima Nova" w:hAnsi="Proxima Nova" w:cs="Arial"/>
          <w:sz w:val="22"/>
          <w:szCs w:val="22"/>
        </w:rPr>
        <w:t xml:space="preserve">WWDA CEO, Carolyn Frohmader represents WWDA as a member of the NDIS CEO’s Forum </w:t>
      </w:r>
      <w:proofErr w:type="gramStart"/>
      <w:r>
        <w:rPr>
          <w:rFonts w:ascii="Proxima Nova" w:hAnsi="Proxima Nova" w:cs="Arial"/>
          <w:sz w:val="22"/>
          <w:szCs w:val="22"/>
        </w:rPr>
        <w:t>and also</w:t>
      </w:r>
      <w:proofErr w:type="gramEnd"/>
      <w:r>
        <w:rPr>
          <w:rFonts w:ascii="Proxima Nova" w:hAnsi="Proxima Nova" w:cs="Arial"/>
          <w:sz w:val="22"/>
          <w:szCs w:val="22"/>
        </w:rPr>
        <w:t xml:space="preserve"> the </w:t>
      </w:r>
      <w:r>
        <w:rPr>
          <w:rFonts w:ascii="Proxima Nova" w:hAnsi="Proxima Nova" w:cs="Arial"/>
          <w:sz w:val="22"/>
          <w:szCs w:val="22"/>
        </w:rPr>
        <w:t>NDIS Quality &amp; Safeguards Commission</w:t>
      </w:r>
      <w:r>
        <w:rPr>
          <w:rFonts w:ascii="Proxima Nova" w:hAnsi="Proxima Nova" w:cs="Arial"/>
          <w:sz w:val="22"/>
          <w:szCs w:val="22"/>
        </w:rPr>
        <w:t xml:space="preserve"> National </w:t>
      </w:r>
      <w:r w:rsidRPr="00EC662F">
        <w:rPr>
          <w:rFonts w:ascii="Proxima Nova" w:hAnsi="Proxima Nova" w:cs="Arial"/>
          <w:sz w:val="22"/>
          <w:szCs w:val="22"/>
        </w:rPr>
        <w:t>Consultative Committee</w:t>
      </w:r>
      <w:r>
        <w:rPr>
          <w:rFonts w:ascii="Proxima Nova" w:hAnsi="Proxima Nova" w:cs="Arial"/>
          <w:sz w:val="22"/>
          <w:szCs w:val="22"/>
        </w:rPr>
        <w:t xml:space="preserve"> (</w:t>
      </w:r>
      <w:r w:rsidRPr="00EC662F">
        <w:rPr>
          <w:rFonts w:ascii="Proxima Nova" w:hAnsi="Proxima Nova" w:cs="Arial"/>
          <w:sz w:val="22"/>
          <w:szCs w:val="22"/>
        </w:rPr>
        <w:t>Disability Sector</w:t>
      </w:r>
      <w:r>
        <w:rPr>
          <w:rFonts w:ascii="Proxima Nova" w:hAnsi="Proxima Nova" w:cs="Arial"/>
          <w:sz w:val="22"/>
          <w:szCs w:val="22"/>
        </w:rPr>
        <w:t>).</w:t>
      </w:r>
    </w:p>
    <w:p w14:paraId="45AF2439" w14:textId="55CC7814" w:rsidR="00EC662F" w:rsidRDefault="00EC662F" w:rsidP="009038FF">
      <w:pPr>
        <w:spacing w:line="360" w:lineRule="auto"/>
        <w:rPr>
          <w:rFonts w:ascii="Proxima Nova" w:hAnsi="Proxima Nova" w:cs="Arial"/>
          <w:sz w:val="22"/>
          <w:szCs w:val="22"/>
        </w:rPr>
      </w:pPr>
    </w:p>
    <w:p w14:paraId="20277D3F" w14:textId="5BF1F7A5" w:rsidR="009038FF" w:rsidRDefault="009038FF" w:rsidP="009038FF">
      <w:pPr>
        <w:spacing w:line="360" w:lineRule="auto"/>
        <w:rPr>
          <w:rFonts w:ascii="Proxima Nova" w:hAnsi="Proxima Nova" w:cs="Arial"/>
          <w:sz w:val="22"/>
          <w:szCs w:val="22"/>
        </w:rPr>
      </w:pPr>
      <w:r w:rsidRPr="009038FF">
        <w:rPr>
          <w:rFonts w:ascii="Proxima Nova" w:hAnsi="Proxima Nova" w:cs="Arial"/>
          <w:sz w:val="22"/>
          <w:szCs w:val="22"/>
        </w:rPr>
        <w:t xml:space="preserve">The primary function of the </w:t>
      </w:r>
      <w:r>
        <w:rPr>
          <w:rFonts w:ascii="Proxima Nova" w:hAnsi="Proxima Nova" w:cs="Arial"/>
          <w:sz w:val="22"/>
          <w:szCs w:val="22"/>
        </w:rPr>
        <w:t xml:space="preserve">NDIS Quality &amp; Safeguards Commission National </w:t>
      </w:r>
      <w:r w:rsidRPr="00EC662F">
        <w:rPr>
          <w:rFonts w:ascii="Proxima Nova" w:hAnsi="Proxima Nova" w:cs="Arial"/>
          <w:sz w:val="22"/>
          <w:szCs w:val="22"/>
        </w:rPr>
        <w:t>Consultative Committee</w:t>
      </w:r>
      <w:r>
        <w:rPr>
          <w:rFonts w:ascii="Proxima Nova" w:hAnsi="Proxima Nova" w:cs="Arial"/>
          <w:sz w:val="22"/>
          <w:szCs w:val="22"/>
        </w:rPr>
        <w:t xml:space="preserve"> (</w:t>
      </w:r>
      <w:r w:rsidRPr="00EC662F">
        <w:rPr>
          <w:rFonts w:ascii="Proxima Nova" w:hAnsi="Proxima Nova" w:cs="Arial"/>
          <w:sz w:val="22"/>
          <w:szCs w:val="22"/>
        </w:rPr>
        <w:t>Disability Sector</w:t>
      </w:r>
      <w:r>
        <w:rPr>
          <w:rFonts w:ascii="Proxima Nova" w:hAnsi="Proxima Nova" w:cs="Arial"/>
          <w:sz w:val="22"/>
          <w:szCs w:val="22"/>
        </w:rPr>
        <w:t>)</w:t>
      </w:r>
      <w:r w:rsidRPr="009038FF">
        <w:rPr>
          <w:rFonts w:ascii="Proxima Nova" w:hAnsi="Proxima Nova" w:cs="Arial"/>
          <w:sz w:val="22"/>
          <w:szCs w:val="22"/>
        </w:rPr>
        <w:t xml:space="preserve"> is to provide ongoing high-level advice to the NDIS Commission on national issues, which influence the delivery of quality and safe NDIS supports and services.</w:t>
      </w:r>
      <w:r w:rsidR="00EA164F">
        <w:rPr>
          <w:rFonts w:ascii="Proxima Nova" w:hAnsi="Proxima Nova" w:cs="Arial"/>
          <w:sz w:val="22"/>
          <w:szCs w:val="22"/>
        </w:rPr>
        <w:t xml:space="preserve"> The Committee meets every three months, as well as undertaking work outside of the meetings. </w:t>
      </w:r>
    </w:p>
    <w:p w14:paraId="5FBA2063" w14:textId="02794D8F" w:rsidR="00EA164F" w:rsidRDefault="00EA164F" w:rsidP="009038FF">
      <w:pPr>
        <w:spacing w:line="360" w:lineRule="auto"/>
        <w:rPr>
          <w:rFonts w:ascii="Proxima Nova" w:hAnsi="Proxima Nova" w:cs="Arial"/>
          <w:sz w:val="22"/>
          <w:szCs w:val="22"/>
        </w:rPr>
      </w:pPr>
    </w:p>
    <w:p w14:paraId="02A12764" w14:textId="51D2F36A" w:rsidR="00EA164F" w:rsidRDefault="00EA164F" w:rsidP="009038FF">
      <w:pPr>
        <w:spacing w:line="360" w:lineRule="auto"/>
        <w:rPr>
          <w:rFonts w:ascii="Proxima Nova" w:hAnsi="Proxima Nova" w:cs="Arial"/>
          <w:sz w:val="22"/>
          <w:szCs w:val="22"/>
        </w:rPr>
      </w:pPr>
      <w:r>
        <w:rPr>
          <w:rFonts w:ascii="Proxima Nova" w:hAnsi="Proxima Nova" w:cs="Arial"/>
          <w:sz w:val="22"/>
          <w:szCs w:val="22"/>
        </w:rPr>
        <w:t xml:space="preserve">Over the reporting period, WWDA has been heavily involved in working with the </w:t>
      </w:r>
      <w:r w:rsidRPr="007270D0">
        <w:rPr>
          <w:rFonts w:ascii="Proxima Nova" w:hAnsi="Proxima Nova" w:cs="Arial"/>
          <w:b/>
          <w:bCs/>
          <w:color w:val="7B1979"/>
          <w:sz w:val="22"/>
          <w:szCs w:val="22"/>
        </w:rPr>
        <w:t>NDIS Quality &amp; Safeguards Commission</w:t>
      </w:r>
      <w:r>
        <w:rPr>
          <w:rFonts w:ascii="Proxima Nova" w:hAnsi="Proxima Nova" w:cs="Arial"/>
          <w:sz w:val="22"/>
          <w:szCs w:val="22"/>
        </w:rPr>
        <w:t xml:space="preserve"> on a wide range of work, including for example:</w:t>
      </w:r>
    </w:p>
    <w:p w14:paraId="28895155" w14:textId="37EFBE51" w:rsidR="00EA164F" w:rsidRPr="00AE558F" w:rsidRDefault="00EA164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Providing advice and expertise on the Commission’s complaint making processes.</w:t>
      </w:r>
    </w:p>
    <w:p w14:paraId="24D11615" w14:textId="544F63FB" w:rsidR="00EA164F" w:rsidRPr="00AE558F" w:rsidRDefault="00EA164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Providing feedback on Service Provider Draft Guidance materials.</w:t>
      </w:r>
    </w:p>
    <w:p w14:paraId="621B5752" w14:textId="28E853AA" w:rsidR="00EA164F" w:rsidRPr="00AE558F" w:rsidRDefault="00EA164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Providing written Submissions.</w:t>
      </w:r>
    </w:p>
    <w:p w14:paraId="559C0C15" w14:textId="244DBB4E" w:rsidR="00EA164F" w:rsidRPr="00AE558F" w:rsidRDefault="00EA164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Giving witness evidence to the Parliamentary Inquiry into the operation of the Commission.</w:t>
      </w:r>
    </w:p>
    <w:p w14:paraId="661C432E" w14:textId="51AD1649" w:rsidR="00EA164F" w:rsidRPr="00AE558F" w:rsidRDefault="00EA164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Submitting formal complaints for and on behalf of WWDA members.</w:t>
      </w:r>
    </w:p>
    <w:p w14:paraId="783CE221" w14:textId="02A7B53D" w:rsidR="00EA164F" w:rsidRPr="00AE558F" w:rsidRDefault="00EA164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Providing advice and expertise on the Regulation and oversight of Supported Independent Living homes</w:t>
      </w:r>
      <w:r w:rsidRPr="00AE558F">
        <w:rPr>
          <w:rFonts w:ascii="Proxima Nova" w:hAnsi="Proxima Nova" w:cs="Arial"/>
          <w:sz w:val="22"/>
          <w:szCs w:val="22"/>
        </w:rPr>
        <w:t>.</w:t>
      </w:r>
    </w:p>
    <w:p w14:paraId="76E091F7" w14:textId="35301737" w:rsidR="00EA164F" w:rsidRPr="00AE558F" w:rsidRDefault="00EA164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Providing advice and expertise on the Amendments to Practice Standards</w:t>
      </w:r>
      <w:r w:rsidR="00EC046F" w:rsidRPr="00AE558F">
        <w:rPr>
          <w:rFonts w:ascii="Proxima Nova" w:hAnsi="Proxima Nova" w:cs="Arial"/>
          <w:sz w:val="22"/>
          <w:szCs w:val="22"/>
        </w:rPr>
        <w:t>.</w:t>
      </w:r>
    </w:p>
    <w:p w14:paraId="7E39BB9D" w14:textId="367032CA" w:rsidR="00EC662F" w:rsidRPr="00AE558F" w:rsidRDefault="00A419CA" w:rsidP="00F049F1">
      <w:pPr>
        <w:pStyle w:val="ListParagraph"/>
        <w:numPr>
          <w:ilvl w:val="0"/>
          <w:numId w:val="12"/>
        </w:numPr>
        <w:spacing w:line="360" w:lineRule="auto"/>
        <w:jc w:val="left"/>
        <w:rPr>
          <w:rFonts w:ascii="Proxima Nova" w:hAnsi="Proxima Nova" w:cs="Arial"/>
          <w:sz w:val="22"/>
          <w:szCs w:val="22"/>
        </w:rPr>
      </w:pPr>
      <w:r>
        <w:rPr>
          <w:rFonts w:ascii="Proxima Nova" w:hAnsi="Proxima Nova" w:cs="Arial"/>
          <w:noProof/>
          <w:sz w:val="22"/>
          <w:szCs w:val="22"/>
        </w:rPr>
        <w:drawing>
          <wp:anchor distT="0" distB="0" distL="114300" distR="114300" simplePos="0" relativeHeight="251736064" behindDoc="0" locked="0" layoutInCell="1" allowOverlap="1" wp14:anchorId="2B3E0CA9" wp14:editId="11A2B9BC">
            <wp:simplePos x="0" y="0"/>
            <wp:positionH relativeFrom="margin">
              <wp:posOffset>4491092</wp:posOffset>
            </wp:positionH>
            <wp:positionV relativeFrom="margin">
              <wp:posOffset>5728532</wp:posOffset>
            </wp:positionV>
            <wp:extent cx="1605188" cy="3003418"/>
            <wp:effectExtent l="0" t="0" r="0" b="0"/>
            <wp:wrapSquare wrapText="bothSides"/>
            <wp:docPr id="5" name="Picture 5" descr="A picture containing text, person, outdoor,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outdoor, cemen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605188" cy="3003418"/>
                    </a:xfrm>
                    <a:prstGeom prst="rect">
                      <a:avLst/>
                    </a:prstGeom>
                  </pic:spPr>
                </pic:pic>
              </a:graphicData>
            </a:graphic>
          </wp:anchor>
        </w:drawing>
      </w:r>
      <w:r w:rsidR="00EC046F" w:rsidRPr="00AE558F">
        <w:rPr>
          <w:rFonts w:ascii="Proxima Nova" w:hAnsi="Proxima Nova" w:cs="Arial"/>
          <w:sz w:val="22"/>
          <w:szCs w:val="22"/>
        </w:rPr>
        <w:t>Advocating for the collection and publication of gender disaggregated data.</w:t>
      </w:r>
    </w:p>
    <w:p w14:paraId="6025C27E" w14:textId="242B14F2" w:rsidR="00EC046F" w:rsidRPr="00AE558F" w:rsidRDefault="00EC046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 xml:space="preserve">Advocating for </w:t>
      </w:r>
      <w:r w:rsidRPr="00AE558F">
        <w:rPr>
          <w:rFonts w:ascii="Proxima Nova" w:hAnsi="Proxima Nova" w:cs="Arial"/>
          <w:sz w:val="22"/>
          <w:szCs w:val="22"/>
        </w:rPr>
        <w:t>‘restrictive practices’ to be conceptualised as a form of violence and abuse.</w:t>
      </w:r>
    </w:p>
    <w:p w14:paraId="325F171B" w14:textId="77777777" w:rsidR="00EC046F" w:rsidRPr="00AE558F" w:rsidRDefault="00EC046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 xml:space="preserve">Advocating for the need for the Commission to </w:t>
      </w:r>
      <w:r w:rsidRPr="00AE558F">
        <w:rPr>
          <w:rFonts w:ascii="Proxima Nova" w:hAnsi="Proxima Nova" w:cs="Arial"/>
          <w:sz w:val="22"/>
          <w:szCs w:val="22"/>
        </w:rPr>
        <w:t>us</w:t>
      </w:r>
      <w:r w:rsidRPr="00AE558F">
        <w:rPr>
          <w:rFonts w:ascii="Proxima Nova" w:hAnsi="Proxima Nova" w:cs="Arial"/>
          <w:sz w:val="22"/>
          <w:szCs w:val="22"/>
        </w:rPr>
        <w:t>e</w:t>
      </w:r>
      <w:r w:rsidRPr="00AE558F">
        <w:rPr>
          <w:rFonts w:ascii="Proxima Nova" w:hAnsi="Proxima Nova" w:cs="Arial"/>
          <w:sz w:val="22"/>
          <w:szCs w:val="22"/>
        </w:rPr>
        <w:t xml:space="preserve"> methods other than technology to communicate and engage with people who are in closed settings and do not use or have access to technology. </w:t>
      </w:r>
    </w:p>
    <w:p w14:paraId="36808F76" w14:textId="716EBDF6" w:rsidR="00EC046F" w:rsidRPr="00AE558F" w:rsidRDefault="00EC046F" w:rsidP="00F049F1">
      <w:pPr>
        <w:pStyle w:val="ListParagraph"/>
        <w:numPr>
          <w:ilvl w:val="0"/>
          <w:numId w:val="12"/>
        </w:numPr>
        <w:spacing w:line="360" w:lineRule="auto"/>
        <w:jc w:val="left"/>
        <w:rPr>
          <w:rFonts w:ascii="Proxima Nova" w:hAnsi="Proxima Nova" w:cs="Arial"/>
          <w:sz w:val="22"/>
          <w:szCs w:val="22"/>
        </w:rPr>
      </w:pPr>
      <w:r w:rsidRPr="00AE558F">
        <w:rPr>
          <w:rFonts w:ascii="Proxima Nova" w:hAnsi="Proxima Nova" w:cs="Arial"/>
          <w:sz w:val="22"/>
          <w:szCs w:val="22"/>
        </w:rPr>
        <w:t>Working with the Commission’s Community Engagement Team to promote ways for the Commission to expand their outreach to NDIS participants, particularly those in closed settings.</w:t>
      </w:r>
      <w:r w:rsidRPr="00AE558F">
        <w:rPr>
          <w:rFonts w:ascii="Proxima Nova" w:hAnsi="Proxima Nova" w:cs="Arial"/>
          <w:sz w:val="22"/>
          <w:szCs w:val="22"/>
        </w:rPr>
        <w:t xml:space="preserve"> </w:t>
      </w:r>
    </w:p>
    <w:p w14:paraId="642270A7" w14:textId="55A07546" w:rsidR="001E2200" w:rsidRDefault="001E2200" w:rsidP="009C0585">
      <w:pPr>
        <w:spacing w:line="360" w:lineRule="auto"/>
        <w:rPr>
          <w:rFonts w:ascii="Proxima Nova" w:hAnsi="Proxima Nova" w:cs="Arial"/>
          <w:sz w:val="22"/>
          <w:szCs w:val="22"/>
        </w:rPr>
      </w:pPr>
    </w:p>
    <w:p w14:paraId="07BFCFBB" w14:textId="73DB38CE" w:rsidR="00EC662F" w:rsidRDefault="00AE558F" w:rsidP="009C0585">
      <w:pPr>
        <w:spacing w:line="360" w:lineRule="auto"/>
        <w:rPr>
          <w:rFonts w:ascii="Proxima Nova" w:hAnsi="Proxima Nova" w:cs="Arial"/>
          <w:sz w:val="22"/>
          <w:szCs w:val="22"/>
        </w:rPr>
      </w:pPr>
      <w:r>
        <w:rPr>
          <w:rFonts w:ascii="Proxima Nova" w:hAnsi="Proxima Nova" w:cs="Arial"/>
          <w:sz w:val="22"/>
          <w:szCs w:val="22"/>
        </w:rPr>
        <w:t xml:space="preserve">WWDA CEO Carolyn Frohmader also presented a session at the </w:t>
      </w:r>
      <w:r w:rsidR="009C0585" w:rsidRPr="009038FF">
        <w:rPr>
          <w:rFonts w:ascii="Proxima Nova" w:hAnsi="Proxima Nova" w:cs="Arial"/>
          <w:sz w:val="22"/>
          <w:szCs w:val="22"/>
        </w:rPr>
        <w:t>NDIS Commission</w:t>
      </w:r>
      <w:r w:rsidR="009C0585">
        <w:rPr>
          <w:rFonts w:ascii="Proxima Nova" w:hAnsi="Proxima Nova" w:cs="Arial"/>
          <w:sz w:val="22"/>
          <w:szCs w:val="22"/>
        </w:rPr>
        <w:t xml:space="preserve"> ‘Virtual Disability Advocacy Forum’, held 21st- and 28</w:t>
      </w:r>
      <w:r w:rsidR="009C0585" w:rsidRPr="009C0585">
        <w:rPr>
          <w:rFonts w:ascii="Proxima Nova" w:hAnsi="Proxima Nova" w:cs="Arial"/>
          <w:sz w:val="22"/>
          <w:szCs w:val="22"/>
          <w:vertAlign w:val="superscript"/>
        </w:rPr>
        <w:t>th</w:t>
      </w:r>
      <w:r w:rsidR="009C0585">
        <w:rPr>
          <w:rFonts w:ascii="Proxima Nova" w:hAnsi="Proxima Nova" w:cs="Arial"/>
          <w:sz w:val="22"/>
          <w:szCs w:val="22"/>
        </w:rPr>
        <w:t xml:space="preserve"> April 2021. Carolyn’s presentation focused on ‘S</w:t>
      </w:r>
      <w:r w:rsidR="009C0585" w:rsidRPr="009C0585">
        <w:rPr>
          <w:rFonts w:ascii="Proxima Nova" w:hAnsi="Proxima Nova" w:cs="Arial"/>
          <w:sz w:val="22"/>
          <w:szCs w:val="22"/>
        </w:rPr>
        <w:t>upporting people with disability to bring their complaint to the NDIS Commission.</w:t>
      </w:r>
      <w:r w:rsidR="009C0585">
        <w:rPr>
          <w:rFonts w:ascii="Proxima Nova" w:hAnsi="Proxima Nova" w:cs="Arial"/>
          <w:sz w:val="22"/>
          <w:szCs w:val="22"/>
        </w:rPr>
        <w:t>’</w:t>
      </w:r>
    </w:p>
    <w:p w14:paraId="3C1F262E" w14:textId="49508C59" w:rsidR="009C0585" w:rsidRDefault="009C0585" w:rsidP="009C0585">
      <w:pPr>
        <w:spacing w:line="360" w:lineRule="auto"/>
        <w:rPr>
          <w:rFonts w:ascii="Proxima Nova" w:hAnsi="Proxima Nova" w:cs="Arial"/>
          <w:sz w:val="22"/>
          <w:szCs w:val="22"/>
        </w:rPr>
      </w:pPr>
    </w:p>
    <w:p w14:paraId="3224FBD6" w14:textId="3061917F" w:rsidR="009C0585" w:rsidRDefault="009C0585" w:rsidP="009C0585">
      <w:pPr>
        <w:spacing w:line="360" w:lineRule="auto"/>
        <w:rPr>
          <w:rFonts w:ascii="Proxima Nova" w:hAnsi="Proxima Nova" w:cs="Arial"/>
          <w:sz w:val="22"/>
          <w:szCs w:val="22"/>
        </w:rPr>
      </w:pPr>
      <w:r>
        <w:rPr>
          <w:rFonts w:ascii="Proxima Nova" w:hAnsi="Proxima Nova" w:cs="Arial"/>
          <w:sz w:val="22"/>
          <w:szCs w:val="22"/>
        </w:rPr>
        <w:t xml:space="preserve">Recordings and information from the </w:t>
      </w:r>
      <w:r w:rsidRPr="009038FF">
        <w:rPr>
          <w:rFonts w:ascii="Proxima Nova" w:hAnsi="Proxima Nova" w:cs="Arial"/>
          <w:sz w:val="22"/>
          <w:szCs w:val="22"/>
        </w:rPr>
        <w:t>NDIS Commission</w:t>
      </w:r>
      <w:r>
        <w:rPr>
          <w:rFonts w:ascii="Proxima Nova" w:hAnsi="Proxima Nova" w:cs="Arial"/>
          <w:sz w:val="22"/>
          <w:szCs w:val="22"/>
        </w:rPr>
        <w:t xml:space="preserve"> ‘Virtual Disability Advocacy Forum’,</w:t>
      </w:r>
      <w:r>
        <w:rPr>
          <w:rFonts w:ascii="Proxima Nova" w:hAnsi="Proxima Nova" w:cs="Arial"/>
          <w:sz w:val="22"/>
          <w:szCs w:val="22"/>
        </w:rPr>
        <w:t xml:space="preserve"> can be found on the Commission’s website at: </w:t>
      </w:r>
    </w:p>
    <w:p w14:paraId="53625FFE" w14:textId="77777777" w:rsidR="007270D0" w:rsidRDefault="007270D0" w:rsidP="009C0585">
      <w:pPr>
        <w:spacing w:line="360" w:lineRule="auto"/>
        <w:rPr>
          <w:rFonts w:ascii="Proxima Nova" w:hAnsi="Proxima Nova" w:cs="Arial"/>
          <w:sz w:val="22"/>
          <w:szCs w:val="22"/>
        </w:rPr>
      </w:pPr>
    </w:p>
    <w:p w14:paraId="6C91D411" w14:textId="4B452FA3" w:rsidR="009C0585" w:rsidRDefault="009C0585" w:rsidP="007270D0">
      <w:pPr>
        <w:spacing w:line="360" w:lineRule="auto"/>
        <w:ind w:left="720"/>
        <w:rPr>
          <w:rFonts w:ascii="Proxima Nova" w:hAnsi="Proxima Nova" w:cs="Arial"/>
          <w:sz w:val="22"/>
          <w:szCs w:val="22"/>
        </w:rPr>
      </w:pPr>
      <w:r>
        <w:rPr>
          <w:rFonts w:ascii="Proxima Nova" w:hAnsi="Proxima Nova" w:cs="Arial"/>
          <w:sz w:val="22"/>
          <w:szCs w:val="22"/>
        </w:rPr>
        <w:lastRenderedPageBreak/>
        <w:fldChar w:fldCharType="begin"/>
      </w:r>
      <w:r>
        <w:rPr>
          <w:rFonts w:ascii="Proxima Nova" w:hAnsi="Proxima Nova" w:cs="Arial"/>
          <w:sz w:val="22"/>
          <w:szCs w:val="22"/>
        </w:rPr>
        <w:instrText xml:space="preserve"> HYPERLINK "</w:instrText>
      </w:r>
      <w:r w:rsidRPr="009C0585">
        <w:rPr>
          <w:rFonts w:ascii="Proxima Nova" w:hAnsi="Proxima Nova" w:cs="Arial"/>
          <w:sz w:val="22"/>
          <w:szCs w:val="22"/>
        </w:rPr>
        <w:instrText>https://ndis.delegateconnect.co/talks</w:instrText>
      </w:r>
      <w:r>
        <w:rPr>
          <w:rFonts w:ascii="Proxima Nova" w:hAnsi="Proxima Nova" w:cs="Arial"/>
          <w:sz w:val="22"/>
          <w:szCs w:val="22"/>
        </w:rPr>
        <w:instrText xml:space="preserve">" </w:instrText>
      </w:r>
      <w:r>
        <w:rPr>
          <w:rFonts w:ascii="Proxima Nova" w:hAnsi="Proxima Nova" w:cs="Arial"/>
          <w:sz w:val="22"/>
          <w:szCs w:val="22"/>
        </w:rPr>
        <w:fldChar w:fldCharType="separate"/>
      </w:r>
      <w:r w:rsidRPr="00A6336A">
        <w:rPr>
          <w:rStyle w:val="Hyperlink"/>
          <w:rFonts w:ascii="Proxima Nova" w:hAnsi="Proxima Nova" w:cs="Arial"/>
          <w:sz w:val="22"/>
          <w:szCs w:val="22"/>
        </w:rPr>
        <w:t>https://ndis.delegateconnect.co/talks</w:t>
      </w:r>
      <w:r>
        <w:rPr>
          <w:rFonts w:ascii="Proxima Nova" w:hAnsi="Proxima Nova" w:cs="Arial"/>
          <w:sz w:val="22"/>
          <w:szCs w:val="22"/>
        </w:rPr>
        <w:fldChar w:fldCharType="end"/>
      </w:r>
      <w:r>
        <w:rPr>
          <w:rFonts w:ascii="Proxima Nova" w:hAnsi="Proxima Nova" w:cs="Arial"/>
          <w:sz w:val="22"/>
          <w:szCs w:val="22"/>
        </w:rPr>
        <w:t xml:space="preserve"> </w:t>
      </w:r>
    </w:p>
    <w:p w14:paraId="5DCAAADD" w14:textId="4309D83F" w:rsidR="00EC662F" w:rsidRDefault="00EC662F" w:rsidP="001E2200">
      <w:pPr>
        <w:spacing w:line="276" w:lineRule="auto"/>
        <w:rPr>
          <w:rFonts w:ascii="Proxima Nova" w:hAnsi="Proxima Nova" w:cs="Arial"/>
          <w:sz w:val="22"/>
          <w:szCs w:val="22"/>
        </w:rPr>
      </w:pPr>
    </w:p>
    <w:p w14:paraId="6BB9BB4E" w14:textId="4F53980B" w:rsidR="00EC662F" w:rsidRDefault="00EC662F" w:rsidP="000A50B2">
      <w:pPr>
        <w:spacing w:line="360" w:lineRule="auto"/>
        <w:rPr>
          <w:rFonts w:ascii="Proxima Nova" w:hAnsi="Proxima Nova" w:cs="Arial"/>
          <w:sz w:val="22"/>
          <w:szCs w:val="22"/>
        </w:rPr>
      </w:pPr>
    </w:p>
    <w:p w14:paraId="6190F789" w14:textId="77777777" w:rsidR="009C171A" w:rsidRDefault="009C171A" w:rsidP="000A50B2">
      <w:pPr>
        <w:spacing w:line="360" w:lineRule="auto"/>
        <w:rPr>
          <w:rFonts w:ascii="Proxima Nova" w:hAnsi="Proxima Nova" w:cs="Arial"/>
          <w:sz w:val="22"/>
          <w:szCs w:val="22"/>
        </w:rPr>
      </w:pPr>
      <w:r>
        <w:rPr>
          <w:rFonts w:ascii="Proxima Nova" w:hAnsi="Proxima Nova" w:cs="Arial"/>
          <w:sz w:val="22"/>
          <w:szCs w:val="22"/>
        </w:rPr>
        <w:t xml:space="preserve">Over the reporting period, WWDA has </w:t>
      </w:r>
      <w:r>
        <w:rPr>
          <w:rFonts w:ascii="Proxima Nova" w:hAnsi="Proxima Nova" w:cs="Arial"/>
          <w:sz w:val="22"/>
          <w:szCs w:val="22"/>
        </w:rPr>
        <w:t xml:space="preserve">also </w:t>
      </w:r>
      <w:r>
        <w:rPr>
          <w:rFonts w:ascii="Proxima Nova" w:hAnsi="Proxima Nova" w:cs="Arial"/>
          <w:sz w:val="22"/>
          <w:szCs w:val="22"/>
        </w:rPr>
        <w:t xml:space="preserve">been heavily involved in working with the </w:t>
      </w:r>
      <w:r>
        <w:rPr>
          <w:rFonts w:ascii="Proxima Nova" w:hAnsi="Proxima Nova" w:cs="Arial"/>
          <w:b/>
          <w:bCs/>
          <w:color w:val="7B1979"/>
          <w:sz w:val="22"/>
          <w:szCs w:val="22"/>
        </w:rPr>
        <w:t>National Disability Insurance Agency</w:t>
      </w:r>
      <w:r>
        <w:rPr>
          <w:rFonts w:ascii="Proxima Nova" w:hAnsi="Proxima Nova" w:cs="Arial"/>
          <w:sz w:val="22"/>
          <w:szCs w:val="22"/>
        </w:rPr>
        <w:t xml:space="preserve"> </w:t>
      </w:r>
      <w:r>
        <w:rPr>
          <w:rFonts w:ascii="Proxima Nova" w:hAnsi="Proxima Nova" w:cs="Arial"/>
          <w:sz w:val="22"/>
          <w:szCs w:val="22"/>
        </w:rPr>
        <w:t xml:space="preserve">(NDIA) </w:t>
      </w:r>
      <w:r>
        <w:rPr>
          <w:rFonts w:ascii="Proxima Nova" w:hAnsi="Proxima Nova" w:cs="Arial"/>
          <w:sz w:val="22"/>
          <w:szCs w:val="22"/>
        </w:rPr>
        <w:t>on a wide range of work</w:t>
      </w:r>
      <w:r>
        <w:rPr>
          <w:rFonts w:ascii="Proxima Nova" w:hAnsi="Proxima Nova" w:cs="Arial"/>
          <w:sz w:val="22"/>
          <w:szCs w:val="22"/>
        </w:rPr>
        <w:t xml:space="preserve"> relating to the NDIS. Just some examples include:</w:t>
      </w:r>
    </w:p>
    <w:p w14:paraId="5A18A1D1" w14:textId="77777777" w:rsidR="009C171A" w:rsidRDefault="009C171A" w:rsidP="005C7413">
      <w:pPr>
        <w:spacing w:line="360" w:lineRule="auto"/>
        <w:rPr>
          <w:rFonts w:ascii="Proxima Nova" w:hAnsi="Proxima Nova" w:cs="Arial"/>
          <w:sz w:val="22"/>
          <w:szCs w:val="22"/>
        </w:rPr>
      </w:pPr>
    </w:p>
    <w:p w14:paraId="54FCCFD0" w14:textId="3BCB1B33" w:rsidR="00EC662F" w:rsidRPr="008567C5" w:rsidRDefault="009C171A" w:rsidP="00F049F1">
      <w:pPr>
        <w:pStyle w:val="ListParagraph"/>
        <w:numPr>
          <w:ilvl w:val="0"/>
          <w:numId w:val="13"/>
        </w:numPr>
        <w:spacing w:line="360" w:lineRule="auto"/>
        <w:jc w:val="left"/>
        <w:rPr>
          <w:rFonts w:ascii="Proxima Nova" w:hAnsi="Proxima Nova" w:cs="Arial"/>
          <w:sz w:val="22"/>
          <w:szCs w:val="22"/>
        </w:rPr>
      </w:pPr>
      <w:r w:rsidRPr="008567C5">
        <w:rPr>
          <w:rFonts w:ascii="Proxima Nova" w:hAnsi="Proxima Nova" w:cs="Arial"/>
          <w:sz w:val="22"/>
          <w:szCs w:val="22"/>
        </w:rPr>
        <w:t>Attending and participating in meetings of the NDIA CEO’s Forum.</w:t>
      </w:r>
    </w:p>
    <w:p w14:paraId="6A5B50D7" w14:textId="04495C1D" w:rsidR="009C171A" w:rsidRPr="008567C5" w:rsidRDefault="009C171A" w:rsidP="00F049F1">
      <w:pPr>
        <w:pStyle w:val="ListParagraph"/>
        <w:numPr>
          <w:ilvl w:val="0"/>
          <w:numId w:val="13"/>
        </w:numPr>
        <w:spacing w:line="360" w:lineRule="auto"/>
        <w:jc w:val="left"/>
        <w:rPr>
          <w:rFonts w:ascii="Proxima Nova" w:hAnsi="Proxima Nova" w:cs="Arial"/>
          <w:sz w:val="22"/>
          <w:szCs w:val="22"/>
        </w:rPr>
      </w:pPr>
      <w:r w:rsidRPr="008567C5">
        <w:rPr>
          <w:rFonts w:ascii="Proxima Nova" w:hAnsi="Proxima Nova" w:cs="Arial"/>
          <w:sz w:val="22"/>
          <w:szCs w:val="22"/>
        </w:rPr>
        <w:t xml:space="preserve">Researching, </w:t>
      </w:r>
      <w:proofErr w:type="gramStart"/>
      <w:r w:rsidRPr="008567C5">
        <w:rPr>
          <w:rFonts w:ascii="Proxima Nova" w:hAnsi="Proxima Nova" w:cs="Arial"/>
          <w:sz w:val="22"/>
          <w:szCs w:val="22"/>
        </w:rPr>
        <w:t>writing</w:t>
      </w:r>
      <w:proofErr w:type="gramEnd"/>
      <w:r w:rsidRPr="008567C5">
        <w:rPr>
          <w:rFonts w:ascii="Proxima Nova" w:hAnsi="Proxima Nova" w:cs="Arial"/>
          <w:sz w:val="22"/>
          <w:szCs w:val="22"/>
        </w:rPr>
        <w:t xml:space="preserve"> and publishing a number of WWDA Submissions to NDIA Consultation Papers.</w:t>
      </w:r>
    </w:p>
    <w:p w14:paraId="0D5F6AD4" w14:textId="2FC138B3" w:rsidR="009C171A" w:rsidRPr="008567C5" w:rsidRDefault="009C171A" w:rsidP="00F049F1">
      <w:pPr>
        <w:pStyle w:val="ListParagraph"/>
        <w:numPr>
          <w:ilvl w:val="0"/>
          <w:numId w:val="13"/>
        </w:numPr>
        <w:spacing w:line="360" w:lineRule="auto"/>
        <w:jc w:val="left"/>
        <w:rPr>
          <w:rFonts w:ascii="Proxima Nova" w:hAnsi="Proxima Nova" w:cs="Arial"/>
          <w:sz w:val="22"/>
          <w:szCs w:val="22"/>
        </w:rPr>
      </w:pPr>
      <w:r w:rsidRPr="008567C5">
        <w:rPr>
          <w:rFonts w:ascii="Proxima Nova" w:hAnsi="Proxima Nova" w:cs="Arial"/>
          <w:sz w:val="22"/>
          <w:szCs w:val="22"/>
        </w:rPr>
        <w:t xml:space="preserve">Attending NDIA Workshops and Forums on specific issues such as ‘co-design’ and ‘independent </w:t>
      </w:r>
      <w:r w:rsidR="000A50B2" w:rsidRPr="008567C5">
        <w:rPr>
          <w:rFonts w:ascii="Proxima Nova" w:hAnsi="Proxima Nova" w:cs="Arial"/>
          <w:sz w:val="22"/>
          <w:szCs w:val="22"/>
        </w:rPr>
        <w:t>assessments.’</w:t>
      </w:r>
    </w:p>
    <w:p w14:paraId="7D3AE66E" w14:textId="77777777" w:rsidR="009C171A" w:rsidRPr="008567C5" w:rsidRDefault="009C171A" w:rsidP="00F049F1">
      <w:pPr>
        <w:pStyle w:val="ListParagraph"/>
        <w:numPr>
          <w:ilvl w:val="0"/>
          <w:numId w:val="13"/>
        </w:numPr>
        <w:spacing w:line="360" w:lineRule="auto"/>
        <w:jc w:val="left"/>
        <w:rPr>
          <w:rFonts w:ascii="Proxima Nova" w:hAnsi="Proxima Nova" w:cs="Arial"/>
          <w:sz w:val="22"/>
          <w:szCs w:val="22"/>
        </w:rPr>
      </w:pPr>
      <w:r w:rsidRPr="008567C5">
        <w:rPr>
          <w:rFonts w:ascii="Proxima Nova" w:hAnsi="Proxima Nova" w:cs="Arial"/>
          <w:sz w:val="22"/>
          <w:szCs w:val="22"/>
        </w:rPr>
        <w:t xml:space="preserve">Submitting written responses and evidence to relevant parliamentary inquiries, including those conducted by the </w:t>
      </w:r>
      <w:r w:rsidRPr="008567C5">
        <w:rPr>
          <w:rFonts w:ascii="Proxima Nova" w:hAnsi="Proxima Nova" w:cs="Arial"/>
          <w:sz w:val="22"/>
          <w:szCs w:val="22"/>
        </w:rPr>
        <w:t>Joint Standing Committee on the National Disability Insurance Scheme</w:t>
      </w:r>
      <w:r w:rsidRPr="008567C5">
        <w:rPr>
          <w:rFonts w:ascii="Proxima Nova" w:hAnsi="Proxima Nova" w:cs="Arial"/>
          <w:sz w:val="22"/>
          <w:szCs w:val="22"/>
        </w:rPr>
        <w:t>.</w:t>
      </w:r>
    </w:p>
    <w:p w14:paraId="1A3C8F7F" w14:textId="0688FF07" w:rsidR="009C171A" w:rsidRPr="008567C5" w:rsidRDefault="007F5A76" w:rsidP="00F049F1">
      <w:pPr>
        <w:pStyle w:val="ListParagraph"/>
        <w:numPr>
          <w:ilvl w:val="0"/>
          <w:numId w:val="13"/>
        </w:numPr>
        <w:spacing w:line="360" w:lineRule="auto"/>
        <w:jc w:val="left"/>
        <w:rPr>
          <w:rFonts w:ascii="Proxima Nova" w:hAnsi="Proxima Nova" w:cs="Arial"/>
          <w:sz w:val="22"/>
          <w:szCs w:val="22"/>
        </w:rPr>
      </w:pPr>
      <w:r w:rsidRPr="008567C5">
        <w:rPr>
          <w:rFonts w:ascii="Proxima Nova" w:hAnsi="Proxima Nova" w:cs="Arial"/>
          <w:sz w:val="22"/>
          <w:szCs w:val="22"/>
        </w:rPr>
        <w:t>Undertaking consultations with WWDA members on a range of topics related to the NDIS, including independent assessments</w:t>
      </w:r>
      <w:r w:rsidR="000A50B2" w:rsidRPr="008567C5">
        <w:rPr>
          <w:rFonts w:ascii="Proxima Nova" w:hAnsi="Proxima Nova" w:cs="Arial"/>
          <w:sz w:val="22"/>
          <w:szCs w:val="22"/>
        </w:rPr>
        <w:t>.</w:t>
      </w:r>
    </w:p>
    <w:p w14:paraId="5D222AEB" w14:textId="4010686D" w:rsidR="007F5A76" w:rsidRPr="008567C5" w:rsidRDefault="007F5A76" w:rsidP="00F049F1">
      <w:pPr>
        <w:pStyle w:val="ListParagraph"/>
        <w:numPr>
          <w:ilvl w:val="0"/>
          <w:numId w:val="13"/>
        </w:numPr>
        <w:spacing w:line="360" w:lineRule="auto"/>
        <w:jc w:val="left"/>
        <w:rPr>
          <w:rFonts w:ascii="Proxima Nova" w:hAnsi="Proxima Nova" w:cs="Arial"/>
          <w:sz w:val="22"/>
          <w:szCs w:val="22"/>
        </w:rPr>
      </w:pPr>
      <w:r w:rsidRPr="008567C5">
        <w:rPr>
          <w:rFonts w:ascii="Proxima Nova" w:hAnsi="Proxima Nova" w:cs="Arial"/>
          <w:sz w:val="22"/>
          <w:szCs w:val="22"/>
        </w:rPr>
        <w:t>Participating in Roundtable meetings with the Minister for the NDIS.</w:t>
      </w:r>
    </w:p>
    <w:p w14:paraId="464535E0" w14:textId="77777777" w:rsidR="007F5A76" w:rsidRPr="008567C5" w:rsidRDefault="007F5A76" w:rsidP="00F049F1">
      <w:pPr>
        <w:pStyle w:val="ListParagraph"/>
        <w:numPr>
          <w:ilvl w:val="0"/>
          <w:numId w:val="13"/>
        </w:numPr>
        <w:spacing w:line="360" w:lineRule="auto"/>
        <w:jc w:val="left"/>
        <w:rPr>
          <w:rFonts w:ascii="Proxima Nova" w:hAnsi="Proxima Nova" w:cs="Arial"/>
          <w:sz w:val="22"/>
          <w:szCs w:val="22"/>
        </w:rPr>
      </w:pPr>
      <w:r w:rsidRPr="008567C5">
        <w:rPr>
          <w:rFonts w:ascii="Proxima Nova" w:hAnsi="Proxima Nova" w:cs="Arial"/>
          <w:sz w:val="22"/>
          <w:szCs w:val="22"/>
        </w:rPr>
        <w:t>Working collaboratively with the disability representative sector on joint initiatives and activities relating to the NDIS.</w:t>
      </w:r>
    </w:p>
    <w:p w14:paraId="5082F2B7" w14:textId="6C2E7289" w:rsidR="007F5A76" w:rsidRPr="008567C5" w:rsidRDefault="000A50B2" w:rsidP="00F049F1">
      <w:pPr>
        <w:pStyle w:val="ListParagraph"/>
        <w:numPr>
          <w:ilvl w:val="0"/>
          <w:numId w:val="13"/>
        </w:numPr>
        <w:spacing w:line="360" w:lineRule="auto"/>
        <w:jc w:val="left"/>
        <w:rPr>
          <w:rFonts w:ascii="Proxima Nova" w:hAnsi="Proxima Nova" w:cstheme="minorHAnsi"/>
          <w:color w:val="000000"/>
          <w:sz w:val="22"/>
          <w:szCs w:val="22"/>
        </w:rPr>
      </w:pPr>
      <w:r w:rsidRPr="008567C5">
        <w:rPr>
          <w:rFonts w:ascii="Proxima Nova" w:hAnsi="Proxima Nova" w:cs="Arial"/>
          <w:sz w:val="22"/>
          <w:szCs w:val="22"/>
        </w:rPr>
        <w:t xml:space="preserve">Initiating and hosting a WWDA Webinar on the NDIS to </w:t>
      </w:r>
      <w:r w:rsidRPr="008567C5">
        <w:rPr>
          <w:rFonts w:ascii="Proxima Nova" w:hAnsi="Proxima Nova" w:cstheme="minorHAnsi"/>
          <w:color w:val="000000"/>
          <w:sz w:val="22"/>
          <w:szCs w:val="22"/>
        </w:rPr>
        <w:t>examine</w:t>
      </w:r>
      <w:r w:rsidRPr="008567C5">
        <w:rPr>
          <w:rFonts w:ascii="Proxima Nova" w:hAnsi="Proxima Nova" w:cstheme="minorHAnsi"/>
          <w:color w:val="000000"/>
          <w:sz w:val="22"/>
          <w:szCs w:val="22"/>
        </w:rPr>
        <w:t xml:space="preserve"> why women are not accessing the NDIS at the same rate as men</w:t>
      </w:r>
      <w:r w:rsidRPr="008567C5">
        <w:rPr>
          <w:rFonts w:ascii="Proxima Nova" w:hAnsi="Proxima Nova" w:cstheme="minorHAnsi"/>
          <w:color w:val="000000"/>
          <w:sz w:val="22"/>
          <w:szCs w:val="22"/>
        </w:rPr>
        <w:t>.</w:t>
      </w:r>
    </w:p>
    <w:p w14:paraId="610FE146" w14:textId="39422A99" w:rsidR="00CF0989" w:rsidRPr="00E91231" w:rsidRDefault="00CF0989" w:rsidP="005C7413">
      <w:pPr>
        <w:spacing w:line="360" w:lineRule="auto"/>
        <w:rPr>
          <w:rFonts w:ascii="Proxima Nova" w:hAnsi="Proxima Nova" w:cs="Arial"/>
          <w:sz w:val="22"/>
          <w:szCs w:val="22"/>
        </w:rPr>
      </w:pPr>
    </w:p>
    <w:p w14:paraId="3A690633" w14:textId="6A1FAB77" w:rsidR="00CF0989" w:rsidRPr="00E91231" w:rsidRDefault="00CF0989" w:rsidP="005C7413">
      <w:pPr>
        <w:spacing w:line="360" w:lineRule="auto"/>
        <w:rPr>
          <w:rFonts w:ascii="Proxima Nova" w:hAnsi="Proxima Nova" w:cs="Arial"/>
          <w:sz w:val="22"/>
          <w:szCs w:val="22"/>
        </w:rPr>
      </w:pPr>
    </w:p>
    <w:p w14:paraId="5C01E55F" w14:textId="4FC951FD" w:rsidR="00CF0989" w:rsidRPr="00E91231" w:rsidRDefault="00CF0989" w:rsidP="00CF0989">
      <w:pPr>
        <w:spacing w:line="276" w:lineRule="auto"/>
        <w:rPr>
          <w:rFonts w:ascii="Proxima Nova" w:hAnsi="Proxima Nova" w:cs="Arial"/>
          <w:sz w:val="22"/>
          <w:szCs w:val="22"/>
        </w:rPr>
      </w:pPr>
    </w:p>
    <w:p w14:paraId="795B4700" w14:textId="760B6109" w:rsidR="006C2B48" w:rsidRDefault="006C2B48">
      <w:pPr>
        <w:rPr>
          <w:rFonts w:ascii="Proxima Nova" w:hAnsi="Proxima Nova" w:cs="Arial"/>
          <w:sz w:val="22"/>
          <w:szCs w:val="22"/>
        </w:rPr>
      </w:pPr>
      <w:r>
        <w:rPr>
          <w:rFonts w:ascii="Proxima Nova" w:hAnsi="Proxima Nova" w:cs="Arial"/>
          <w:sz w:val="22"/>
          <w:szCs w:val="22"/>
        </w:rPr>
        <w:br w:type="page"/>
      </w:r>
    </w:p>
    <w:p w14:paraId="2987BA25" w14:textId="172AC9BC" w:rsidR="0004039D" w:rsidRPr="00E91231" w:rsidRDefault="0004039D" w:rsidP="0004039D">
      <w:pPr>
        <w:spacing w:line="276" w:lineRule="auto"/>
        <w:rPr>
          <w:rFonts w:ascii="Proxima Nova" w:hAnsi="Proxima Nova" w:cs="Arial"/>
          <w:b/>
          <w:bCs/>
          <w:color w:val="7B1979"/>
          <w:sz w:val="32"/>
          <w:szCs w:val="32"/>
        </w:rPr>
      </w:pPr>
      <w:r w:rsidRPr="00E91231">
        <w:rPr>
          <w:rFonts w:ascii="Proxima Nova" w:hAnsi="Proxima Nova" w:cs="Arial"/>
          <w:b/>
          <w:bCs/>
          <w:color w:val="7B1979"/>
          <w:sz w:val="32"/>
          <w:szCs w:val="32"/>
        </w:rPr>
        <w:lastRenderedPageBreak/>
        <w:t xml:space="preserve">WWDA </w:t>
      </w:r>
      <w:r>
        <w:rPr>
          <w:rFonts w:ascii="Proxima Nova" w:hAnsi="Proxima Nova" w:cs="Arial"/>
          <w:b/>
          <w:bCs/>
          <w:color w:val="7B1979"/>
          <w:sz w:val="32"/>
          <w:szCs w:val="32"/>
        </w:rPr>
        <w:t xml:space="preserve">PRESENTATIONS </w:t>
      </w:r>
    </w:p>
    <w:p w14:paraId="3CC274F4" w14:textId="28E7DC2E" w:rsidR="00E83490" w:rsidRDefault="00E83490" w:rsidP="000B3759">
      <w:pPr>
        <w:spacing w:line="360" w:lineRule="auto"/>
        <w:rPr>
          <w:rFonts w:ascii="Proxima Nova" w:hAnsi="Proxima Nova" w:cs="Arial"/>
          <w:sz w:val="22"/>
          <w:szCs w:val="22"/>
        </w:rPr>
      </w:pPr>
    </w:p>
    <w:p w14:paraId="61F69CE9" w14:textId="121EE2CE" w:rsidR="00AD439A" w:rsidRDefault="008A249D" w:rsidP="000B3759">
      <w:pPr>
        <w:spacing w:line="360" w:lineRule="auto"/>
        <w:rPr>
          <w:rFonts w:ascii="Proxima Nova" w:hAnsi="Proxima Nova" w:cs="Arial"/>
          <w:sz w:val="22"/>
          <w:szCs w:val="22"/>
        </w:rPr>
      </w:pPr>
      <w:r>
        <w:rPr>
          <w:rFonts w:ascii="Proxima Nova" w:hAnsi="Proxima Nova" w:cs="Arial"/>
          <w:sz w:val="22"/>
          <w:szCs w:val="22"/>
        </w:rPr>
        <w:t xml:space="preserve">During the 2020-2021 reporting period, WWDA </w:t>
      </w:r>
      <w:r>
        <w:rPr>
          <w:rFonts w:ascii="Proxima Nova" w:hAnsi="Proxima Nova" w:cs="Arial"/>
          <w:sz w:val="22"/>
          <w:szCs w:val="22"/>
        </w:rPr>
        <w:t xml:space="preserve">has undertaken </w:t>
      </w:r>
      <w:proofErr w:type="gramStart"/>
      <w:r>
        <w:rPr>
          <w:rFonts w:ascii="Proxima Nova" w:hAnsi="Proxima Nova" w:cs="Arial"/>
          <w:sz w:val="22"/>
          <w:szCs w:val="22"/>
        </w:rPr>
        <w:t>a large number of</w:t>
      </w:r>
      <w:proofErr w:type="gramEnd"/>
      <w:r>
        <w:rPr>
          <w:rFonts w:ascii="Proxima Nova" w:hAnsi="Proxima Nova" w:cs="Arial"/>
          <w:sz w:val="22"/>
          <w:szCs w:val="22"/>
        </w:rPr>
        <w:t xml:space="preserve"> presentations across a range of sectors and settings, to promote and advance the rights of women and girls with disability.</w:t>
      </w:r>
      <w:r w:rsidR="00AA0090">
        <w:rPr>
          <w:rFonts w:ascii="Proxima Nova" w:hAnsi="Proxima Nova" w:cs="Arial"/>
          <w:sz w:val="22"/>
          <w:szCs w:val="22"/>
        </w:rPr>
        <w:t xml:space="preserve"> WWDA has also partnered and collaborated with other organisations and agencies in some of these presentations and events. </w:t>
      </w:r>
      <w:r w:rsidR="00335DED">
        <w:rPr>
          <w:rFonts w:ascii="Proxima Nova" w:hAnsi="Proxima Nova" w:cs="Arial"/>
          <w:sz w:val="22"/>
          <w:szCs w:val="22"/>
        </w:rPr>
        <w:t>Just some ex</w:t>
      </w:r>
      <w:r w:rsidR="00AA0090">
        <w:rPr>
          <w:rFonts w:ascii="Proxima Nova" w:hAnsi="Proxima Nova" w:cs="Arial"/>
          <w:sz w:val="22"/>
          <w:szCs w:val="22"/>
        </w:rPr>
        <w:t>amples of WWDA eve</w:t>
      </w:r>
      <w:r w:rsidR="008E5087">
        <w:rPr>
          <w:rFonts w:ascii="Proxima Nova" w:hAnsi="Proxima Nova" w:cs="Arial"/>
          <w:sz w:val="22"/>
          <w:szCs w:val="22"/>
        </w:rPr>
        <w:t>n</w:t>
      </w:r>
      <w:r w:rsidR="00AA0090">
        <w:rPr>
          <w:rFonts w:ascii="Proxima Nova" w:hAnsi="Proxima Nova" w:cs="Arial"/>
          <w:sz w:val="22"/>
          <w:szCs w:val="22"/>
        </w:rPr>
        <w:t>ts and presentations implemented during the reporting period are provided below.</w:t>
      </w:r>
    </w:p>
    <w:p w14:paraId="67DFA0C9" w14:textId="09281F9B" w:rsidR="008A249D" w:rsidRDefault="008A249D" w:rsidP="00335DED">
      <w:pPr>
        <w:spacing w:line="360" w:lineRule="auto"/>
        <w:rPr>
          <w:rFonts w:ascii="Proxima Nova" w:hAnsi="Proxima Nova" w:cs="Arial"/>
          <w:sz w:val="22"/>
          <w:szCs w:val="22"/>
        </w:rPr>
      </w:pPr>
    </w:p>
    <w:p w14:paraId="2B473493" w14:textId="77777777" w:rsidR="00A2073D" w:rsidRPr="000803DE" w:rsidRDefault="00A2073D" w:rsidP="00335DED">
      <w:pPr>
        <w:spacing w:line="360" w:lineRule="auto"/>
        <w:rPr>
          <w:rFonts w:ascii="Proxima Nova" w:hAnsi="Proxima Nova"/>
          <w:color w:val="0D0D0D"/>
          <w:sz w:val="22"/>
          <w:szCs w:val="22"/>
          <w:shd w:val="clear" w:color="auto" w:fill="FFFFFF"/>
        </w:rPr>
      </w:pPr>
      <w:r w:rsidRPr="000803DE">
        <w:rPr>
          <w:rFonts w:ascii="Proxima Nova" w:hAnsi="Proxima Nova" w:cstheme="minorHAnsi"/>
          <w:b/>
          <w:bCs/>
          <w:color w:val="882387"/>
          <w:sz w:val="22"/>
          <w:szCs w:val="22"/>
        </w:rPr>
        <w:t xml:space="preserve">Rural Women With Disability and COVID-19 Webinar </w:t>
      </w:r>
      <w:r w:rsidRPr="000803DE">
        <w:rPr>
          <w:rFonts w:ascii="Proxima Nova" w:hAnsi="Proxima Nova" w:cstheme="minorHAnsi"/>
          <w:color w:val="000000" w:themeColor="text1"/>
          <w:sz w:val="22"/>
          <w:szCs w:val="22"/>
        </w:rPr>
        <w:t>– On 14</w:t>
      </w:r>
      <w:r w:rsidRPr="000803DE">
        <w:rPr>
          <w:rFonts w:ascii="Proxima Nova" w:hAnsi="Proxima Nova" w:cstheme="minorHAnsi"/>
          <w:color w:val="000000" w:themeColor="text1"/>
          <w:sz w:val="22"/>
          <w:szCs w:val="22"/>
          <w:vertAlign w:val="superscript"/>
        </w:rPr>
        <w:t>th</w:t>
      </w:r>
      <w:r w:rsidRPr="000803DE">
        <w:rPr>
          <w:rFonts w:ascii="Proxima Nova" w:hAnsi="Proxima Nova" w:cstheme="minorHAnsi"/>
          <w:color w:val="000000" w:themeColor="text1"/>
          <w:sz w:val="22"/>
          <w:szCs w:val="22"/>
        </w:rPr>
        <w:t xml:space="preserve"> October 2020, WWDA partnered with the </w:t>
      </w:r>
      <w:r w:rsidRPr="000803DE">
        <w:rPr>
          <w:rFonts w:ascii="Proxima Nova" w:hAnsi="Proxima Nova"/>
          <w:color w:val="0D0D0D"/>
          <w:sz w:val="22"/>
          <w:szCs w:val="22"/>
          <w:shd w:val="clear" w:color="auto" w:fill="FFFFFF"/>
        </w:rPr>
        <w:t>National Rural Women’s Coalition (NRWC) to host The Rural Women with Disability COVID-19 Webinar. The Zoom webinar included a discussion with 3 women with disability living in rural areas during the COVID-19 pandemic, followed by a Q&amp;A with the audience.</w:t>
      </w:r>
    </w:p>
    <w:p w14:paraId="65B8AD7D" w14:textId="77777777" w:rsidR="00A2073D" w:rsidRPr="000803DE" w:rsidRDefault="00A2073D" w:rsidP="00335DED">
      <w:pPr>
        <w:pStyle w:val="Default"/>
        <w:spacing w:line="360" w:lineRule="auto"/>
        <w:rPr>
          <w:rFonts w:ascii="Proxima Nova" w:hAnsi="Proxima Nova" w:cstheme="minorHAnsi"/>
          <w:b/>
          <w:bCs/>
          <w:color w:val="882387"/>
          <w:szCs w:val="22"/>
        </w:rPr>
      </w:pPr>
    </w:p>
    <w:p w14:paraId="78E47630" w14:textId="77777777" w:rsidR="00A2073D" w:rsidRPr="000803DE" w:rsidRDefault="00A2073D" w:rsidP="00335DED">
      <w:pPr>
        <w:pStyle w:val="Default"/>
        <w:spacing w:line="360" w:lineRule="auto"/>
        <w:rPr>
          <w:rFonts w:ascii="Proxima Nova" w:hAnsi="Proxima Nova" w:cstheme="minorHAnsi"/>
          <w:szCs w:val="22"/>
          <w:shd w:val="clear" w:color="auto" w:fill="FFFFFF"/>
        </w:rPr>
      </w:pPr>
      <w:r w:rsidRPr="000803DE">
        <w:rPr>
          <w:rFonts w:ascii="Proxima Nova" w:hAnsi="Proxima Nova" w:cstheme="minorHAnsi"/>
          <w:b/>
          <w:bCs/>
          <w:color w:val="882387"/>
          <w:szCs w:val="22"/>
        </w:rPr>
        <w:t>We Can All Be Leaders</w:t>
      </w:r>
      <w:r w:rsidRPr="000803DE">
        <w:rPr>
          <w:rStyle w:val="Strong"/>
          <w:rFonts w:ascii="Proxima Nova" w:hAnsi="Proxima Nova" w:cstheme="minorHAnsi"/>
          <w:bCs/>
          <w:color w:val="882387"/>
          <w:szCs w:val="22"/>
        </w:rPr>
        <w:t xml:space="preserve"> - </w:t>
      </w:r>
      <w:r w:rsidRPr="000803DE">
        <w:rPr>
          <w:rFonts w:ascii="Proxima Nova" w:hAnsi="Proxima Nova" w:cstheme="minorHAnsi"/>
          <w:szCs w:val="22"/>
        </w:rPr>
        <w:t xml:space="preserve">On the 15th of March, WWDA hosted the first WWDA LEAD webinar </w:t>
      </w:r>
      <w:r w:rsidRPr="000803DE">
        <w:rPr>
          <w:rFonts w:ascii="Proxima Nova" w:hAnsi="Proxima Nova" w:cstheme="minorHAnsi"/>
          <w:color w:val="000000" w:themeColor="text1"/>
          <w:szCs w:val="22"/>
        </w:rPr>
        <w:t>‘We Can All Be Leaders</w:t>
      </w:r>
      <w:r w:rsidRPr="000803DE">
        <w:rPr>
          <w:rFonts w:ascii="Proxima Nova" w:hAnsi="Proxima Nova" w:cstheme="minorHAnsi"/>
          <w:b/>
          <w:bCs/>
          <w:szCs w:val="22"/>
        </w:rPr>
        <w:t>,</w:t>
      </w:r>
      <w:r w:rsidRPr="000803DE">
        <w:rPr>
          <w:rFonts w:ascii="Proxima Nova" w:hAnsi="Proxima Nova" w:cstheme="minorHAnsi"/>
          <w:szCs w:val="22"/>
        </w:rPr>
        <w:t>’ with a great panel of four women and non-binary people with disability.</w:t>
      </w:r>
    </w:p>
    <w:p w14:paraId="6F971136" w14:textId="77777777" w:rsidR="00A2073D" w:rsidRPr="000803DE" w:rsidRDefault="00A2073D" w:rsidP="00335DED">
      <w:pPr>
        <w:pStyle w:val="Default"/>
        <w:spacing w:line="360" w:lineRule="auto"/>
        <w:rPr>
          <w:rStyle w:val="Strong"/>
          <w:rFonts w:ascii="Proxima Nova" w:hAnsi="Proxima Nova" w:cstheme="minorHAnsi"/>
          <w:b/>
          <w:bCs/>
          <w:color w:val="882387"/>
          <w:szCs w:val="22"/>
        </w:rPr>
      </w:pPr>
    </w:p>
    <w:p w14:paraId="117C358A" w14:textId="515F06C0" w:rsidR="00A2073D" w:rsidRPr="000803DE" w:rsidRDefault="00A2073D" w:rsidP="00335DED">
      <w:pPr>
        <w:pStyle w:val="Default"/>
        <w:spacing w:line="360" w:lineRule="auto"/>
        <w:rPr>
          <w:rFonts w:ascii="Proxima Nova" w:hAnsi="Proxima Nova" w:cstheme="minorHAnsi"/>
          <w:szCs w:val="22"/>
          <w:shd w:val="clear" w:color="auto" w:fill="FFFFFF"/>
        </w:rPr>
      </w:pPr>
      <w:r w:rsidRPr="000803DE">
        <w:rPr>
          <w:rFonts w:ascii="Proxima Nova" w:hAnsi="Proxima Nova" w:cstheme="minorHAnsi"/>
          <w:b/>
          <w:bCs/>
          <w:color w:val="882387"/>
          <w:szCs w:val="22"/>
        </w:rPr>
        <w:t xml:space="preserve">Scholarships Information Session - </w:t>
      </w:r>
      <w:r w:rsidRPr="000803DE">
        <w:rPr>
          <w:rFonts w:ascii="Proxima Nova" w:hAnsi="Proxima Nova" w:cstheme="minorHAnsi"/>
          <w:szCs w:val="22"/>
          <w:shd w:val="clear" w:color="auto" w:fill="FFFFFF"/>
        </w:rPr>
        <w:t xml:space="preserve">On 24 March 2021, the WWDA LEAD team held a webinar information session for people to learn about the WWDA LEAD scholarships before applying. </w:t>
      </w:r>
    </w:p>
    <w:p w14:paraId="651E986B" w14:textId="77777777" w:rsidR="00A2073D" w:rsidRPr="000803DE" w:rsidRDefault="00A2073D" w:rsidP="00335DED">
      <w:pPr>
        <w:pStyle w:val="Default"/>
        <w:spacing w:line="360" w:lineRule="auto"/>
        <w:rPr>
          <w:rFonts w:ascii="Proxima Nova" w:hAnsi="Proxima Nova" w:cstheme="minorHAnsi"/>
          <w:szCs w:val="22"/>
          <w:shd w:val="clear" w:color="auto" w:fill="FFFFFF"/>
        </w:rPr>
      </w:pPr>
    </w:p>
    <w:p w14:paraId="61CA1DEE" w14:textId="77777777" w:rsidR="00A2073D" w:rsidRPr="000803DE" w:rsidRDefault="00A2073D" w:rsidP="00335DED">
      <w:pPr>
        <w:pStyle w:val="Default"/>
        <w:spacing w:line="360" w:lineRule="auto"/>
        <w:rPr>
          <w:rFonts w:ascii="Proxima Nova" w:hAnsi="Proxima Nova" w:cstheme="minorHAnsi"/>
          <w:szCs w:val="22"/>
          <w:shd w:val="clear" w:color="auto" w:fill="FFFFFF"/>
        </w:rPr>
      </w:pPr>
      <w:r w:rsidRPr="000803DE">
        <w:rPr>
          <w:rFonts w:ascii="Proxima Nova" w:hAnsi="Proxima Nova" w:cstheme="minorHAnsi"/>
          <w:b/>
          <w:bCs/>
          <w:color w:val="942092"/>
          <w:szCs w:val="22"/>
          <w:shd w:val="clear" w:color="auto" w:fill="FFFFFF"/>
        </w:rPr>
        <w:t>Disability Royal Commission Webinar</w:t>
      </w:r>
      <w:r w:rsidRPr="000803DE">
        <w:rPr>
          <w:rFonts w:ascii="Proxima Nova" w:hAnsi="Proxima Nova" w:cstheme="minorHAnsi"/>
          <w:color w:val="942092"/>
          <w:szCs w:val="22"/>
          <w:shd w:val="clear" w:color="auto" w:fill="FFFFFF"/>
        </w:rPr>
        <w:t xml:space="preserve"> </w:t>
      </w:r>
      <w:r w:rsidRPr="000803DE">
        <w:rPr>
          <w:rFonts w:ascii="Proxima Nova" w:hAnsi="Proxima Nova" w:cstheme="minorHAnsi"/>
          <w:szCs w:val="22"/>
          <w:shd w:val="clear" w:color="auto" w:fill="FFFFFF"/>
        </w:rPr>
        <w:t>– On 13 April, WWDA hosted a webinar about the Disability Royal Commission and how women, girls, feminine identifying and non-binary people with disability can get involved.</w:t>
      </w:r>
      <w:r>
        <w:rPr>
          <w:rFonts w:ascii="Proxima Nova" w:hAnsi="Proxima Nova" w:cstheme="minorHAnsi"/>
          <w:szCs w:val="22"/>
          <w:shd w:val="clear" w:color="auto" w:fill="FFFFFF"/>
        </w:rPr>
        <w:t xml:space="preserve"> Speakers included Commissioner Dr Rhonda Galbally AC from the Disability Royal Commission Susannah O’Reilly from the Your Story Disability Legal Support Service, WWDA President Tricia Malowney, and WWDA member Kalena Bos. </w:t>
      </w:r>
    </w:p>
    <w:p w14:paraId="21EB243B" w14:textId="77777777" w:rsidR="00A2073D" w:rsidRPr="000803DE" w:rsidRDefault="00A2073D" w:rsidP="00335DED">
      <w:pPr>
        <w:pStyle w:val="NormalWeb"/>
        <w:spacing w:before="0" w:beforeAutospacing="0" w:after="0" w:afterAutospacing="0" w:line="360" w:lineRule="auto"/>
        <w:rPr>
          <w:rStyle w:val="Strong"/>
          <w:rFonts w:ascii="Proxima Nova" w:hAnsi="Proxima Nova" w:cstheme="minorHAnsi"/>
          <w:b/>
          <w:bCs/>
          <w:color w:val="882387"/>
          <w:sz w:val="22"/>
          <w:szCs w:val="22"/>
        </w:rPr>
      </w:pPr>
    </w:p>
    <w:p w14:paraId="54D9AD12" w14:textId="77777777" w:rsidR="00A2073D" w:rsidRPr="000803DE" w:rsidRDefault="00A2073D" w:rsidP="00335DED">
      <w:pPr>
        <w:pStyle w:val="NormalWeb"/>
        <w:spacing w:before="0" w:beforeAutospacing="0" w:after="0" w:afterAutospacing="0" w:line="360" w:lineRule="auto"/>
        <w:rPr>
          <w:rFonts w:ascii="Proxima Nova" w:hAnsi="Proxima Nova" w:cstheme="minorHAnsi"/>
          <w:color w:val="000000"/>
          <w:sz w:val="22"/>
          <w:szCs w:val="22"/>
        </w:rPr>
      </w:pPr>
      <w:r w:rsidRPr="000B3759">
        <w:rPr>
          <w:rStyle w:val="Strong"/>
          <w:rFonts w:ascii="Proxima Nova" w:hAnsi="Proxima Nova" w:cstheme="minorHAnsi"/>
          <w:b/>
          <w:color w:val="882387"/>
          <w:sz w:val="22"/>
          <w:szCs w:val="22"/>
        </w:rPr>
        <w:t>NDIS and Gender</w:t>
      </w:r>
      <w:r w:rsidRPr="000803DE">
        <w:rPr>
          <w:rFonts w:ascii="Proxima Nova" w:hAnsi="Proxima Nova" w:cstheme="minorHAnsi"/>
          <w:color w:val="882387"/>
          <w:sz w:val="22"/>
          <w:szCs w:val="22"/>
        </w:rPr>
        <w:t xml:space="preserve"> - </w:t>
      </w:r>
      <w:r w:rsidRPr="000803DE">
        <w:rPr>
          <w:rFonts w:ascii="Proxima Nova" w:hAnsi="Proxima Nova" w:cstheme="minorHAnsi"/>
          <w:color w:val="000000"/>
          <w:sz w:val="22"/>
          <w:szCs w:val="22"/>
        </w:rPr>
        <w:t xml:space="preserve">On the 27th of May, WWDA hosted a webinar to discuss why women are not accessing the NDIS at the same rate as men. Our expert panel discussed the current barriers and what we can be done, to ensure equal access to the NDIS. </w:t>
      </w:r>
    </w:p>
    <w:p w14:paraId="6B76FDF9" w14:textId="1A1D3D62" w:rsidR="00E83490" w:rsidRDefault="00E83490" w:rsidP="00335DED">
      <w:pPr>
        <w:spacing w:line="360" w:lineRule="auto"/>
        <w:rPr>
          <w:rFonts w:ascii="Proxima Nova" w:hAnsi="Proxima Nova" w:cs="Arial"/>
          <w:sz w:val="22"/>
          <w:szCs w:val="22"/>
        </w:rPr>
      </w:pPr>
    </w:p>
    <w:p w14:paraId="6EC89571" w14:textId="7320F87E" w:rsidR="00E321C1" w:rsidRDefault="008E5087"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National Youth Commission Australia Youth Futures Summit</w:t>
      </w:r>
      <w:r>
        <w:rPr>
          <w:rFonts w:ascii="Proxima Nova" w:hAnsi="Proxima Nova" w:cs="Arial"/>
          <w:sz w:val="22"/>
          <w:szCs w:val="22"/>
        </w:rPr>
        <w:t xml:space="preserve"> – WWDA gave two presentations at the </w:t>
      </w:r>
      <w:r w:rsidRPr="005D0C96">
        <w:rPr>
          <w:rFonts w:ascii="Proxima Nova" w:eastAsiaTheme="minorEastAsia" w:hAnsi="Proxima Nova" w:cs="Arial"/>
          <w:sz w:val="22"/>
          <w:szCs w:val="22"/>
          <w:lang w:val="en-GB"/>
        </w:rPr>
        <w:t>National Youth Commission Australia (NYCA)</w:t>
      </w:r>
      <w:r>
        <w:rPr>
          <w:rFonts w:ascii="Proxima Nova" w:eastAsiaTheme="minorEastAsia" w:hAnsi="Proxima Nova" w:cs="Arial"/>
          <w:sz w:val="22"/>
          <w:szCs w:val="22"/>
          <w:lang w:val="en-GB"/>
        </w:rPr>
        <w:t xml:space="preserve"> </w:t>
      </w:r>
      <w:r w:rsidRPr="008E5087">
        <w:rPr>
          <w:rFonts w:ascii="Proxima Nova" w:eastAsiaTheme="minorEastAsia" w:hAnsi="Proxima Nova" w:cs="Arial"/>
          <w:sz w:val="22"/>
          <w:szCs w:val="22"/>
          <w:lang w:val="en-GB"/>
        </w:rPr>
        <w:t>national online summit for young people</w:t>
      </w:r>
      <w:r>
        <w:rPr>
          <w:rFonts w:ascii="Proxima Nova" w:eastAsiaTheme="minorEastAsia" w:hAnsi="Proxima Nova" w:cs="Arial"/>
          <w:sz w:val="22"/>
          <w:szCs w:val="22"/>
          <w:lang w:val="en-GB"/>
        </w:rPr>
        <w:t xml:space="preserve">, which was held following the NYCA </w:t>
      </w:r>
      <w:r w:rsidRPr="008E5087">
        <w:rPr>
          <w:rFonts w:ascii="Proxima Nova" w:eastAsiaTheme="minorEastAsia" w:hAnsi="Proxima Nova" w:cs="Arial"/>
          <w:sz w:val="22"/>
          <w:szCs w:val="22"/>
          <w:lang w:val="en-GB"/>
        </w:rPr>
        <w:t>national inquiry into the challenges faced by young people preparing for and seeking work now and into the future.</w:t>
      </w:r>
    </w:p>
    <w:p w14:paraId="200300FD" w14:textId="2E49A135" w:rsidR="00E321C1" w:rsidRDefault="00E321C1" w:rsidP="00335DED">
      <w:pPr>
        <w:spacing w:line="360" w:lineRule="auto"/>
        <w:rPr>
          <w:rFonts w:ascii="Proxima Nova" w:hAnsi="Proxima Nova" w:cs="Arial"/>
          <w:sz w:val="22"/>
          <w:szCs w:val="22"/>
        </w:rPr>
      </w:pPr>
    </w:p>
    <w:p w14:paraId="59BA4A0A" w14:textId="564FB114" w:rsidR="00E321C1" w:rsidRDefault="00DA271E"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Harmony Alliance</w:t>
      </w:r>
      <w:r>
        <w:rPr>
          <w:rFonts w:ascii="Proxima Nova" w:hAnsi="Proxima Nova" w:cs="Arial"/>
          <w:sz w:val="22"/>
          <w:szCs w:val="22"/>
        </w:rPr>
        <w:t xml:space="preserve"> – WWDA presented at the Harmony Alliance </w:t>
      </w:r>
      <w:r w:rsidRPr="00DA271E">
        <w:rPr>
          <w:rFonts w:ascii="Proxima Nova" w:hAnsi="Proxima Nova" w:cs="Arial"/>
          <w:sz w:val="22"/>
          <w:szCs w:val="22"/>
        </w:rPr>
        <w:t>Webinar presentation on “Unpacking the power of language: Othering of culture as complexity in the context of violence against women</w:t>
      </w:r>
      <w:r>
        <w:rPr>
          <w:rFonts w:ascii="Proxima Nova" w:hAnsi="Proxima Nova" w:cs="Arial"/>
          <w:sz w:val="22"/>
          <w:szCs w:val="22"/>
        </w:rPr>
        <w:t>.</w:t>
      </w:r>
    </w:p>
    <w:p w14:paraId="4A492B46" w14:textId="740E028E" w:rsidR="00DA271E" w:rsidRDefault="00DA271E" w:rsidP="00335DED">
      <w:pPr>
        <w:spacing w:line="360" w:lineRule="auto"/>
        <w:rPr>
          <w:rFonts w:ascii="Proxima Nova" w:hAnsi="Proxima Nova" w:cs="Arial"/>
          <w:sz w:val="22"/>
          <w:szCs w:val="22"/>
        </w:rPr>
      </w:pPr>
    </w:p>
    <w:p w14:paraId="175F7CA9" w14:textId="45875890" w:rsidR="00DA271E" w:rsidRPr="00DA271E" w:rsidRDefault="00DA271E"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National Disability Strategy Webinar</w:t>
      </w:r>
      <w:r>
        <w:rPr>
          <w:rFonts w:ascii="Proxima Nova" w:hAnsi="Proxima Nova" w:cs="Arial"/>
          <w:sz w:val="22"/>
          <w:szCs w:val="22"/>
        </w:rPr>
        <w:t xml:space="preserve"> – WWDA presented a </w:t>
      </w:r>
      <w:r w:rsidRPr="00DA271E">
        <w:rPr>
          <w:rFonts w:ascii="Proxima Nova" w:hAnsi="Proxima Nova" w:cs="Arial"/>
          <w:sz w:val="22"/>
          <w:szCs w:val="22"/>
        </w:rPr>
        <w:t>2-minute</w:t>
      </w:r>
      <w:r w:rsidRPr="00DA271E">
        <w:rPr>
          <w:rFonts w:ascii="Proxima Nova" w:hAnsi="Proxima Nova" w:cs="Arial"/>
          <w:sz w:val="22"/>
          <w:szCs w:val="22"/>
        </w:rPr>
        <w:t xml:space="preserve"> vlog about the role of the National Disability Strategy (NDS) in addressing the gender inequalities in disability support. See: </w:t>
      </w:r>
      <w:hyperlink r:id="rId59" w:history="1">
        <w:r w:rsidRPr="00A6336A">
          <w:rPr>
            <w:rStyle w:val="Hyperlink"/>
            <w:rFonts w:ascii="Proxima Nova" w:hAnsi="Proxima Nova" w:cs="Arial"/>
            <w:sz w:val="22"/>
            <w:szCs w:val="22"/>
          </w:rPr>
          <w:t>https://vimeo.com/460435936/463f0d5a54</w:t>
        </w:r>
      </w:hyperlink>
      <w:r>
        <w:rPr>
          <w:rFonts w:ascii="Proxima Nova" w:hAnsi="Proxima Nova" w:cs="Arial"/>
          <w:sz w:val="22"/>
          <w:szCs w:val="22"/>
        </w:rPr>
        <w:t>. The Webinar was also live tweeted by WWDA.</w:t>
      </w:r>
    </w:p>
    <w:p w14:paraId="5884F187" w14:textId="745D6433" w:rsidR="00DA271E" w:rsidRDefault="00DA271E" w:rsidP="00335DED">
      <w:pPr>
        <w:spacing w:line="360" w:lineRule="auto"/>
        <w:rPr>
          <w:rFonts w:ascii="Proxima Nova" w:hAnsi="Proxima Nova" w:cs="Arial"/>
          <w:sz w:val="22"/>
          <w:szCs w:val="22"/>
        </w:rPr>
      </w:pPr>
    </w:p>
    <w:p w14:paraId="06396A4E" w14:textId="4293C0DD" w:rsidR="00DA271E" w:rsidRPr="00DA271E" w:rsidRDefault="00DA271E"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Children &amp; Youth People with Disability Australia (CYDA)</w:t>
      </w:r>
      <w:r w:rsidRPr="00335DED">
        <w:rPr>
          <w:rFonts w:ascii="Proxima Nova" w:hAnsi="Proxima Nova" w:cs="Arial"/>
          <w:b/>
          <w:bCs/>
          <w:color w:val="7B1979"/>
          <w:sz w:val="22"/>
          <w:szCs w:val="22"/>
        </w:rPr>
        <w:t xml:space="preserve"> National Youth Disability Summit (NYDS)</w:t>
      </w:r>
      <w:r>
        <w:rPr>
          <w:rFonts w:ascii="Proxima Nova" w:hAnsi="Proxima Nova" w:cs="Arial"/>
          <w:sz w:val="22"/>
          <w:szCs w:val="22"/>
        </w:rPr>
        <w:t xml:space="preserve"> – WWDA provided several presentations at this National online Summit, including on employment; segregation; Gender &amp; the NDIS. WWDA</w:t>
      </w:r>
      <w:r w:rsidRPr="00DA271E">
        <w:rPr>
          <w:rFonts w:ascii="Proxima Nova" w:hAnsi="Proxima Nova" w:cs="Arial"/>
          <w:sz w:val="22"/>
          <w:szCs w:val="22"/>
        </w:rPr>
        <w:t xml:space="preserve"> also coordinated a WWDA Youth Virtual </w:t>
      </w:r>
      <w:r w:rsidRPr="00DA271E">
        <w:rPr>
          <w:rFonts w:ascii="Proxima Nova" w:hAnsi="Proxima Nova" w:cs="Arial"/>
          <w:sz w:val="22"/>
          <w:szCs w:val="22"/>
        </w:rPr>
        <w:lastRenderedPageBreak/>
        <w:t xml:space="preserve">Booth at the summit </w:t>
      </w:r>
      <w:r>
        <w:rPr>
          <w:rFonts w:ascii="Proxima Nova" w:hAnsi="Proxima Nova" w:cs="Arial"/>
          <w:sz w:val="22"/>
          <w:szCs w:val="22"/>
        </w:rPr>
        <w:t>to promote</w:t>
      </w:r>
      <w:r w:rsidRPr="00DA271E">
        <w:rPr>
          <w:rFonts w:ascii="Proxima Nova" w:hAnsi="Proxima Nova" w:cs="Arial"/>
          <w:sz w:val="22"/>
          <w:szCs w:val="22"/>
        </w:rPr>
        <w:t xml:space="preserve"> the WWDA Youth Network and encourage young women with disability to get involved. </w:t>
      </w:r>
    </w:p>
    <w:p w14:paraId="455FA0E0" w14:textId="00AB8958" w:rsidR="00E321C1" w:rsidRDefault="00E321C1" w:rsidP="00335DED">
      <w:pPr>
        <w:spacing w:line="360" w:lineRule="auto"/>
        <w:rPr>
          <w:rFonts w:ascii="Proxima Nova" w:hAnsi="Proxima Nova" w:cs="Arial"/>
          <w:sz w:val="22"/>
          <w:szCs w:val="22"/>
        </w:rPr>
      </w:pPr>
    </w:p>
    <w:p w14:paraId="23FC1B4A" w14:textId="0D98DEF1" w:rsidR="00DA271E" w:rsidRPr="00DA271E" w:rsidRDefault="00DA271E"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 xml:space="preserve">Senator Jordan Steele-John Live Facebook </w:t>
      </w:r>
      <w:r w:rsidRPr="00335DED">
        <w:rPr>
          <w:rFonts w:ascii="Proxima Nova" w:hAnsi="Proxima Nova" w:cs="Arial"/>
          <w:b/>
          <w:bCs/>
          <w:color w:val="7B1979"/>
          <w:sz w:val="22"/>
          <w:szCs w:val="22"/>
        </w:rPr>
        <w:t>Forum</w:t>
      </w:r>
      <w:r w:rsidRPr="00335DED">
        <w:rPr>
          <w:rFonts w:ascii="Proxima Nova" w:hAnsi="Proxima Nova" w:cs="Arial"/>
          <w:b/>
          <w:bCs/>
          <w:color w:val="7B1979"/>
          <w:sz w:val="22"/>
          <w:szCs w:val="22"/>
        </w:rPr>
        <w:t xml:space="preserve"> on the Disability Royal Commission</w:t>
      </w:r>
      <w:r>
        <w:rPr>
          <w:rFonts w:ascii="Proxima Nova" w:hAnsi="Proxima Nova" w:cs="Arial"/>
          <w:sz w:val="22"/>
          <w:szCs w:val="22"/>
        </w:rPr>
        <w:t xml:space="preserve"> – WWDA presented at this online Forum, which focused specifically on the</w:t>
      </w:r>
      <w:r w:rsidRPr="00DA271E">
        <w:rPr>
          <w:rFonts w:ascii="Proxima Nova" w:hAnsi="Proxima Nova" w:cs="Arial"/>
          <w:sz w:val="22"/>
          <w:szCs w:val="22"/>
        </w:rPr>
        <w:t xml:space="preserve"> Disability Royal Commission public hearing on ‘the use of psychotropic medication’ in the disability sector.</w:t>
      </w:r>
      <w:r>
        <w:rPr>
          <w:rFonts w:ascii="Proxima Nova" w:hAnsi="Proxima Nova" w:cs="Arial"/>
          <w:sz w:val="22"/>
          <w:szCs w:val="22"/>
        </w:rPr>
        <w:t xml:space="preserve"> </w:t>
      </w:r>
      <w:r w:rsidRPr="00DA271E">
        <w:rPr>
          <w:rFonts w:ascii="Proxima Nova" w:hAnsi="Proxima Nova" w:cs="Arial"/>
          <w:sz w:val="22"/>
          <w:szCs w:val="22"/>
        </w:rPr>
        <w:t xml:space="preserve">Over 300 </w:t>
      </w:r>
      <w:r>
        <w:rPr>
          <w:rFonts w:ascii="Proxima Nova" w:hAnsi="Proxima Nova" w:cs="Arial"/>
          <w:sz w:val="22"/>
          <w:szCs w:val="22"/>
        </w:rPr>
        <w:t>people attended the Forum</w:t>
      </w:r>
      <w:r w:rsidRPr="00DA271E">
        <w:rPr>
          <w:rFonts w:ascii="Proxima Nova" w:hAnsi="Proxima Nova" w:cs="Arial"/>
          <w:sz w:val="22"/>
          <w:szCs w:val="22"/>
        </w:rPr>
        <w:t>.</w:t>
      </w:r>
    </w:p>
    <w:p w14:paraId="4FC0B1E3" w14:textId="3CAD6904" w:rsidR="00E321C1" w:rsidRDefault="00E321C1" w:rsidP="00335DED">
      <w:pPr>
        <w:spacing w:line="360" w:lineRule="auto"/>
        <w:rPr>
          <w:rFonts w:ascii="Proxima Nova" w:hAnsi="Proxima Nova" w:cs="Arial"/>
          <w:sz w:val="22"/>
          <w:szCs w:val="22"/>
        </w:rPr>
      </w:pPr>
    </w:p>
    <w:p w14:paraId="63A29166" w14:textId="14A1F850" w:rsidR="00DA271E" w:rsidRDefault="00DA271E"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CCYDN ‘Taking Charge of Our Future Event’</w:t>
      </w:r>
      <w:r>
        <w:rPr>
          <w:rFonts w:ascii="Proxima Nova" w:hAnsi="Proxima Nova" w:cs="Arial"/>
          <w:sz w:val="22"/>
          <w:szCs w:val="22"/>
        </w:rPr>
        <w:t xml:space="preserve"> – WWDA</w:t>
      </w:r>
      <w:r w:rsidRPr="00DA271E">
        <w:rPr>
          <w:rFonts w:ascii="Proxima Nova" w:hAnsi="Proxima Nova" w:cs="Arial"/>
          <w:sz w:val="22"/>
          <w:szCs w:val="22"/>
        </w:rPr>
        <w:t xml:space="preserve"> spoke at and represented WWDA/Australia at a Commonwealth Children and Youth Disability Network (CCYDN) online webinar event ‘</w:t>
      </w:r>
      <w:r>
        <w:rPr>
          <w:rFonts w:ascii="Proxima Nova" w:hAnsi="Proxima Nova" w:cs="Arial"/>
          <w:sz w:val="22"/>
          <w:szCs w:val="22"/>
        </w:rPr>
        <w:t>T</w:t>
      </w:r>
      <w:r w:rsidRPr="00DA271E">
        <w:rPr>
          <w:rFonts w:ascii="Proxima Nova" w:hAnsi="Proxima Nova" w:cs="Arial"/>
          <w:sz w:val="22"/>
          <w:szCs w:val="22"/>
        </w:rPr>
        <w:t xml:space="preserve">aking </w:t>
      </w:r>
      <w:r>
        <w:rPr>
          <w:rFonts w:ascii="Proxima Nova" w:hAnsi="Proxima Nova" w:cs="Arial"/>
          <w:sz w:val="22"/>
          <w:szCs w:val="22"/>
        </w:rPr>
        <w:t>C</w:t>
      </w:r>
      <w:r w:rsidRPr="00DA271E">
        <w:rPr>
          <w:rFonts w:ascii="Proxima Nova" w:hAnsi="Proxima Nova" w:cs="Arial"/>
          <w:sz w:val="22"/>
          <w:szCs w:val="22"/>
        </w:rPr>
        <w:t xml:space="preserve">harge of our </w:t>
      </w:r>
      <w:r>
        <w:rPr>
          <w:rFonts w:ascii="Proxima Nova" w:hAnsi="Proxima Nova" w:cs="Arial"/>
          <w:sz w:val="22"/>
          <w:szCs w:val="22"/>
        </w:rPr>
        <w:t>F</w:t>
      </w:r>
      <w:r w:rsidRPr="00DA271E">
        <w:rPr>
          <w:rFonts w:ascii="Proxima Nova" w:hAnsi="Proxima Nova" w:cs="Arial"/>
          <w:sz w:val="22"/>
          <w:szCs w:val="22"/>
        </w:rPr>
        <w:t>uture’ to discuss issues impacting young people in Australia post COVID-19</w:t>
      </w:r>
      <w:r>
        <w:rPr>
          <w:rFonts w:ascii="Proxima Nova" w:hAnsi="Proxima Nova" w:cs="Arial"/>
          <w:sz w:val="22"/>
          <w:szCs w:val="22"/>
        </w:rPr>
        <w:t>.</w:t>
      </w:r>
    </w:p>
    <w:p w14:paraId="24BFD73A" w14:textId="6EB08E74" w:rsidR="00DA271E" w:rsidRDefault="00DA271E" w:rsidP="00335DED">
      <w:pPr>
        <w:spacing w:line="360" w:lineRule="auto"/>
        <w:rPr>
          <w:rFonts w:ascii="Proxima Nova" w:hAnsi="Proxima Nova" w:cs="Arial"/>
          <w:sz w:val="22"/>
          <w:szCs w:val="22"/>
        </w:rPr>
      </w:pPr>
    </w:p>
    <w:p w14:paraId="0655F5CD" w14:textId="0A9EAEB5" w:rsidR="00DA271E" w:rsidRDefault="00DA271E"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CCYDN Hospital Communication Passport Launch</w:t>
      </w:r>
      <w:r>
        <w:rPr>
          <w:rFonts w:ascii="Proxima Nova" w:hAnsi="Proxima Nova" w:cs="Arial"/>
          <w:sz w:val="22"/>
          <w:szCs w:val="22"/>
        </w:rPr>
        <w:t xml:space="preserve"> – WWDA </w:t>
      </w:r>
      <w:r w:rsidRPr="00DA271E">
        <w:rPr>
          <w:rFonts w:ascii="Proxima Nova" w:hAnsi="Proxima Nova" w:cs="Arial"/>
          <w:sz w:val="22"/>
          <w:szCs w:val="22"/>
        </w:rPr>
        <w:t xml:space="preserve">attended and spoke at the launch of a CCYDN Hospital Communication Passport resource – the resource aims to support young people with disability when admitted to hospital. It provides a quick passport to communicate the young </w:t>
      </w:r>
      <w:r w:rsidRPr="00DA271E">
        <w:rPr>
          <w:rFonts w:ascii="Proxima Nova" w:hAnsi="Proxima Nova" w:cs="Arial"/>
          <w:sz w:val="22"/>
          <w:szCs w:val="22"/>
        </w:rPr>
        <w:t>person’s</w:t>
      </w:r>
      <w:r w:rsidRPr="00DA271E">
        <w:rPr>
          <w:rFonts w:ascii="Proxima Nova" w:hAnsi="Proxima Nova" w:cs="Arial"/>
          <w:sz w:val="22"/>
          <w:szCs w:val="22"/>
        </w:rPr>
        <w:t xml:space="preserve"> disability and support needs.   </w:t>
      </w:r>
    </w:p>
    <w:p w14:paraId="109470D3" w14:textId="29B8FA7D" w:rsidR="00DA271E" w:rsidRDefault="00DA271E" w:rsidP="00335DED">
      <w:pPr>
        <w:spacing w:line="360" w:lineRule="auto"/>
        <w:rPr>
          <w:rFonts w:ascii="Proxima Nova" w:hAnsi="Proxima Nova" w:cs="Arial"/>
          <w:sz w:val="22"/>
          <w:szCs w:val="22"/>
        </w:rPr>
      </w:pPr>
    </w:p>
    <w:p w14:paraId="387B6413" w14:textId="3983EA60" w:rsidR="00DA271E" w:rsidRPr="00DA271E" w:rsidRDefault="00DA271E"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National Union of Students Disabilities Conference</w:t>
      </w:r>
      <w:r>
        <w:rPr>
          <w:rFonts w:ascii="Proxima Nova" w:hAnsi="Proxima Nova" w:cs="Arial"/>
          <w:sz w:val="22"/>
          <w:szCs w:val="22"/>
        </w:rPr>
        <w:t xml:space="preserve"> - WWDA</w:t>
      </w:r>
      <w:r w:rsidRPr="00DA271E">
        <w:rPr>
          <w:rFonts w:ascii="Proxima Nova" w:hAnsi="Proxima Nova" w:cs="Arial"/>
          <w:sz w:val="22"/>
          <w:szCs w:val="22"/>
        </w:rPr>
        <w:t xml:space="preserve"> </w:t>
      </w:r>
      <w:r>
        <w:rPr>
          <w:rFonts w:ascii="Proxima Nova" w:hAnsi="Proxima Nova" w:cs="Arial"/>
          <w:sz w:val="22"/>
          <w:szCs w:val="22"/>
        </w:rPr>
        <w:t>gave a presentation</w:t>
      </w:r>
      <w:r w:rsidRPr="00DA271E">
        <w:rPr>
          <w:rFonts w:ascii="Proxima Nova" w:hAnsi="Proxima Nova" w:cs="Arial"/>
          <w:sz w:val="22"/>
          <w:szCs w:val="22"/>
        </w:rPr>
        <w:t xml:space="preserve"> at the National Union of Students Disabilities Conference on a panel about disability, </w:t>
      </w:r>
      <w:proofErr w:type="gramStart"/>
      <w:r w:rsidRPr="00DA271E">
        <w:rPr>
          <w:rFonts w:ascii="Proxima Nova" w:hAnsi="Proxima Nova" w:cs="Arial"/>
          <w:sz w:val="22"/>
          <w:szCs w:val="22"/>
        </w:rPr>
        <w:t>unions</w:t>
      </w:r>
      <w:proofErr w:type="gramEnd"/>
      <w:r w:rsidRPr="00DA271E">
        <w:rPr>
          <w:rFonts w:ascii="Proxima Nova" w:hAnsi="Proxima Nova" w:cs="Arial"/>
          <w:sz w:val="22"/>
          <w:szCs w:val="22"/>
        </w:rPr>
        <w:t xml:space="preserve"> and activism. </w:t>
      </w:r>
    </w:p>
    <w:p w14:paraId="386E4ADA" w14:textId="452EBD12" w:rsidR="00DA271E" w:rsidRDefault="00DA271E" w:rsidP="00335DED">
      <w:pPr>
        <w:spacing w:line="360" w:lineRule="auto"/>
        <w:rPr>
          <w:rFonts w:ascii="Proxima Nova" w:hAnsi="Proxima Nova" w:cs="Arial"/>
          <w:sz w:val="22"/>
          <w:szCs w:val="22"/>
        </w:rPr>
      </w:pPr>
    </w:p>
    <w:p w14:paraId="2D5B03AB" w14:textId="6C478028" w:rsidR="00DA271E" w:rsidRDefault="004C1181"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The Australian Women Against Violence Alliance (AWAVA)</w:t>
      </w:r>
      <w:r w:rsidRPr="00335DED">
        <w:rPr>
          <w:rFonts w:ascii="Proxima Nova" w:hAnsi="Proxima Nova" w:cs="Arial"/>
          <w:b/>
          <w:bCs/>
          <w:color w:val="7B1979"/>
          <w:sz w:val="22"/>
          <w:szCs w:val="22"/>
        </w:rPr>
        <w:t xml:space="preserve"> </w:t>
      </w:r>
      <w:r w:rsidR="00DA271E" w:rsidRPr="00335DED">
        <w:rPr>
          <w:rFonts w:ascii="Proxima Nova" w:hAnsi="Proxima Nova" w:cs="Arial"/>
          <w:b/>
          <w:bCs/>
          <w:color w:val="7B1979"/>
          <w:sz w:val="22"/>
          <w:szCs w:val="22"/>
        </w:rPr>
        <w:t>Webinar on CSW65 (2021) and the Elimination of Violence against Women</w:t>
      </w:r>
      <w:r>
        <w:rPr>
          <w:rFonts w:ascii="Proxima Nova" w:hAnsi="Proxima Nova" w:cs="Arial"/>
          <w:sz w:val="22"/>
          <w:szCs w:val="22"/>
        </w:rPr>
        <w:t xml:space="preserve"> – WWDA provided a presentation at this Webinar. WWDA’s presentation focused on</w:t>
      </w:r>
      <w:r w:rsidR="00DA271E" w:rsidRPr="00DA271E">
        <w:rPr>
          <w:rFonts w:ascii="Proxima Nova" w:hAnsi="Proxima Nova" w:cs="Arial"/>
          <w:sz w:val="22"/>
          <w:szCs w:val="22"/>
        </w:rPr>
        <w:t xml:space="preserve"> </w:t>
      </w:r>
      <w:r>
        <w:rPr>
          <w:rFonts w:ascii="Proxima Nova" w:hAnsi="Proxima Nova" w:cs="Arial"/>
          <w:sz w:val="22"/>
          <w:szCs w:val="22"/>
        </w:rPr>
        <w:t>t</w:t>
      </w:r>
      <w:r w:rsidR="00DA271E" w:rsidRPr="00DA271E">
        <w:rPr>
          <w:rFonts w:ascii="Proxima Nova" w:hAnsi="Proxima Nova" w:cs="Arial"/>
          <w:sz w:val="22"/>
          <w:szCs w:val="22"/>
        </w:rPr>
        <w:t>he impact of violence on women with disability</w:t>
      </w:r>
      <w:r>
        <w:rPr>
          <w:rFonts w:ascii="Proxima Nova" w:hAnsi="Proxima Nova" w:cs="Arial"/>
          <w:sz w:val="22"/>
          <w:szCs w:val="22"/>
        </w:rPr>
        <w:t xml:space="preserve">; </w:t>
      </w:r>
      <w:r w:rsidR="00DA271E" w:rsidRPr="00DA271E">
        <w:rPr>
          <w:rFonts w:ascii="Proxima Nova" w:hAnsi="Proxima Nova" w:cs="Arial"/>
          <w:sz w:val="22"/>
          <w:szCs w:val="22"/>
        </w:rPr>
        <w:t>the need for intersectional data collection and research</w:t>
      </w:r>
      <w:r>
        <w:rPr>
          <w:rFonts w:ascii="Proxima Nova" w:hAnsi="Proxima Nova" w:cs="Arial"/>
          <w:sz w:val="22"/>
          <w:szCs w:val="22"/>
        </w:rPr>
        <w:t xml:space="preserve">; and </w:t>
      </w:r>
      <w:r w:rsidR="00DA271E" w:rsidRPr="00DA271E">
        <w:rPr>
          <w:rFonts w:ascii="Proxima Nova" w:hAnsi="Proxima Nova" w:cs="Arial"/>
          <w:sz w:val="22"/>
          <w:szCs w:val="22"/>
        </w:rPr>
        <w:t>the types of prevention and response needed to tackle violence against women with disability</w:t>
      </w:r>
      <w:r>
        <w:rPr>
          <w:rFonts w:ascii="Proxima Nova" w:hAnsi="Proxima Nova" w:cs="Arial"/>
          <w:sz w:val="22"/>
          <w:szCs w:val="22"/>
        </w:rPr>
        <w:t>.</w:t>
      </w:r>
    </w:p>
    <w:p w14:paraId="0E0C5E5E" w14:textId="0B8CFBEA" w:rsidR="004C1181" w:rsidRDefault="004C1181" w:rsidP="00335DED">
      <w:pPr>
        <w:spacing w:line="360" w:lineRule="auto"/>
        <w:rPr>
          <w:rFonts w:ascii="Proxima Nova" w:hAnsi="Proxima Nova" w:cs="Arial"/>
          <w:sz w:val="22"/>
          <w:szCs w:val="22"/>
        </w:rPr>
      </w:pPr>
    </w:p>
    <w:p w14:paraId="3AA90997" w14:textId="7B2FE9FE" w:rsidR="004C1181" w:rsidRDefault="004C1181"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 xml:space="preserve">YWCA </w:t>
      </w:r>
      <w:r w:rsidRPr="00335DED">
        <w:rPr>
          <w:rFonts w:ascii="Proxima Nova" w:hAnsi="Proxima Nova" w:cs="Arial"/>
          <w:b/>
          <w:bCs/>
          <w:color w:val="7B1979"/>
          <w:sz w:val="22"/>
          <w:szCs w:val="22"/>
        </w:rPr>
        <w:t>Equality Rights Alliance</w:t>
      </w:r>
      <w:r w:rsidRPr="00335DED">
        <w:rPr>
          <w:rFonts w:ascii="Proxima Nova" w:hAnsi="Proxima Nova" w:cs="Arial"/>
          <w:b/>
          <w:bCs/>
          <w:color w:val="7B1979"/>
          <w:sz w:val="22"/>
          <w:szCs w:val="22"/>
        </w:rPr>
        <w:t xml:space="preserve"> Webinar on the #BlokeBasedBudget</w:t>
      </w:r>
      <w:r>
        <w:rPr>
          <w:rFonts w:ascii="Proxima Nova" w:hAnsi="Proxima Nova" w:cs="Arial"/>
          <w:sz w:val="22"/>
          <w:szCs w:val="22"/>
        </w:rPr>
        <w:t xml:space="preserve"> – WWDA gave two presentations at this Webinar </w:t>
      </w:r>
      <w:r w:rsidRPr="004C1181">
        <w:rPr>
          <w:rFonts w:ascii="Proxima Nova" w:hAnsi="Proxima Nova" w:cs="Arial"/>
          <w:sz w:val="22"/>
          <w:szCs w:val="22"/>
        </w:rPr>
        <w:t xml:space="preserve">on how the Federal Budget impacts young women. </w:t>
      </w:r>
      <w:r>
        <w:rPr>
          <w:rFonts w:ascii="Proxima Nova" w:hAnsi="Proxima Nova" w:cs="Arial"/>
          <w:sz w:val="22"/>
          <w:szCs w:val="22"/>
        </w:rPr>
        <w:t>WWDA’s presentations</w:t>
      </w:r>
      <w:r w:rsidRPr="004C1181">
        <w:rPr>
          <w:rFonts w:ascii="Proxima Nova" w:hAnsi="Proxima Nova" w:cs="Arial"/>
          <w:sz w:val="22"/>
          <w:szCs w:val="22"/>
        </w:rPr>
        <w:t xml:space="preserve"> covered a range of issues including the lack of funding for social security payments, disabled students, women experiencing violence, the National Disability </w:t>
      </w:r>
      <w:proofErr w:type="gramStart"/>
      <w:r w:rsidRPr="004C1181">
        <w:rPr>
          <w:rFonts w:ascii="Proxima Nova" w:hAnsi="Proxima Nova" w:cs="Arial"/>
          <w:sz w:val="22"/>
          <w:szCs w:val="22"/>
        </w:rPr>
        <w:t>Strategy</w:t>
      </w:r>
      <w:proofErr w:type="gramEnd"/>
      <w:r w:rsidRPr="004C1181">
        <w:rPr>
          <w:rFonts w:ascii="Proxima Nova" w:hAnsi="Proxima Nova" w:cs="Arial"/>
          <w:sz w:val="22"/>
          <w:szCs w:val="22"/>
        </w:rPr>
        <w:t xml:space="preserve"> and the National Strategy to Prevent Violence Against Women and their Children.</w:t>
      </w:r>
    </w:p>
    <w:p w14:paraId="39637851" w14:textId="380B7E56" w:rsidR="00DA271E" w:rsidRDefault="00DA271E" w:rsidP="00335DED">
      <w:pPr>
        <w:spacing w:line="360" w:lineRule="auto"/>
        <w:rPr>
          <w:rFonts w:ascii="Proxima Nova" w:hAnsi="Proxima Nova" w:cs="Arial"/>
          <w:sz w:val="22"/>
          <w:szCs w:val="22"/>
        </w:rPr>
      </w:pPr>
    </w:p>
    <w:p w14:paraId="0387BFF3" w14:textId="77777777" w:rsidR="00620622" w:rsidRDefault="00620622"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 xml:space="preserve">Australian Women Against Violence Alliance (AWAVA) </w:t>
      </w:r>
      <w:r w:rsidRPr="00335DED">
        <w:rPr>
          <w:rFonts w:ascii="Proxima Nova" w:hAnsi="Proxima Nova" w:cs="Arial"/>
          <w:b/>
          <w:bCs/>
          <w:color w:val="7B1979"/>
          <w:sz w:val="22"/>
          <w:szCs w:val="22"/>
        </w:rPr>
        <w:t>V</w:t>
      </w:r>
      <w:r w:rsidRPr="00335DED">
        <w:rPr>
          <w:rFonts w:ascii="Proxima Nova" w:hAnsi="Proxima Nova" w:cs="Arial"/>
          <w:b/>
          <w:bCs/>
          <w:color w:val="7B1979"/>
          <w:sz w:val="22"/>
          <w:szCs w:val="22"/>
        </w:rPr>
        <w:t>ideos about VAW for 16 days of activism</w:t>
      </w:r>
      <w:r w:rsidRPr="00620622">
        <w:rPr>
          <w:rFonts w:ascii="Proxima Nova" w:hAnsi="Proxima Nova" w:cs="Arial"/>
          <w:sz w:val="22"/>
          <w:szCs w:val="22"/>
        </w:rPr>
        <w:t xml:space="preserve"> </w:t>
      </w:r>
      <w:r>
        <w:rPr>
          <w:rFonts w:ascii="Proxima Nova" w:hAnsi="Proxima Nova" w:cs="Arial"/>
          <w:sz w:val="22"/>
          <w:szCs w:val="22"/>
        </w:rPr>
        <w:t xml:space="preserve">– WWDA </w:t>
      </w:r>
      <w:r w:rsidRPr="00620622">
        <w:rPr>
          <w:rFonts w:ascii="Proxima Nova" w:hAnsi="Proxima Nova" w:cs="Arial"/>
          <w:sz w:val="22"/>
          <w:szCs w:val="22"/>
        </w:rPr>
        <w:t>took part in short video about violence against women with disability for AWAVA 16 days of Activism campaign</w:t>
      </w:r>
      <w:r>
        <w:rPr>
          <w:rFonts w:ascii="Proxima Nova" w:hAnsi="Proxima Nova" w:cs="Arial"/>
          <w:sz w:val="22"/>
          <w:szCs w:val="22"/>
        </w:rPr>
        <w:t>.</w:t>
      </w:r>
    </w:p>
    <w:p w14:paraId="21F5A471" w14:textId="42756958" w:rsidR="00620622" w:rsidRDefault="00620622" w:rsidP="00335DED">
      <w:pPr>
        <w:spacing w:line="360" w:lineRule="auto"/>
        <w:rPr>
          <w:rFonts w:ascii="Proxima Nova" w:hAnsi="Proxima Nova" w:cs="Arial"/>
          <w:sz w:val="22"/>
          <w:szCs w:val="22"/>
        </w:rPr>
      </w:pPr>
    </w:p>
    <w:p w14:paraId="10551E40" w14:textId="26014088" w:rsidR="00620622" w:rsidRPr="00620622" w:rsidRDefault="00620622"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Commonwealth Children and Youth Disability Network (CCYDN)</w:t>
      </w:r>
      <w:r w:rsidRPr="00335DED">
        <w:rPr>
          <w:rFonts w:ascii="Proxima Nova" w:hAnsi="Proxima Nova" w:cs="Arial"/>
          <w:b/>
          <w:bCs/>
          <w:color w:val="7B1979"/>
          <w:sz w:val="22"/>
          <w:szCs w:val="22"/>
        </w:rPr>
        <w:t xml:space="preserve"> </w:t>
      </w:r>
      <w:r w:rsidRPr="00335DED">
        <w:rPr>
          <w:rFonts w:ascii="Proxima Nova" w:hAnsi="Proxima Nova" w:cs="Arial"/>
          <w:b/>
          <w:bCs/>
          <w:color w:val="7B1979"/>
          <w:sz w:val="22"/>
          <w:szCs w:val="22"/>
        </w:rPr>
        <w:t>IDEAS Capacity Building Workshops for Young People With Disability</w:t>
      </w:r>
      <w:r>
        <w:rPr>
          <w:rFonts w:ascii="Proxima Nova" w:hAnsi="Proxima Nova" w:cs="Arial"/>
          <w:sz w:val="22"/>
          <w:szCs w:val="22"/>
        </w:rPr>
        <w:t xml:space="preserve"> – WWDA </w:t>
      </w:r>
      <w:r w:rsidRPr="00620622">
        <w:rPr>
          <w:rFonts w:ascii="Proxima Nova" w:hAnsi="Proxima Nova" w:cs="Arial"/>
          <w:sz w:val="22"/>
          <w:szCs w:val="22"/>
        </w:rPr>
        <w:t>spoke and presented at 3 CCYDN workshops for young people with disability covering: disability advocacy</w:t>
      </w:r>
      <w:r>
        <w:rPr>
          <w:rFonts w:ascii="Proxima Nova" w:hAnsi="Proxima Nova" w:cs="Arial"/>
          <w:sz w:val="22"/>
          <w:szCs w:val="22"/>
        </w:rPr>
        <w:t xml:space="preserve">; </w:t>
      </w:r>
      <w:r w:rsidRPr="00620622">
        <w:rPr>
          <w:rFonts w:ascii="Proxima Nova" w:hAnsi="Proxima Nova" w:cs="Arial"/>
          <w:sz w:val="22"/>
          <w:szCs w:val="22"/>
        </w:rPr>
        <w:t>disability rights</w:t>
      </w:r>
      <w:r>
        <w:rPr>
          <w:rFonts w:ascii="Proxima Nova" w:hAnsi="Proxima Nova" w:cs="Arial"/>
          <w:sz w:val="22"/>
          <w:szCs w:val="22"/>
        </w:rPr>
        <w:t xml:space="preserve">; and </w:t>
      </w:r>
      <w:r w:rsidRPr="00620622">
        <w:rPr>
          <w:rFonts w:ascii="Proxima Nova" w:hAnsi="Proxima Nova" w:cs="Arial"/>
          <w:sz w:val="22"/>
          <w:szCs w:val="22"/>
        </w:rPr>
        <w:t xml:space="preserve">social media campaigning. </w:t>
      </w:r>
    </w:p>
    <w:p w14:paraId="40D867E2" w14:textId="4916184D" w:rsidR="00DA271E" w:rsidRDefault="00DA271E" w:rsidP="00335DED">
      <w:pPr>
        <w:spacing w:line="360" w:lineRule="auto"/>
        <w:rPr>
          <w:rFonts w:ascii="Proxima Nova" w:hAnsi="Proxima Nova" w:cs="Arial"/>
          <w:sz w:val="22"/>
          <w:szCs w:val="22"/>
        </w:rPr>
      </w:pPr>
    </w:p>
    <w:p w14:paraId="6FAF1B96" w14:textId="3C299EFD" w:rsidR="00DA271E" w:rsidRDefault="006B3200"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Children &amp; Youth People with Disability Australia (CYDA) Leadership Video</w:t>
      </w:r>
      <w:r>
        <w:rPr>
          <w:rFonts w:ascii="Proxima Nova" w:hAnsi="Proxima Nova" w:cs="Arial"/>
          <w:sz w:val="22"/>
          <w:szCs w:val="22"/>
        </w:rPr>
        <w:t xml:space="preserve"> - WWDA</w:t>
      </w:r>
      <w:r w:rsidRPr="006B3200">
        <w:rPr>
          <w:rFonts w:ascii="Proxima Nova" w:hAnsi="Proxima Nova" w:cs="Arial"/>
          <w:sz w:val="22"/>
          <w:szCs w:val="22"/>
        </w:rPr>
        <w:t xml:space="preserve"> developed short video on Leadership for CYDA Leadership course</w:t>
      </w:r>
      <w:r>
        <w:rPr>
          <w:rFonts w:ascii="Proxima Nova" w:hAnsi="Proxima Nova" w:cs="Arial"/>
          <w:sz w:val="22"/>
          <w:szCs w:val="22"/>
        </w:rPr>
        <w:t>.</w:t>
      </w:r>
    </w:p>
    <w:p w14:paraId="23C51B24" w14:textId="5BAEF5A4" w:rsidR="006B3200" w:rsidRDefault="006B3200" w:rsidP="00335DED">
      <w:pPr>
        <w:spacing w:line="360" w:lineRule="auto"/>
        <w:rPr>
          <w:rFonts w:ascii="Proxima Nova" w:hAnsi="Proxima Nova" w:cs="Arial"/>
          <w:sz w:val="22"/>
          <w:szCs w:val="22"/>
        </w:rPr>
      </w:pPr>
    </w:p>
    <w:p w14:paraId="6866C7D9" w14:textId="16D9D5C4" w:rsidR="00100DDA" w:rsidRPr="00100DDA" w:rsidRDefault="00100DDA"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 xml:space="preserve">Commission on the Status of Women (CSW) </w:t>
      </w:r>
      <w:r w:rsidRPr="00335DED">
        <w:rPr>
          <w:rFonts w:ascii="Proxima Nova" w:hAnsi="Proxima Nova" w:cs="Arial"/>
          <w:b/>
          <w:bCs/>
          <w:color w:val="7B1979"/>
          <w:sz w:val="22"/>
          <w:szCs w:val="22"/>
        </w:rPr>
        <w:t>65</w:t>
      </w:r>
      <w:r>
        <w:rPr>
          <w:rFonts w:ascii="Proxima Nova" w:hAnsi="Proxima Nova" w:cs="Arial"/>
          <w:sz w:val="22"/>
          <w:szCs w:val="22"/>
        </w:rPr>
        <w:t xml:space="preserve"> – WWDA was</w:t>
      </w:r>
      <w:r w:rsidRPr="00100DDA">
        <w:rPr>
          <w:rFonts w:ascii="Proxima Nova" w:hAnsi="Proxima Nova" w:cs="Arial"/>
          <w:sz w:val="22"/>
          <w:szCs w:val="22"/>
        </w:rPr>
        <w:t xml:space="preserve"> represented at the 65th Session on the Commission on the Status of Women in March 2021. As well as attending </w:t>
      </w:r>
      <w:proofErr w:type="gramStart"/>
      <w:r w:rsidRPr="00100DDA">
        <w:rPr>
          <w:rFonts w:ascii="Proxima Nova" w:hAnsi="Proxima Nova" w:cs="Arial"/>
          <w:sz w:val="22"/>
          <w:szCs w:val="22"/>
        </w:rPr>
        <w:t>a number of</w:t>
      </w:r>
      <w:proofErr w:type="gramEnd"/>
      <w:r w:rsidRPr="00100DDA">
        <w:rPr>
          <w:rFonts w:ascii="Proxima Nova" w:hAnsi="Proxima Nova" w:cs="Arial"/>
          <w:sz w:val="22"/>
          <w:szCs w:val="22"/>
        </w:rPr>
        <w:t xml:space="preserve"> NGO side </w:t>
      </w:r>
      <w:r w:rsidRPr="00100DDA">
        <w:rPr>
          <w:rFonts w:ascii="Proxima Nova" w:hAnsi="Proxima Nova" w:cs="Arial"/>
          <w:sz w:val="22"/>
          <w:szCs w:val="22"/>
        </w:rPr>
        <w:lastRenderedPageBreak/>
        <w:t xml:space="preserve">and parallel events; </w:t>
      </w:r>
      <w:r>
        <w:rPr>
          <w:rFonts w:ascii="Proxima Nova" w:hAnsi="Proxima Nova" w:cs="Arial"/>
          <w:sz w:val="22"/>
          <w:szCs w:val="22"/>
        </w:rPr>
        <w:t>WWDA</w:t>
      </w:r>
      <w:r w:rsidRPr="00100DDA">
        <w:rPr>
          <w:rFonts w:ascii="Proxima Nova" w:hAnsi="Proxima Nova" w:cs="Arial"/>
          <w:sz w:val="22"/>
          <w:szCs w:val="22"/>
        </w:rPr>
        <w:t xml:space="preserve"> joined meetings with the International Network of Women With Disabilities which took part each morning at 8am AEDT. </w:t>
      </w:r>
    </w:p>
    <w:p w14:paraId="049658D0" w14:textId="77777777" w:rsidR="00100DDA" w:rsidRDefault="00100DDA" w:rsidP="00335DED">
      <w:pPr>
        <w:spacing w:line="360" w:lineRule="auto"/>
        <w:rPr>
          <w:rFonts w:ascii="Proxima Nova" w:hAnsi="Proxima Nova" w:cs="Arial"/>
          <w:sz w:val="22"/>
          <w:szCs w:val="22"/>
        </w:rPr>
      </w:pPr>
    </w:p>
    <w:p w14:paraId="62126BF1" w14:textId="4F8DD09C" w:rsidR="006B3200" w:rsidRDefault="00100DDA"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Commission on the Status of Women (CSW) Australia 2021</w:t>
      </w:r>
      <w:r>
        <w:rPr>
          <w:rFonts w:ascii="Proxima Nova" w:hAnsi="Proxima Nova" w:cs="Arial"/>
          <w:sz w:val="22"/>
          <w:szCs w:val="22"/>
        </w:rPr>
        <w:t xml:space="preserve"> - </w:t>
      </w:r>
      <w:r w:rsidRPr="00100DDA">
        <w:rPr>
          <w:rFonts w:ascii="Proxima Nova" w:hAnsi="Proxima Nova" w:cs="Arial"/>
          <w:sz w:val="22"/>
          <w:szCs w:val="22"/>
        </w:rPr>
        <w:t xml:space="preserve">Due to the time difference between New York and Australia, </w:t>
      </w:r>
      <w:proofErr w:type="gramStart"/>
      <w:r w:rsidRPr="00100DDA">
        <w:rPr>
          <w:rFonts w:ascii="Proxima Nova" w:hAnsi="Proxima Nova" w:cs="Arial"/>
          <w:sz w:val="22"/>
          <w:szCs w:val="22"/>
        </w:rPr>
        <w:t>a number of</w:t>
      </w:r>
      <w:proofErr w:type="gramEnd"/>
      <w:r w:rsidRPr="00100DDA">
        <w:rPr>
          <w:rFonts w:ascii="Proxima Nova" w:hAnsi="Proxima Nova" w:cs="Arial"/>
          <w:sz w:val="22"/>
          <w:szCs w:val="22"/>
        </w:rPr>
        <w:t xml:space="preserve"> women’s organisations in Australia partnered in 2021 to run a </w:t>
      </w:r>
      <w:r w:rsidRPr="00100DDA">
        <w:rPr>
          <w:rFonts w:ascii="Proxima Nova" w:hAnsi="Proxima Nova" w:cs="Arial"/>
          <w:sz w:val="22"/>
          <w:szCs w:val="22"/>
        </w:rPr>
        <w:t>two-day</w:t>
      </w:r>
      <w:r w:rsidRPr="00100DDA">
        <w:rPr>
          <w:rFonts w:ascii="Proxima Nova" w:hAnsi="Proxima Nova" w:cs="Arial"/>
          <w:sz w:val="22"/>
          <w:szCs w:val="22"/>
        </w:rPr>
        <w:t xml:space="preserve"> parallel CSW Australia event. </w:t>
      </w:r>
      <w:r>
        <w:rPr>
          <w:rFonts w:ascii="Proxima Nova" w:hAnsi="Proxima Nova" w:cs="Arial"/>
          <w:sz w:val="22"/>
          <w:szCs w:val="22"/>
        </w:rPr>
        <w:t>WWDA</w:t>
      </w:r>
      <w:r w:rsidRPr="00100DDA">
        <w:rPr>
          <w:rFonts w:ascii="Proxima Nova" w:hAnsi="Proxima Nova" w:cs="Arial"/>
          <w:sz w:val="22"/>
          <w:szCs w:val="22"/>
        </w:rPr>
        <w:t xml:space="preserve"> took part in </w:t>
      </w:r>
      <w:proofErr w:type="gramStart"/>
      <w:r w:rsidRPr="00100DDA">
        <w:rPr>
          <w:rFonts w:ascii="Proxima Nova" w:hAnsi="Proxima Nova" w:cs="Arial"/>
          <w:sz w:val="22"/>
          <w:szCs w:val="22"/>
        </w:rPr>
        <w:t>a number of</w:t>
      </w:r>
      <w:proofErr w:type="gramEnd"/>
      <w:r w:rsidRPr="00100DDA">
        <w:rPr>
          <w:rFonts w:ascii="Proxima Nova" w:hAnsi="Proxima Nova" w:cs="Arial"/>
          <w:sz w:val="22"/>
          <w:szCs w:val="22"/>
        </w:rPr>
        <w:t xml:space="preserve"> </w:t>
      </w:r>
      <w:r w:rsidR="000C2B60" w:rsidRPr="00100DDA">
        <w:rPr>
          <w:rFonts w:ascii="Proxima Nova" w:hAnsi="Proxima Nova" w:cs="Arial"/>
          <w:sz w:val="22"/>
          <w:szCs w:val="22"/>
        </w:rPr>
        <w:t>sessions</w:t>
      </w:r>
      <w:r w:rsidR="000C2B60">
        <w:rPr>
          <w:rFonts w:ascii="Proxima Nova" w:hAnsi="Proxima Nova" w:cs="Arial"/>
          <w:sz w:val="22"/>
          <w:szCs w:val="22"/>
        </w:rPr>
        <w:t xml:space="preserve"> and</w:t>
      </w:r>
      <w:r>
        <w:rPr>
          <w:rFonts w:ascii="Proxima Nova" w:hAnsi="Proxima Nova" w:cs="Arial"/>
          <w:sz w:val="22"/>
          <w:szCs w:val="22"/>
        </w:rPr>
        <w:t xml:space="preserve"> </w:t>
      </w:r>
      <w:r w:rsidRPr="00100DDA">
        <w:rPr>
          <w:rFonts w:ascii="Proxima Nova" w:hAnsi="Proxima Nova" w:cs="Arial"/>
          <w:sz w:val="22"/>
          <w:szCs w:val="22"/>
        </w:rPr>
        <w:t xml:space="preserve">presented on a panel about ‘Intersectionality: Differential Impacts of Violence and What this Means.’  </w:t>
      </w:r>
    </w:p>
    <w:p w14:paraId="5336B597" w14:textId="3E4688B6" w:rsidR="00DA271E" w:rsidRDefault="00DA271E" w:rsidP="00335DED">
      <w:pPr>
        <w:spacing w:line="360" w:lineRule="auto"/>
        <w:rPr>
          <w:rFonts w:ascii="Proxima Nova" w:hAnsi="Proxima Nova" w:cs="Arial"/>
          <w:sz w:val="22"/>
          <w:szCs w:val="22"/>
        </w:rPr>
      </w:pPr>
    </w:p>
    <w:p w14:paraId="7FE6A5D1" w14:textId="77777777" w:rsidR="000C2B60" w:rsidRDefault="000C2B60"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March 4 Justice</w:t>
      </w:r>
      <w:r>
        <w:rPr>
          <w:rFonts w:ascii="Proxima Nova" w:hAnsi="Proxima Nova" w:cs="Arial"/>
          <w:sz w:val="22"/>
          <w:szCs w:val="22"/>
        </w:rPr>
        <w:t xml:space="preserve"> - </w:t>
      </w:r>
      <w:r w:rsidRPr="000C2B60">
        <w:rPr>
          <w:rFonts w:ascii="Proxima Nova" w:hAnsi="Proxima Nova" w:cs="Arial"/>
          <w:sz w:val="22"/>
          <w:szCs w:val="22"/>
        </w:rPr>
        <w:t xml:space="preserve">WWDA </w:t>
      </w:r>
      <w:r>
        <w:rPr>
          <w:rFonts w:ascii="Proxima Nova" w:hAnsi="Proxima Nova" w:cs="Arial"/>
          <w:sz w:val="22"/>
          <w:szCs w:val="22"/>
        </w:rPr>
        <w:t>was represented</w:t>
      </w:r>
      <w:r w:rsidRPr="000C2B60">
        <w:rPr>
          <w:rFonts w:ascii="Proxima Nova" w:hAnsi="Proxima Nova" w:cs="Arial"/>
          <w:sz w:val="22"/>
          <w:szCs w:val="22"/>
        </w:rPr>
        <w:t xml:space="preserve"> at the March 4 Justice rallies around Australia. </w:t>
      </w:r>
      <w:r>
        <w:rPr>
          <w:rFonts w:ascii="Proxima Nova" w:hAnsi="Proxima Nova" w:cs="Arial"/>
          <w:sz w:val="22"/>
          <w:szCs w:val="22"/>
        </w:rPr>
        <w:t xml:space="preserve">WWDA </w:t>
      </w:r>
      <w:r w:rsidRPr="000C2B60">
        <w:rPr>
          <w:rFonts w:ascii="Proxima Nova" w:hAnsi="Proxima Nova" w:cs="Arial"/>
          <w:sz w:val="22"/>
          <w:szCs w:val="22"/>
        </w:rPr>
        <w:t xml:space="preserve">live-tweeted from </w:t>
      </w:r>
      <w:r>
        <w:rPr>
          <w:rFonts w:ascii="Proxima Nova" w:hAnsi="Proxima Nova" w:cs="Arial"/>
          <w:sz w:val="22"/>
          <w:szCs w:val="22"/>
        </w:rPr>
        <w:t xml:space="preserve">the </w:t>
      </w:r>
      <w:r w:rsidRPr="000C2B60">
        <w:rPr>
          <w:rFonts w:ascii="Proxima Nova" w:hAnsi="Proxima Nova" w:cs="Arial"/>
          <w:sz w:val="22"/>
          <w:szCs w:val="22"/>
        </w:rPr>
        <w:t>rally at Parliament House in Canberra</w:t>
      </w:r>
      <w:r>
        <w:rPr>
          <w:rFonts w:ascii="Proxima Nova" w:hAnsi="Proxima Nova" w:cs="Arial"/>
          <w:sz w:val="22"/>
          <w:szCs w:val="22"/>
        </w:rPr>
        <w:t xml:space="preserve"> and other locations around the country.</w:t>
      </w:r>
    </w:p>
    <w:p w14:paraId="5BE72A41" w14:textId="77777777" w:rsidR="000C2B60" w:rsidRDefault="000C2B60" w:rsidP="00335DED">
      <w:pPr>
        <w:spacing w:line="360" w:lineRule="auto"/>
        <w:rPr>
          <w:rFonts w:ascii="Proxima Nova" w:hAnsi="Proxima Nova" w:cs="Arial"/>
          <w:sz w:val="22"/>
          <w:szCs w:val="22"/>
        </w:rPr>
      </w:pPr>
    </w:p>
    <w:p w14:paraId="0BB10F04" w14:textId="1E5810AE" w:rsidR="000C2B60" w:rsidRDefault="000C2B60"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Generation Equality Forum 2021</w:t>
      </w:r>
      <w:r>
        <w:rPr>
          <w:rFonts w:ascii="Proxima Nova" w:hAnsi="Proxima Nova" w:cs="Arial"/>
          <w:sz w:val="22"/>
          <w:szCs w:val="22"/>
        </w:rPr>
        <w:t xml:space="preserve"> – WWDA </w:t>
      </w:r>
      <w:r w:rsidRPr="000C2B60">
        <w:rPr>
          <w:rFonts w:ascii="Proxima Nova" w:hAnsi="Proxima Nova" w:cs="Arial"/>
          <w:sz w:val="22"/>
          <w:szCs w:val="22"/>
        </w:rPr>
        <w:t>Youth Advisory Group</w:t>
      </w:r>
      <w:r>
        <w:rPr>
          <w:rFonts w:ascii="Proxima Nova" w:hAnsi="Proxima Nova" w:cs="Arial"/>
          <w:sz w:val="22"/>
          <w:szCs w:val="22"/>
        </w:rPr>
        <w:t xml:space="preserve"> members </w:t>
      </w:r>
      <w:r w:rsidRPr="000C2B60">
        <w:rPr>
          <w:rFonts w:ascii="Proxima Nova" w:hAnsi="Proxima Nova" w:cs="Arial"/>
          <w:sz w:val="22"/>
          <w:szCs w:val="22"/>
        </w:rPr>
        <w:t>represented WWDA Youth at the Generation Equality Forum in 2021.</w:t>
      </w:r>
    </w:p>
    <w:p w14:paraId="2D3F1990" w14:textId="338497BD" w:rsidR="00DA271E" w:rsidRDefault="00DA271E" w:rsidP="00335DED">
      <w:pPr>
        <w:spacing w:line="360" w:lineRule="auto"/>
        <w:rPr>
          <w:rFonts w:ascii="Proxima Nova" w:hAnsi="Proxima Nova" w:cs="Arial"/>
          <w:sz w:val="22"/>
          <w:szCs w:val="22"/>
        </w:rPr>
      </w:pPr>
    </w:p>
    <w:p w14:paraId="35E4A91C" w14:textId="592B3956" w:rsidR="0030211C" w:rsidRPr="0030211C" w:rsidRDefault="0030211C" w:rsidP="00335DED">
      <w:pPr>
        <w:spacing w:line="360" w:lineRule="auto"/>
        <w:rPr>
          <w:rFonts w:ascii="Proxima Nova" w:hAnsi="Proxima Nova" w:cs="Arial"/>
          <w:sz w:val="22"/>
          <w:szCs w:val="22"/>
        </w:rPr>
      </w:pPr>
      <w:r w:rsidRPr="00335DED">
        <w:rPr>
          <w:rFonts w:ascii="Proxima Nova" w:hAnsi="Proxima Nova" w:cs="Arial"/>
          <w:b/>
          <w:bCs/>
          <w:color w:val="7B1979"/>
          <w:sz w:val="22"/>
          <w:szCs w:val="22"/>
        </w:rPr>
        <w:t>Tasmanian Young Achievers of the Year Awards Night</w:t>
      </w:r>
      <w:r>
        <w:rPr>
          <w:rFonts w:ascii="Proxima Nova" w:hAnsi="Proxima Nova" w:cs="Arial"/>
          <w:sz w:val="22"/>
          <w:szCs w:val="22"/>
        </w:rPr>
        <w:t xml:space="preserve"> – WWDA staff member </w:t>
      </w:r>
      <w:r w:rsidRPr="0030211C">
        <w:rPr>
          <w:rFonts w:ascii="Proxima Nova" w:hAnsi="Proxima Nova" w:cs="Arial"/>
          <w:sz w:val="22"/>
          <w:szCs w:val="22"/>
        </w:rPr>
        <w:t>Heidi La Paglia was nominated in these Awards in the Services to the Disability Sector category. And she WON!!!</w:t>
      </w:r>
    </w:p>
    <w:p w14:paraId="00BDEDCE" w14:textId="1B9CD859" w:rsidR="000C2B60" w:rsidRDefault="000C2B60" w:rsidP="00335DED">
      <w:pPr>
        <w:spacing w:line="360" w:lineRule="auto"/>
        <w:rPr>
          <w:rFonts w:ascii="Proxima Nova" w:hAnsi="Proxima Nova" w:cs="Arial"/>
          <w:sz w:val="22"/>
          <w:szCs w:val="22"/>
        </w:rPr>
      </w:pPr>
    </w:p>
    <w:p w14:paraId="6B24894C" w14:textId="77777777" w:rsidR="00DF6CF7" w:rsidRDefault="00DF6CF7" w:rsidP="00335DED">
      <w:pPr>
        <w:spacing w:line="360" w:lineRule="auto"/>
        <w:rPr>
          <w:rFonts w:ascii="Proxima Nova" w:hAnsi="Proxima Nova" w:cs="Arial"/>
          <w:sz w:val="22"/>
          <w:szCs w:val="22"/>
        </w:rPr>
      </w:pPr>
    </w:p>
    <w:p w14:paraId="0EBA0FE2" w14:textId="73B426F0" w:rsidR="000C2B60" w:rsidRDefault="00037B0D" w:rsidP="00DF6CF7">
      <w:pPr>
        <w:spacing w:line="360" w:lineRule="auto"/>
        <w:ind w:left="720"/>
        <w:rPr>
          <w:rFonts w:ascii="Proxima Nova" w:hAnsi="Proxima Nova" w:cs="Arial"/>
          <w:sz w:val="22"/>
          <w:szCs w:val="22"/>
        </w:rPr>
      </w:pPr>
      <w:r>
        <w:rPr>
          <w:rFonts w:ascii="Proxima Nova" w:hAnsi="Proxima Nova" w:cs="Arial"/>
          <w:sz w:val="22"/>
          <w:szCs w:val="22"/>
        </w:rPr>
        <w:t>Several of WWDA’s Webinars and presentations can be found on WWDA’s Webinar Channel</w:t>
      </w:r>
      <w:r w:rsidR="00DF6CF7">
        <w:rPr>
          <w:rFonts w:ascii="Proxima Nova" w:hAnsi="Proxima Nova" w:cs="Arial"/>
          <w:sz w:val="22"/>
          <w:szCs w:val="22"/>
        </w:rPr>
        <w:t>:</w:t>
      </w:r>
    </w:p>
    <w:p w14:paraId="2E75920E" w14:textId="6F70F7AD" w:rsidR="00037B0D" w:rsidRDefault="00037B0D" w:rsidP="00DF6CF7">
      <w:pPr>
        <w:spacing w:line="360" w:lineRule="auto"/>
        <w:ind w:left="720"/>
        <w:rPr>
          <w:rFonts w:ascii="Proxima Nova" w:hAnsi="Proxima Nova" w:cs="Arial"/>
          <w:sz w:val="22"/>
          <w:szCs w:val="22"/>
        </w:rPr>
      </w:pPr>
    </w:p>
    <w:p w14:paraId="5BDAAAD2" w14:textId="2F493177" w:rsidR="00037B0D" w:rsidRDefault="00DF6CF7" w:rsidP="00DF6CF7">
      <w:pPr>
        <w:spacing w:line="360" w:lineRule="auto"/>
        <w:ind w:left="720"/>
        <w:rPr>
          <w:rFonts w:ascii="Proxima Nova" w:hAnsi="Proxima Nova" w:cs="Arial"/>
          <w:sz w:val="22"/>
          <w:szCs w:val="22"/>
        </w:rPr>
      </w:pPr>
      <w:hyperlink r:id="rId60" w:history="1">
        <w:r w:rsidRPr="00A6336A">
          <w:rPr>
            <w:rStyle w:val="Hyperlink"/>
            <w:rFonts w:ascii="Proxima Nova" w:hAnsi="Proxima Nova" w:cs="Arial"/>
            <w:sz w:val="22"/>
            <w:szCs w:val="22"/>
          </w:rPr>
          <w:t>https://www.youtube.com/channel/UCaxOlTjp6E0p-boKYyXlYqg/videos</w:t>
        </w:r>
      </w:hyperlink>
      <w:r>
        <w:rPr>
          <w:rFonts w:ascii="Proxima Nova" w:hAnsi="Proxima Nova" w:cs="Arial"/>
          <w:sz w:val="22"/>
          <w:szCs w:val="22"/>
        </w:rPr>
        <w:t xml:space="preserve"> </w:t>
      </w:r>
    </w:p>
    <w:p w14:paraId="75746608" w14:textId="0D7B4382" w:rsidR="00037B0D" w:rsidRDefault="00037B0D" w:rsidP="00DF6CF7">
      <w:pPr>
        <w:spacing w:line="360" w:lineRule="auto"/>
        <w:ind w:left="720"/>
        <w:rPr>
          <w:rFonts w:ascii="Proxima Nova" w:hAnsi="Proxima Nova" w:cs="Arial"/>
          <w:sz w:val="22"/>
          <w:szCs w:val="22"/>
        </w:rPr>
      </w:pPr>
    </w:p>
    <w:p w14:paraId="4CD99CC8" w14:textId="77777777" w:rsidR="00037B0D" w:rsidRDefault="00037B0D" w:rsidP="00335DED">
      <w:pPr>
        <w:spacing w:line="360" w:lineRule="auto"/>
        <w:rPr>
          <w:rFonts w:ascii="Proxima Nova" w:hAnsi="Proxima Nova" w:cs="Arial"/>
          <w:sz w:val="22"/>
          <w:szCs w:val="22"/>
        </w:rPr>
      </w:pPr>
    </w:p>
    <w:p w14:paraId="01FFB919" w14:textId="4A6C92F4" w:rsidR="00E83490" w:rsidRDefault="00E83490" w:rsidP="00335DED">
      <w:pPr>
        <w:spacing w:line="360" w:lineRule="auto"/>
        <w:rPr>
          <w:rFonts w:ascii="Proxima Nova" w:hAnsi="Proxima Nova" w:cs="Arial"/>
          <w:sz w:val="22"/>
          <w:szCs w:val="22"/>
        </w:rPr>
      </w:pPr>
    </w:p>
    <w:p w14:paraId="42DC7D67" w14:textId="5F89F195" w:rsidR="0004039D" w:rsidRDefault="0004039D">
      <w:pPr>
        <w:rPr>
          <w:rFonts w:ascii="Proxima Nova" w:hAnsi="Proxima Nova" w:cs="Arial"/>
          <w:sz w:val="22"/>
          <w:szCs w:val="22"/>
        </w:rPr>
      </w:pPr>
      <w:r>
        <w:rPr>
          <w:rFonts w:ascii="Proxima Nova" w:hAnsi="Proxima Nova" w:cs="Arial"/>
          <w:sz w:val="22"/>
          <w:szCs w:val="22"/>
        </w:rPr>
        <w:br w:type="page"/>
      </w:r>
    </w:p>
    <w:p w14:paraId="094A428C" w14:textId="38EBA1D3" w:rsidR="00CF0989" w:rsidRPr="00E91231" w:rsidRDefault="00CF0989" w:rsidP="00CF0989">
      <w:pPr>
        <w:spacing w:line="276" w:lineRule="auto"/>
        <w:rPr>
          <w:rFonts w:ascii="Proxima Nova" w:hAnsi="Proxima Nova" w:cs="Arial"/>
          <w:b/>
          <w:bCs/>
          <w:color w:val="7B1979"/>
          <w:sz w:val="32"/>
          <w:szCs w:val="32"/>
        </w:rPr>
      </w:pPr>
      <w:r w:rsidRPr="00E91231">
        <w:rPr>
          <w:rFonts w:ascii="Proxima Nova" w:hAnsi="Proxima Nova" w:cs="Arial"/>
          <w:b/>
          <w:bCs/>
          <w:color w:val="7B1979"/>
          <w:sz w:val="32"/>
          <w:szCs w:val="32"/>
        </w:rPr>
        <w:lastRenderedPageBreak/>
        <w:t>COMMUNICATIONS &amp; ENGAGEMENT</w:t>
      </w:r>
    </w:p>
    <w:p w14:paraId="21D06E5F" w14:textId="12762700" w:rsidR="00CF0989" w:rsidRPr="0069496E" w:rsidRDefault="00CF0989" w:rsidP="0069496E">
      <w:pPr>
        <w:spacing w:line="360" w:lineRule="auto"/>
        <w:rPr>
          <w:rFonts w:ascii="Proxima Nova" w:hAnsi="Proxima Nova" w:cs="Arial"/>
          <w:sz w:val="22"/>
          <w:szCs w:val="22"/>
        </w:rPr>
      </w:pPr>
    </w:p>
    <w:p w14:paraId="51A73375" w14:textId="341E04DE" w:rsidR="00E321C1" w:rsidRPr="0069496E" w:rsidRDefault="00E321C1" w:rsidP="0069496E">
      <w:pPr>
        <w:spacing w:line="360" w:lineRule="auto"/>
        <w:rPr>
          <w:rFonts w:ascii="Proxima Nova" w:hAnsi="Proxima Nova" w:cs="Arial"/>
          <w:color w:val="383638"/>
          <w:sz w:val="22"/>
          <w:szCs w:val="22"/>
        </w:rPr>
      </w:pPr>
      <w:r w:rsidRPr="0069496E">
        <w:rPr>
          <w:rFonts w:ascii="Proxima Nova" w:hAnsi="Proxima Nova" w:cs="Arial"/>
          <w:color w:val="383638"/>
          <w:sz w:val="22"/>
          <w:szCs w:val="22"/>
        </w:rPr>
        <w:t xml:space="preserve">As a Disabled People’s Organisation (DPO), WWDA consistently seeks out opportunities to build our capacity to meaningfully engage with our members and stakeholders. It is outside the scope of this Report to provide a narrative on all the communications and engagement work WWDA has undertaken during the reporting period, however the following information is illustrative of WWDA’s extensive work in this area.  </w:t>
      </w:r>
    </w:p>
    <w:p w14:paraId="166DDEDB" w14:textId="1971E664" w:rsidR="00E321C1" w:rsidRDefault="00E321C1" w:rsidP="0069496E">
      <w:pPr>
        <w:spacing w:line="360" w:lineRule="auto"/>
        <w:rPr>
          <w:rFonts w:ascii="Proxima Nova" w:hAnsi="Proxima Nova" w:cs="Arial"/>
          <w:color w:val="383638"/>
          <w:sz w:val="22"/>
          <w:szCs w:val="22"/>
        </w:rPr>
      </w:pPr>
    </w:p>
    <w:p w14:paraId="486A5D6E" w14:textId="7FBC8DB6" w:rsidR="00E92E50" w:rsidRPr="00E92E50" w:rsidRDefault="00E92E50" w:rsidP="00E92E50">
      <w:pPr>
        <w:spacing w:line="360" w:lineRule="auto"/>
        <w:rPr>
          <w:rFonts w:ascii="Proxima Nova" w:hAnsi="Proxima Nova" w:cs="Arial"/>
          <w:b/>
          <w:bCs/>
          <w:color w:val="7B1979"/>
        </w:rPr>
      </w:pPr>
      <w:r w:rsidRPr="00E92E50">
        <w:rPr>
          <w:rFonts w:ascii="Proxima Nova" w:hAnsi="Proxima Nova" w:cs="Arial"/>
          <w:b/>
          <w:bCs/>
          <w:color w:val="7B1979"/>
        </w:rPr>
        <w:t xml:space="preserve">WWDA Social Media </w:t>
      </w:r>
      <w:r w:rsidRPr="00E92E50">
        <w:rPr>
          <w:rFonts w:ascii="Proxima Nova" w:hAnsi="Proxima Nova" w:cs="Arial"/>
          <w:b/>
          <w:bCs/>
          <w:color w:val="7B1979"/>
        </w:rPr>
        <w:t>Analytics 1 July 2020 - 30 June 2021</w:t>
      </w:r>
    </w:p>
    <w:p w14:paraId="1369DDFC" w14:textId="77777777" w:rsidR="00E92E50" w:rsidRPr="00E92E50" w:rsidRDefault="00E92E50" w:rsidP="00E92E50">
      <w:pPr>
        <w:spacing w:line="360" w:lineRule="auto"/>
        <w:rPr>
          <w:rFonts w:ascii="Proxima Nova" w:hAnsi="Proxima Nova" w:cs="Arial"/>
          <w:color w:val="383638"/>
          <w:sz w:val="22"/>
          <w:szCs w:val="22"/>
        </w:rPr>
      </w:pPr>
    </w:p>
    <w:p w14:paraId="465EF79F" w14:textId="2B02C777" w:rsidR="00E92E50" w:rsidRPr="00E92E50" w:rsidRDefault="00E92E50" w:rsidP="0069496E">
      <w:pPr>
        <w:spacing w:line="360" w:lineRule="auto"/>
        <w:rPr>
          <w:rFonts w:ascii="Proxima Nova" w:hAnsi="Proxima Nova" w:cs="Arial"/>
          <w:color w:val="383638"/>
          <w:sz w:val="22"/>
          <w:szCs w:val="22"/>
        </w:rPr>
      </w:pPr>
      <w:r w:rsidRPr="00E92E50">
        <w:rPr>
          <w:rFonts w:ascii="Proxima Nova" w:hAnsi="Proxima Nova" w:cs="Arial"/>
          <w:color w:val="383638"/>
          <w:sz w:val="22"/>
          <w:szCs w:val="22"/>
        </w:rPr>
        <w:t xml:space="preserve">WWDA </w:t>
      </w:r>
      <w:hyperlink r:id="rId61" w:history="1">
        <w:r w:rsidRPr="00E92E50">
          <w:rPr>
            <w:rStyle w:val="Hyperlink"/>
            <w:rFonts w:ascii="Proxima Nova" w:hAnsi="Proxima Nova" w:cs="Arial"/>
            <w:sz w:val="22"/>
            <w:szCs w:val="22"/>
          </w:rPr>
          <w:t>Facebook</w:t>
        </w:r>
      </w:hyperlink>
      <w:r w:rsidRPr="00E92E50">
        <w:rPr>
          <w:rFonts w:ascii="Proxima Nova" w:hAnsi="Proxima Nova" w:cs="Arial"/>
          <w:sz w:val="22"/>
          <w:szCs w:val="22"/>
        </w:rPr>
        <w:t xml:space="preserve"> </w:t>
      </w:r>
    </w:p>
    <w:p w14:paraId="7649B8F5" w14:textId="24FFEB60" w:rsidR="00E92E50" w:rsidRPr="00E92E50" w:rsidRDefault="00E92E50" w:rsidP="00F049F1">
      <w:pPr>
        <w:pStyle w:val="ListParagraph"/>
        <w:numPr>
          <w:ilvl w:val="0"/>
          <w:numId w:val="14"/>
        </w:numPr>
        <w:spacing w:line="360" w:lineRule="auto"/>
        <w:rPr>
          <w:rFonts w:ascii="Proxima Nova" w:hAnsi="Proxima Nova" w:cs="Arial"/>
          <w:color w:val="383638"/>
          <w:sz w:val="22"/>
          <w:szCs w:val="22"/>
        </w:rPr>
      </w:pPr>
      <w:proofErr w:type="gramStart"/>
      <w:r w:rsidRPr="00E92E50">
        <w:rPr>
          <w:rFonts w:ascii="Proxima Nova" w:hAnsi="Proxima Nova" w:cs="Arial"/>
          <w:color w:val="383638"/>
          <w:sz w:val="22"/>
          <w:szCs w:val="22"/>
        </w:rPr>
        <w:t>At</w:t>
      </w:r>
      <w:proofErr w:type="gramEnd"/>
      <w:r w:rsidRPr="00E92E50">
        <w:rPr>
          <w:rFonts w:ascii="Proxima Nova" w:hAnsi="Proxima Nova" w:cs="Arial"/>
          <w:color w:val="383638"/>
          <w:sz w:val="22"/>
          <w:szCs w:val="22"/>
        </w:rPr>
        <w:t xml:space="preserve"> July 2020: 9</w:t>
      </w:r>
      <w:r w:rsidRPr="00E92E50">
        <w:rPr>
          <w:rFonts w:ascii="Proxima Nova" w:hAnsi="Proxima Nova" w:cs="Arial"/>
          <w:color w:val="383638"/>
          <w:sz w:val="22"/>
          <w:szCs w:val="22"/>
        </w:rPr>
        <w:t>,</w:t>
      </w:r>
      <w:r w:rsidRPr="00E92E50">
        <w:rPr>
          <w:rFonts w:ascii="Proxima Nova" w:hAnsi="Proxima Nova" w:cs="Arial"/>
          <w:color w:val="383638"/>
          <w:sz w:val="22"/>
          <w:szCs w:val="22"/>
        </w:rPr>
        <w:t xml:space="preserve">756 </w:t>
      </w:r>
    </w:p>
    <w:p w14:paraId="0549810C" w14:textId="5A630D3E" w:rsidR="00E92E50" w:rsidRPr="00E92E50" w:rsidRDefault="00E92E50" w:rsidP="00F049F1">
      <w:pPr>
        <w:pStyle w:val="ListParagraph"/>
        <w:numPr>
          <w:ilvl w:val="0"/>
          <w:numId w:val="14"/>
        </w:numPr>
        <w:spacing w:line="360" w:lineRule="auto"/>
        <w:rPr>
          <w:rFonts w:ascii="Proxima Nova" w:hAnsi="Proxima Nova" w:cs="Arial"/>
          <w:color w:val="383638"/>
          <w:sz w:val="22"/>
          <w:szCs w:val="22"/>
        </w:rPr>
      </w:pPr>
      <w:proofErr w:type="gramStart"/>
      <w:r w:rsidRPr="00E92E50">
        <w:rPr>
          <w:rFonts w:ascii="Proxima Nova" w:hAnsi="Proxima Nova" w:cs="Arial"/>
          <w:color w:val="383638"/>
          <w:sz w:val="22"/>
          <w:szCs w:val="22"/>
        </w:rPr>
        <w:t>At</w:t>
      </w:r>
      <w:proofErr w:type="gramEnd"/>
      <w:r w:rsidRPr="00E92E50">
        <w:rPr>
          <w:rFonts w:ascii="Proxima Nova" w:hAnsi="Proxima Nova" w:cs="Arial"/>
          <w:color w:val="383638"/>
          <w:sz w:val="22"/>
          <w:szCs w:val="22"/>
        </w:rPr>
        <w:t xml:space="preserve"> 30 June 2021: 11</w:t>
      </w:r>
      <w:r w:rsidRPr="00E92E50">
        <w:rPr>
          <w:rFonts w:ascii="Proxima Nova" w:hAnsi="Proxima Nova" w:cs="Arial"/>
          <w:color w:val="383638"/>
          <w:sz w:val="22"/>
          <w:szCs w:val="22"/>
        </w:rPr>
        <w:t>,</w:t>
      </w:r>
      <w:r w:rsidRPr="00E92E50">
        <w:rPr>
          <w:rFonts w:ascii="Proxima Nova" w:hAnsi="Proxima Nova" w:cs="Arial"/>
          <w:color w:val="383638"/>
          <w:sz w:val="22"/>
          <w:szCs w:val="22"/>
        </w:rPr>
        <w:t xml:space="preserve">115 </w:t>
      </w:r>
    </w:p>
    <w:p w14:paraId="6FE86E84" w14:textId="42E4B0E5" w:rsidR="00E92E50" w:rsidRPr="00E92E50" w:rsidRDefault="00E92E50" w:rsidP="00F049F1">
      <w:pPr>
        <w:pStyle w:val="ListParagraph"/>
        <w:numPr>
          <w:ilvl w:val="0"/>
          <w:numId w:val="14"/>
        </w:numPr>
        <w:spacing w:line="360" w:lineRule="auto"/>
        <w:rPr>
          <w:rFonts w:ascii="Proxima Nova" w:hAnsi="Proxima Nova" w:cs="Arial"/>
          <w:color w:val="383638"/>
          <w:sz w:val="22"/>
          <w:szCs w:val="22"/>
        </w:rPr>
      </w:pPr>
      <w:r w:rsidRPr="00E92E50">
        <w:rPr>
          <w:rFonts w:ascii="Proxima Nova" w:hAnsi="Proxima Nova" w:cs="Arial"/>
          <w:color w:val="383638"/>
          <w:sz w:val="22"/>
          <w:szCs w:val="22"/>
        </w:rPr>
        <w:t>Increase: 1</w:t>
      </w:r>
      <w:r w:rsidRPr="00E92E50">
        <w:rPr>
          <w:rFonts w:ascii="Proxima Nova" w:hAnsi="Proxima Nova" w:cs="Arial"/>
          <w:color w:val="383638"/>
          <w:sz w:val="22"/>
          <w:szCs w:val="22"/>
        </w:rPr>
        <w:t>,</w:t>
      </w:r>
      <w:r w:rsidRPr="00E92E50">
        <w:rPr>
          <w:rFonts w:ascii="Proxima Nova" w:hAnsi="Proxima Nova" w:cs="Arial"/>
          <w:color w:val="383638"/>
          <w:sz w:val="22"/>
          <w:szCs w:val="22"/>
        </w:rPr>
        <w:t>359 or 13.9%</w:t>
      </w:r>
    </w:p>
    <w:p w14:paraId="3D142DF2" w14:textId="7CC636C0" w:rsidR="00E92E50" w:rsidRPr="00E92E50" w:rsidRDefault="00E92E50" w:rsidP="00E92E50">
      <w:pPr>
        <w:spacing w:line="360" w:lineRule="auto"/>
        <w:rPr>
          <w:rFonts w:ascii="Proxima Nova" w:hAnsi="Proxima Nova" w:cs="Arial"/>
          <w:color w:val="383638"/>
          <w:sz w:val="22"/>
          <w:szCs w:val="22"/>
        </w:rPr>
      </w:pPr>
    </w:p>
    <w:p w14:paraId="5B2F514B" w14:textId="27657251" w:rsidR="00E92E50" w:rsidRPr="00E92E50" w:rsidRDefault="00E92E50" w:rsidP="00E92E50">
      <w:pPr>
        <w:spacing w:line="360" w:lineRule="auto"/>
        <w:rPr>
          <w:rFonts w:ascii="Proxima Nova" w:hAnsi="Proxima Nova" w:cs="Arial"/>
          <w:color w:val="383638"/>
          <w:sz w:val="22"/>
          <w:szCs w:val="22"/>
        </w:rPr>
      </w:pPr>
      <w:r w:rsidRPr="00E92E50">
        <w:rPr>
          <w:rFonts w:ascii="Proxima Nova" w:hAnsi="Proxima Nova" w:cs="Arial"/>
          <w:color w:val="383638"/>
          <w:sz w:val="22"/>
          <w:szCs w:val="22"/>
        </w:rPr>
        <w:t xml:space="preserve">WWDA </w:t>
      </w:r>
      <w:hyperlink r:id="rId62" w:history="1">
        <w:r w:rsidRPr="00E92E50">
          <w:rPr>
            <w:rStyle w:val="Hyperlink"/>
            <w:rFonts w:ascii="Proxima Nova" w:hAnsi="Proxima Nova" w:cs="Arial"/>
            <w:sz w:val="22"/>
            <w:szCs w:val="22"/>
          </w:rPr>
          <w:t>Twitter</w:t>
        </w:r>
      </w:hyperlink>
    </w:p>
    <w:p w14:paraId="62436E87" w14:textId="4F022098" w:rsidR="00E92E50" w:rsidRPr="00E92E50" w:rsidRDefault="00E92E50" w:rsidP="00F049F1">
      <w:pPr>
        <w:pStyle w:val="ListParagraph"/>
        <w:numPr>
          <w:ilvl w:val="0"/>
          <w:numId w:val="15"/>
        </w:numPr>
        <w:autoSpaceDE w:val="0"/>
        <w:autoSpaceDN w:val="0"/>
        <w:adjustRightInd w:val="0"/>
        <w:spacing w:line="360" w:lineRule="auto"/>
        <w:rPr>
          <w:rFonts w:ascii="Proxima Nova" w:hAnsi="Proxima Nova" w:cs="AppleSystemUIFont"/>
          <w:sz w:val="22"/>
          <w:szCs w:val="22"/>
          <w:lang w:val="en-GB"/>
        </w:rPr>
      </w:pPr>
      <w:proofErr w:type="gramStart"/>
      <w:r w:rsidRPr="00E92E50">
        <w:rPr>
          <w:rFonts w:ascii="Proxima Nova" w:hAnsi="Proxima Nova" w:cs="AppleSystemUIFont"/>
          <w:sz w:val="22"/>
          <w:szCs w:val="22"/>
          <w:lang w:val="en-GB"/>
        </w:rPr>
        <w:t>A</w:t>
      </w:r>
      <w:r w:rsidRPr="00E92E50">
        <w:rPr>
          <w:rFonts w:ascii="Proxima Nova" w:hAnsi="Proxima Nova" w:cs="AppleSystemUIFont"/>
          <w:sz w:val="22"/>
          <w:szCs w:val="22"/>
          <w:lang w:val="en-GB"/>
        </w:rPr>
        <w:t>t</w:t>
      </w:r>
      <w:proofErr w:type="gramEnd"/>
      <w:r w:rsidRPr="00E92E50">
        <w:rPr>
          <w:rFonts w:ascii="Proxima Nova" w:hAnsi="Proxima Nova" w:cs="AppleSystemUIFont"/>
          <w:sz w:val="22"/>
          <w:szCs w:val="22"/>
          <w:lang w:val="en-GB"/>
        </w:rPr>
        <w:t xml:space="preserve"> July 2020: 3</w:t>
      </w:r>
      <w:r>
        <w:rPr>
          <w:rFonts w:ascii="Proxima Nova" w:hAnsi="Proxima Nova" w:cs="AppleSystemUIFont"/>
          <w:sz w:val="22"/>
          <w:szCs w:val="22"/>
          <w:lang w:val="en-GB"/>
        </w:rPr>
        <w:t>,</w:t>
      </w:r>
      <w:r w:rsidRPr="00E92E50">
        <w:rPr>
          <w:rFonts w:ascii="Proxima Nova" w:hAnsi="Proxima Nova" w:cs="AppleSystemUIFont"/>
          <w:sz w:val="22"/>
          <w:szCs w:val="22"/>
          <w:lang w:val="en-GB"/>
        </w:rPr>
        <w:t xml:space="preserve">074 </w:t>
      </w:r>
    </w:p>
    <w:p w14:paraId="4FF42448" w14:textId="1FA955E4" w:rsidR="00E92E50" w:rsidRPr="00E92E50" w:rsidRDefault="00E92E50" w:rsidP="00F049F1">
      <w:pPr>
        <w:pStyle w:val="ListParagraph"/>
        <w:numPr>
          <w:ilvl w:val="0"/>
          <w:numId w:val="15"/>
        </w:numPr>
        <w:autoSpaceDE w:val="0"/>
        <w:autoSpaceDN w:val="0"/>
        <w:adjustRightInd w:val="0"/>
        <w:spacing w:line="360" w:lineRule="auto"/>
        <w:rPr>
          <w:rFonts w:ascii="Proxima Nova" w:hAnsi="Proxima Nova" w:cs="AppleSystemUIFont"/>
          <w:sz w:val="22"/>
          <w:szCs w:val="22"/>
          <w:lang w:val="en-GB"/>
        </w:rPr>
      </w:pPr>
      <w:proofErr w:type="gramStart"/>
      <w:r w:rsidRPr="00E92E50">
        <w:rPr>
          <w:rFonts w:ascii="Proxima Nova" w:hAnsi="Proxima Nova" w:cs="AppleSystemUIFont"/>
          <w:sz w:val="22"/>
          <w:szCs w:val="22"/>
          <w:lang w:val="en-GB"/>
        </w:rPr>
        <w:t>At</w:t>
      </w:r>
      <w:proofErr w:type="gramEnd"/>
      <w:r w:rsidRPr="00E92E50">
        <w:rPr>
          <w:rFonts w:ascii="Proxima Nova" w:hAnsi="Proxima Nova" w:cs="AppleSystemUIFont"/>
          <w:sz w:val="22"/>
          <w:szCs w:val="22"/>
          <w:lang w:val="en-GB"/>
        </w:rPr>
        <w:t xml:space="preserve"> 30 June 2021: 4</w:t>
      </w:r>
      <w:r>
        <w:rPr>
          <w:rFonts w:ascii="Proxima Nova" w:hAnsi="Proxima Nova" w:cs="AppleSystemUIFont"/>
          <w:sz w:val="22"/>
          <w:szCs w:val="22"/>
          <w:lang w:val="en-GB"/>
        </w:rPr>
        <w:t>,</w:t>
      </w:r>
      <w:r w:rsidRPr="00E92E50">
        <w:rPr>
          <w:rFonts w:ascii="Proxima Nova" w:hAnsi="Proxima Nova" w:cs="AppleSystemUIFont"/>
          <w:sz w:val="22"/>
          <w:szCs w:val="22"/>
          <w:lang w:val="en-GB"/>
        </w:rPr>
        <w:t xml:space="preserve">485 </w:t>
      </w:r>
    </w:p>
    <w:p w14:paraId="6420C5EE" w14:textId="3E50CA2B" w:rsidR="00E92E50" w:rsidRPr="00E92E50" w:rsidRDefault="00E92E50" w:rsidP="00F049F1">
      <w:pPr>
        <w:pStyle w:val="ListParagraph"/>
        <w:numPr>
          <w:ilvl w:val="0"/>
          <w:numId w:val="15"/>
        </w:numPr>
        <w:autoSpaceDE w:val="0"/>
        <w:autoSpaceDN w:val="0"/>
        <w:adjustRightInd w:val="0"/>
        <w:spacing w:line="360" w:lineRule="auto"/>
        <w:rPr>
          <w:rFonts w:ascii="Proxima Nova" w:hAnsi="Proxima Nova" w:cs="AppleSystemUIFont"/>
          <w:sz w:val="22"/>
          <w:szCs w:val="22"/>
          <w:lang w:val="en-GB"/>
        </w:rPr>
      </w:pPr>
      <w:r w:rsidRPr="00E92E50">
        <w:rPr>
          <w:rFonts w:ascii="Proxima Nova" w:hAnsi="Proxima Nova" w:cs="AppleSystemUIFont"/>
          <w:sz w:val="22"/>
          <w:szCs w:val="22"/>
          <w:lang w:val="en-GB"/>
        </w:rPr>
        <w:t>Increase: 1</w:t>
      </w:r>
      <w:r>
        <w:rPr>
          <w:rFonts w:ascii="Proxima Nova" w:hAnsi="Proxima Nova" w:cs="AppleSystemUIFont"/>
          <w:sz w:val="22"/>
          <w:szCs w:val="22"/>
          <w:lang w:val="en-GB"/>
        </w:rPr>
        <w:t>,</w:t>
      </w:r>
      <w:r w:rsidRPr="00E92E50">
        <w:rPr>
          <w:rFonts w:ascii="Proxima Nova" w:hAnsi="Proxima Nova" w:cs="AppleSystemUIFont"/>
          <w:sz w:val="22"/>
          <w:szCs w:val="22"/>
          <w:lang w:val="en-GB"/>
        </w:rPr>
        <w:t>411 or 45.9%</w:t>
      </w:r>
    </w:p>
    <w:p w14:paraId="318DF0BD" w14:textId="2D59451F" w:rsidR="00E92E50" w:rsidRPr="00E92E50" w:rsidRDefault="00E92E50" w:rsidP="00E92E50">
      <w:pPr>
        <w:spacing w:line="360" w:lineRule="auto"/>
        <w:rPr>
          <w:rFonts w:ascii="Proxima Nova" w:hAnsi="Proxima Nova" w:cs="Arial"/>
          <w:color w:val="383638"/>
          <w:sz w:val="22"/>
          <w:szCs w:val="22"/>
        </w:rPr>
      </w:pPr>
    </w:p>
    <w:p w14:paraId="54BD9485" w14:textId="251FBE2B" w:rsidR="00E92E50" w:rsidRPr="00E92E50" w:rsidRDefault="00E92E50" w:rsidP="00E92E50">
      <w:pPr>
        <w:spacing w:line="360" w:lineRule="auto"/>
        <w:rPr>
          <w:rFonts w:ascii="Proxima Nova" w:hAnsi="Proxima Nova" w:cs="Arial"/>
          <w:color w:val="383638"/>
          <w:sz w:val="22"/>
          <w:szCs w:val="22"/>
        </w:rPr>
      </w:pPr>
      <w:r w:rsidRPr="0069496E">
        <w:rPr>
          <w:rFonts w:ascii="Proxima Nova" w:hAnsi="Proxima Nova" w:cs="Arial"/>
          <w:color w:val="383638"/>
          <w:sz w:val="22"/>
          <w:szCs w:val="22"/>
        </w:rPr>
        <w:t xml:space="preserve">WWDA </w:t>
      </w:r>
      <w:hyperlink r:id="rId63" w:history="1">
        <w:r w:rsidRPr="0069496E">
          <w:rPr>
            <w:rStyle w:val="Hyperlink"/>
            <w:rFonts w:ascii="Proxima Nova" w:hAnsi="Proxima Nova" w:cs="Arial"/>
            <w:sz w:val="22"/>
            <w:szCs w:val="22"/>
          </w:rPr>
          <w:t>Youth Network Facebook</w:t>
        </w:r>
      </w:hyperlink>
    </w:p>
    <w:p w14:paraId="0A79E2A8" w14:textId="4DCF47CB" w:rsidR="00E92E50" w:rsidRPr="00E92E50" w:rsidRDefault="00E92E50" w:rsidP="00F049F1">
      <w:pPr>
        <w:pStyle w:val="ListParagraph"/>
        <w:numPr>
          <w:ilvl w:val="0"/>
          <w:numId w:val="16"/>
        </w:numPr>
        <w:autoSpaceDE w:val="0"/>
        <w:autoSpaceDN w:val="0"/>
        <w:adjustRightInd w:val="0"/>
        <w:spacing w:line="360" w:lineRule="auto"/>
        <w:rPr>
          <w:rFonts w:ascii="Proxima Nova" w:hAnsi="Proxima Nova" w:cs="AppleSystemUIFont"/>
          <w:sz w:val="22"/>
          <w:szCs w:val="22"/>
          <w:lang w:val="en-GB"/>
        </w:rPr>
      </w:pPr>
      <w:proofErr w:type="gramStart"/>
      <w:r w:rsidRPr="00E92E50">
        <w:rPr>
          <w:rFonts w:ascii="Proxima Nova" w:hAnsi="Proxima Nova" w:cs="AppleSystemUIFont"/>
          <w:sz w:val="22"/>
          <w:szCs w:val="22"/>
          <w:lang w:val="en-GB"/>
        </w:rPr>
        <w:t>At</w:t>
      </w:r>
      <w:proofErr w:type="gramEnd"/>
      <w:r w:rsidRPr="00E92E50">
        <w:rPr>
          <w:rFonts w:ascii="Proxima Nova" w:hAnsi="Proxima Nova" w:cs="AppleSystemUIFont"/>
          <w:sz w:val="22"/>
          <w:szCs w:val="22"/>
          <w:lang w:val="en-GB"/>
        </w:rPr>
        <w:t xml:space="preserve"> July 2020: 1</w:t>
      </w:r>
      <w:r w:rsidRPr="00E92E50">
        <w:rPr>
          <w:rFonts w:ascii="Proxima Nova" w:hAnsi="Proxima Nova" w:cs="AppleSystemUIFont"/>
          <w:sz w:val="22"/>
          <w:szCs w:val="22"/>
          <w:lang w:val="en-GB"/>
        </w:rPr>
        <w:t>,</w:t>
      </w:r>
      <w:r w:rsidRPr="00E92E50">
        <w:rPr>
          <w:rFonts w:ascii="Proxima Nova" w:hAnsi="Proxima Nova" w:cs="AppleSystemUIFont"/>
          <w:sz w:val="22"/>
          <w:szCs w:val="22"/>
          <w:lang w:val="en-GB"/>
        </w:rPr>
        <w:t>576</w:t>
      </w:r>
    </w:p>
    <w:p w14:paraId="00F90D2B" w14:textId="24021E39" w:rsidR="00E92E50" w:rsidRPr="00E92E50" w:rsidRDefault="00E92E50" w:rsidP="00F049F1">
      <w:pPr>
        <w:pStyle w:val="ListParagraph"/>
        <w:numPr>
          <w:ilvl w:val="0"/>
          <w:numId w:val="16"/>
        </w:numPr>
        <w:autoSpaceDE w:val="0"/>
        <w:autoSpaceDN w:val="0"/>
        <w:adjustRightInd w:val="0"/>
        <w:spacing w:line="360" w:lineRule="auto"/>
        <w:rPr>
          <w:rFonts w:ascii="Proxima Nova" w:hAnsi="Proxima Nova" w:cs="AppleSystemUIFont"/>
          <w:sz w:val="22"/>
          <w:szCs w:val="22"/>
          <w:lang w:val="en-GB"/>
        </w:rPr>
      </w:pPr>
      <w:proofErr w:type="gramStart"/>
      <w:r w:rsidRPr="00E92E50">
        <w:rPr>
          <w:rFonts w:ascii="Proxima Nova" w:hAnsi="Proxima Nova" w:cs="AppleSystemUIFont"/>
          <w:sz w:val="22"/>
          <w:szCs w:val="22"/>
          <w:lang w:val="en-GB"/>
        </w:rPr>
        <w:t>At</w:t>
      </w:r>
      <w:proofErr w:type="gramEnd"/>
      <w:r w:rsidRPr="00E92E50">
        <w:rPr>
          <w:rFonts w:ascii="Proxima Nova" w:hAnsi="Proxima Nova" w:cs="AppleSystemUIFont"/>
          <w:sz w:val="22"/>
          <w:szCs w:val="22"/>
          <w:lang w:val="en-GB"/>
        </w:rPr>
        <w:t xml:space="preserve"> 30 June 2021: 1</w:t>
      </w:r>
      <w:r w:rsidRPr="00E92E50">
        <w:rPr>
          <w:rFonts w:ascii="Proxima Nova" w:hAnsi="Proxima Nova" w:cs="AppleSystemUIFont"/>
          <w:sz w:val="22"/>
          <w:szCs w:val="22"/>
          <w:lang w:val="en-GB"/>
        </w:rPr>
        <w:t>,</w:t>
      </w:r>
      <w:r w:rsidRPr="00E92E50">
        <w:rPr>
          <w:rFonts w:ascii="Proxima Nova" w:hAnsi="Proxima Nova" w:cs="AppleSystemUIFont"/>
          <w:sz w:val="22"/>
          <w:szCs w:val="22"/>
          <w:lang w:val="en-GB"/>
        </w:rPr>
        <w:t>903</w:t>
      </w:r>
    </w:p>
    <w:p w14:paraId="6D7ADEB2" w14:textId="77777777" w:rsidR="00E92E50" w:rsidRPr="00E92E50" w:rsidRDefault="00E92E50" w:rsidP="00F049F1">
      <w:pPr>
        <w:pStyle w:val="ListParagraph"/>
        <w:numPr>
          <w:ilvl w:val="0"/>
          <w:numId w:val="16"/>
        </w:numPr>
        <w:autoSpaceDE w:val="0"/>
        <w:autoSpaceDN w:val="0"/>
        <w:adjustRightInd w:val="0"/>
        <w:spacing w:line="360" w:lineRule="auto"/>
        <w:rPr>
          <w:rFonts w:ascii="Proxima Nova" w:hAnsi="Proxima Nova" w:cs="AppleSystemUIFont"/>
          <w:sz w:val="22"/>
          <w:szCs w:val="22"/>
          <w:lang w:val="en-GB"/>
        </w:rPr>
      </w:pPr>
      <w:r w:rsidRPr="00E92E50">
        <w:rPr>
          <w:rFonts w:ascii="Proxima Nova" w:hAnsi="Proxima Nova" w:cs="AppleSystemUIFont"/>
          <w:sz w:val="22"/>
          <w:szCs w:val="22"/>
          <w:lang w:val="en-GB"/>
        </w:rPr>
        <w:t>Increase: 327 or 20.6%</w:t>
      </w:r>
    </w:p>
    <w:p w14:paraId="0E1E387C" w14:textId="3869A0F9" w:rsidR="00E92E50" w:rsidRPr="00E92E50" w:rsidRDefault="00E92E50" w:rsidP="00E92E50">
      <w:pPr>
        <w:spacing w:line="360" w:lineRule="auto"/>
        <w:rPr>
          <w:rFonts w:ascii="Proxima Nova" w:hAnsi="Proxima Nova" w:cs="Arial"/>
          <w:color w:val="383638"/>
          <w:sz w:val="22"/>
          <w:szCs w:val="22"/>
        </w:rPr>
      </w:pPr>
    </w:p>
    <w:p w14:paraId="47514593" w14:textId="5D48F373" w:rsidR="00E92E50" w:rsidRPr="00E92E50" w:rsidRDefault="00E92E50" w:rsidP="0069496E">
      <w:pPr>
        <w:spacing w:line="360" w:lineRule="auto"/>
        <w:rPr>
          <w:rFonts w:ascii="Proxima Nova" w:hAnsi="Proxima Nova" w:cs="Arial"/>
          <w:color w:val="383638"/>
          <w:sz w:val="22"/>
          <w:szCs w:val="22"/>
        </w:rPr>
      </w:pPr>
      <w:r w:rsidRPr="0069496E">
        <w:rPr>
          <w:rFonts w:ascii="Proxima Nova" w:hAnsi="Proxima Nova" w:cs="Arial"/>
          <w:color w:val="383638"/>
          <w:sz w:val="22"/>
          <w:szCs w:val="22"/>
        </w:rPr>
        <w:t>WWDA Youth</w:t>
      </w:r>
      <w:r>
        <w:rPr>
          <w:rFonts w:ascii="Proxima Nova" w:hAnsi="Proxima Nova" w:cs="Arial"/>
          <w:color w:val="383638"/>
          <w:sz w:val="22"/>
          <w:szCs w:val="22"/>
        </w:rPr>
        <w:t xml:space="preserve"> Network</w:t>
      </w:r>
      <w:r w:rsidRPr="0069496E">
        <w:rPr>
          <w:rFonts w:ascii="Proxima Nova" w:hAnsi="Proxima Nova" w:cs="Arial"/>
          <w:sz w:val="22"/>
          <w:szCs w:val="22"/>
        </w:rPr>
        <w:t xml:space="preserve"> </w:t>
      </w:r>
      <w:hyperlink r:id="rId64" w:history="1">
        <w:r w:rsidRPr="0069496E">
          <w:rPr>
            <w:rStyle w:val="Hyperlink"/>
            <w:rFonts w:ascii="Proxima Nova" w:hAnsi="Proxima Nova" w:cs="Arial"/>
            <w:sz w:val="22"/>
            <w:szCs w:val="22"/>
          </w:rPr>
          <w:t>Twitter</w:t>
        </w:r>
      </w:hyperlink>
    </w:p>
    <w:p w14:paraId="13FFA3ED" w14:textId="77777777" w:rsidR="00E92E50" w:rsidRPr="00E92E50" w:rsidRDefault="00E92E50" w:rsidP="00F049F1">
      <w:pPr>
        <w:pStyle w:val="ListParagraph"/>
        <w:numPr>
          <w:ilvl w:val="0"/>
          <w:numId w:val="17"/>
        </w:numPr>
        <w:autoSpaceDE w:val="0"/>
        <w:autoSpaceDN w:val="0"/>
        <w:adjustRightInd w:val="0"/>
        <w:spacing w:line="360" w:lineRule="auto"/>
        <w:rPr>
          <w:rFonts w:ascii="Proxima Nova" w:hAnsi="Proxima Nova" w:cs="AppleSystemUIFont"/>
          <w:color w:val="auto"/>
          <w:sz w:val="22"/>
          <w:szCs w:val="22"/>
          <w:lang w:val="en-GB"/>
        </w:rPr>
      </w:pPr>
      <w:proofErr w:type="gramStart"/>
      <w:r w:rsidRPr="00E92E50">
        <w:rPr>
          <w:rFonts w:ascii="Proxima Nova" w:hAnsi="Proxima Nova" w:cs="AppleSystemUIFont"/>
          <w:color w:val="auto"/>
          <w:sz w:val="22"/>
          <w:szCs w:val="22"/>
          <w:lang w:val="en-GB"/>
        </w:rPr>
        <w:t>At</w:t>
      </w:r>
      <w:proofErr w:type="gramEnd"/>
      <w:r w:rsidRPr="00E92E50">
        <w:rPr>
          <w:rFonts w:ascii="Proxima Nova" w:hAnsi="Proxima Nova" w:cs="AppleSystemUIFont"/>
          <w:color w:val="auto"/>
          <w:sz w:val="22"/>
          <w:szCs w:val="22"/>
          <w:lang w:val="en-GB"/>
        </w:rPr>
        <w:t xml:space="preserve"> July 2020: 331</w:t>
      </w:r>
    </w:p>
    <w:p w14:paraId="51407F0F" w14:textId="77777777" w:rsidR="00E92E50" w:rsidRPr="00E92E50" w:rsidRDefault="00E92E50" w:rsidP="00F049F1">
      <w:pPr>
        <w:pStyle w:val="ListParagraph"/>
        <w:numPr>
          <w:ilvl w:val="0"/>
          <w:numId w:val="17"/>
        </w:numPr>
        <w:autoSpaceDE w:val="0"/>
        <w:autoSpaceDN w:val="0"/>
        <w:adjustRightInd w:val="0"/>
        <w:spacing w:line="360" w:lineRule="auto"/>
        <w:rPr>
          <w:rFonts w:ascii="Proxima Nova" w:hAnsi="Proxima Nova" w:cs="AppleSystemUIFont"/>
          <w:color w:val="auto"/>
          <w:sz w:val="22"/>
          <w:szCs w:val="22"/>
          <w:lang w:val="en-GB"/>
        </w:rPr>
      </w:pPr>
      <w:proofErr w:type="gramStart"/>
      <w:r w:rsidRPr="00E92E50">
        <w:rPr>
          <w:rFonts w:ascii="Proxima Nova" w:hAnsi="Proxima Nova" w:cs="AppleSystemUIFont"/>
          <w:color w:val="auto"/>
          <w:sz w:val="22"/>
          <w:szCs w:val="22"/>
          <w:lang w:val="en-GB"/>
        </w:rPr>
        <w:t>At</w:t>
      </w:r>
      <w:proofErr w:type="gramEnd"/>
      <w:r w:rsidRPr="00E92E50">
        <w:rPr>
          <w:rFonts w:ascii="Proxima Nova" w:hAnsi="Proxima Nova" w:cs="AppleSystemUIFont"/>
          <w:color w:val="auto"/>
          <w:sz w:val="22"/>
          <w:szCs w:val="22"/>
          <w:lang w:val="en-GB"/>
        </w:rPr>
        <w:t xml:space="preserve"> 30 June 2021: 631</w:t>
      </w:r>
    </w:p>
    <w:p w14:paraId="325732A0" w14:textId="77777777" w:rsidR="00E92E50" w:rsidRPr="00E92E50" w:rsidRDefault="00E92E50" w:rsidP="00F049F1">
      <w:pPr>
        <w:pStyle w:val="ListParagraph"/>
        <w:numPr>
          <w:ilvl w:val="0"/>
          <w:numId w:val="17"/>
        </w:numPr>
        <w:autoSpaceDE w:val="0"/>
        <w:autoSpaceDN w:val="0"/>
        <w:adjustRightInd w:val="0"/>
        <w:spacing w:line="360" w:lineRule="auto"/>
        <w:rPr>
          <w:rFonts w:ascii="Proxima Nova" w:hAnsi="Proxima Nova" w:cs="AppleSystemUIFont"/>
          <w:color w:val="auto"/>
          <w:sz w:val="22"/>
          <w:szCs w:val="22"/>
          <w:lang w:val="en-GB"/>
        </w:rPr>
      </w:pPr>
      <w:r w:rsidRPr="00E92E50">
        <w:rPr>
          <w:rFonts w:ascii="Proxima Nova" w:hAnsi="Proxima Nova" w:cs="AppleSystemUIFont"/>
          <w:color w:val="auto"/>
          <w:sz w:val="22"/>
          <w:szCs w:val="22"/>
          <w:lang w:val="en-GB"/>
        </w:rPr>
        <w:t>Increase: 300 or 90.6%</w:t>
      </w:r>
    </w:p>
    <w:p w14:paraId="1FE1EF70" w14:textId="39AB5250" w:rsidR="00E92E50" w:rsidRDefault="00E92E50" w:rsidP="0069496E">
      <w:pPr>
        <w:spacing w:line="360" w:lineRule="auto"/>
        <w:rPr>
          <w:rFonts w:ascii="Proxima Nova" w:hAnsi="Proxima Nova" w:cs="Arial"/>
          <w:color w:val="383638"/>
          <w:sz w:val="22"/>
          <w:szCs w:val="22"/>
        </w:rPr>
      </w:pPr>
    </w:p>
    <w:p w14:paraId="2788684B" w14:textId="595F86F9" w:rsidR="00E92E50" w:rsidRPr="00E92E50" w:rsidRDefault="00E92E50" w:rsidP="00E92E50">
      <w:pPr>
        <w:spacing w:line="360" w:lineRule="auto"/>
        <w:rPr>
          <w:rFonts w:ascii="Proxima Nova" w:hAnsi="Proxima Nova" w:cs="Arial"/>
          <w:color w:val="383638"/>
          <w:sz w:val="22"/>
          <w:szCs w:val="22"/>
        </w:rPr>
      </w:pPr>
      <w:r w:rsidRPr="00E92E50">
        <w:rPr>
          <w:rFonts w:ascii="Proxima Nova" w:hAnsi="Proxima Nova" w:cs="Arial"/>
          <w:color w:val="383638"/>
          <w:sz w:val="22"/>
          <w:szCs w:val="22"/>
        </w:rPr>
        <w:t xml:space="preserve">WWDA Closed Community Facebook Group </w:t>
      </w:r>
    </w:p>
    <w:p w14:paraId="3715CD54" w14:textId="77777777" w:rsidR="00E92E50" w:rsidRPr="00E92E50" w:rsidRDefault="00E92E50" w:rsidP="00F049F1">
      <w:pPr>
        <w:pStyle w:val="ListParagraph"/>
        <w:numPr>
          <w:ilvl w:val="0"/>
          <w:numId w:val="18"/>
        </w:numPr>
        <w:spacing w:line="360" w:lineRule="auto"/>
        <w:rPr>
          <w:rFonts w:ascii="Proxima Nova" w:hAnsi="Proxima Nova" w:cs="Arial"/>
          <w:color w:val="383638"/>
          <w:sz w:val="22"/>
          <w:szCs w:val="22"/>
        </w:rPr>
      </w:pPr>
      <w:proofErr w:type="gramStart"/>
      <w:r w:rsidRPr="00E92E50">
        <w:rPr>
          <w:rFonts w:ascii="Proxima Nova" w:hAnsi="Proxima Nova" w:cs="Arial"/>
          <w:color w:val="383638"/>
          <w:sz w:val="22"/>
          <w:szCs w:val="22"/>
        </w:rPr>
        <w:t>At</w:t>
      </w:r>
      <w:proofErr w:type="gramEnd"/>
      <w:r w:rsidRPr="00E92E50">
        <w:rPr>
          <w:rFonts w:ascii="Proxima Nova" w:hAnsi="Proxima Nova" w:cs="Arial"/>
          <w:color w:val="383638"/>
          <w:sz w:val="22"/>
          <w:szCs w:val="22"/>
        </w:rPr>
        <w:t xml:space="preserve"> July 2020: 602</w:t>
      </w:r>
    </w:p>
    <w:p w14:paraId="5A72DF50" w14:textId="40C9E735" w:rsidR="00E92E50" w:rsidRPr="00E92E50" w:rsidRDefault="00E92E50" w:rsidP="00F049F1">
      <w:pPr>
        <w:pStyle w:val="ListParagraph"/>
        <w:numPr>
          <w:ilvl w:val="0"/>
          <w:numId w:val="18"/>
        </w:numPr>
        <w:spacing w:line="360" w:lineRule="auto"/>
        <w:rPr>
          <w:rFonts w:ascii="Proxima Nova" w:hAnsi="Proxima Nova" w:cs="Arial"/>
          <w:color w:val="383638"/>
          <w:sz w:val="22"/>
          <w:szCs w:val="22"/>
        </w:rPr>
      </w:pPr>
      <w:proofErr w:type="gramStart"/>
      <w:r w:rsidRPr="00E92E50">
        <w:rPr>
          <w:rFonts w:ascii="Proxima Nova" w:hAnsi="Proxima Nova" w:cs="Arial"/>
          <w:color w:val="383638"/>
          <w:sz w:val="22"/>
          <w:szCs w:val="22"/>
        </w:rPr>
        <w:t>At</w:t>
      </w:r>
      <w:proofErr w:type="gramEnd"/>
      <w:r w:rsidRPr="00E92E50">
        <w:rPr>
          <w:rFonts w:ascii="Proxima Nova" w:hAnsi="Proxima Nova" w:cs="Arial"/>
          <w:color w:val="383638"/>
          <w:sz w:val="22"/>
          <w:szCs w:val="22"/>
        </w:rPr>
        <w:t xml:space="preserve"> 30 June 2021: 1</w:t>
      </w:r>
      <w:r w:rsidRPr="00E92E50">
        <w:rPr>
          <w:rFonts w:ascii="Proxima Nova" w:hAnsi="Proxima Nova" w:cs="Arial"/>
          <w:color w:val="383638"/>
          <w:sz w:val="22"/>
          <w:szCs w:val="22"/>
        </w:rPr>
        <w:t>,</w:t>
      </w:r>
      <w:r w:rsidRPr="00E92E50">
        <w:rPr>
          <w:rFonts w:ascii="Proxima Nova" w:hAnsi="Proxima Nova" w:cs="Arial"/>
          <w:color w:val="383638"/>
          <w:sz w:val="22"/>
          <w:szCs w:val="22"/>
        </w:rPr>
        <w:t>188</w:t>
      </w:r>
    </w:p>
    <w:p w14:paraId="0E81C004" w14:textId="03EDEB10" w:rsidR="00E92E50" w:rsidRPr="00E92E50" w:rsidRDefault="00E92E50" w:rsidP="00F049F1">
      <w:pPr>
        <w:pStyle w:val="ListParagraph"/>
        <w:numPr>
          <w:ilvl w:val="0"/>
          <w:numId w:val="18"/>
        </w:numPr>
        <w:spacing w:line="360" w:lineRule="auto"/>
        <w:rPr>
          <w:rFonts w:ascii="Proxima Nova" w:hAnsi="Proxima Nova" w:cs="Arial"/>
          <w:color w:val="383638"/>
          <w:sz w:val="22"/>
          <w:szCs w:val="22"/>
        </w:rPr>
      </w:pPr>
      <w:r w:rsidRPr="00E92E50">
        <w:rPr>
          <w:rFonts w:ascii="Proxima Nova" w:hAnsi="Proxima Nova" w:cs="Arial"/>
          <w:color w:val="383638"/>
          <w:sz w:val="22"/>
          <w:szCs w:val="22"/>
        </w:rPr>
        <w:t>Increase: 586 or 97.34%</w:t>
      </w:r>
    </w:p>
    <w:p w14:paraId="56B07AD9" w14:textId="5BCE31AF" w:rsidR="00566351" w:rsidRDefault="00566351">
      <w:pPr>
        <w:rPr>
          <w:rFonts w:ascii="Proxima Nova" w:hAnsi="Proxima Nova" w:cs="Arial"/>
          <w:color w:val="383638"/>
          <w:sz w:val="22"/>
          <w:szCs w:val="22"/>
        </w:rPr>
      </w:pPr>
      <w:r>
        <w:rPr>
          <w:rFonts w:ascii="Proxima Nova" w:hAnsi="Proxima Nova" w:cs="Arial"/>
          <w:color w:val="383638"/>
          <w:sz w:val="22"/>
          <w:szCs w:val="22"/>
        </w:rPr>
        <w:br w:type="page"/>
      </w:r>
    </w:p>
    <w:p w14:paraId="1054FB51" w14:textId="77777777" w:rsidR="00E92E50" w:rsidRDefault="00E92E50" w:rsidP="0069496E">
      <w:pPr>
        <w:spacing w:line="360" w:lineRule="auto"/>
        <w:rPr>
          <w:rFonts w:ascii="Proxima Nova" w:hAnsi="Proxima Nova" w:cs="Arial"/>
          <w:color w:val="383638"/>
          <w:sz w:val="22"/>
          <w:szCs w:val="22"/>
        </w:rPr>
      </w:pPr>
    </w:p>
    <w:p w14:paraId="712B96E5" w14:textId="1F471757" w:rsidR="0087390B" w:rsidRPr="00E92E50" w:rsidRDefault="0087390B" w:rsidP="0087390B">
      <w:pPr>
        <w:spacing w:line="360" w:lineRule="auto"/>
        <w:rPr>
          <w:rFonts w:ascii="Proxima Nova" w:hAnsi="Proxima Nova" w:cs="Arial"/>
          <w:b/>
          <w:bCs/>
          <w:color w:val="7B1979"/>
        </w:rPr>
      </w:pPr>
      <w:r w:rsidRPr="00E92E50">
        <w:rPr>
          <w:rFonts w:ascii="Proxima Nova" w:hAnsi="Proxima Nova" w:cs="Arial"/>
          <w:b/>
          <w:bCs/>
          <w:color w:val="7B1979"/>
        </w:rPr>
        <w:t xml:space="preserve">WWDA </w:t>
      </w:r>
      <w:r>
        <w:rPr>
          <w:rFonts w:ascii="Proxima Nova" w:hAnsi="Proxima Nova" w:cs="Arial"/>
          <w:b/>
          <w:bCs/>
          <w:color w:val="7B1979"/>
        </w:rPr>
        <w:t>Newsletters</w:t>
      </w:r>
    </w:p>
    <w:p w14:paraId="56D1DFB4" w14:textId="3EED620F" w:rsidR="0087390B" w:rsidRPr="0087390B" w:rsidRDefault="0087390B" w:rsidP="0087390B">
      <w:pPr>
        <w:spacing w:line="360" w:lineRule="auto"/>
        <w:rPr>
          <w:rFonts w:ascii="Proxima Nova" w:hAnsi="Proxima Nova" w:cs="Arial"/>
          <w:color w:val="383638"/>
          <w:sz w:val="22"/>
          <w:szCs w:val="22"/>
        </w:rPr>
      </w:pPr>
      <w:r w:rsidRPr="0087390B">
        <w:rPr>
          <w:rFonts w:ascii="Proxima Nova" w:hAnsi="Proxima Nova" w:cs="Arial"/>
          <w:color w:val="383638"/>
          <w:sz w:val="22"/>
          <w:szCs w:val="22"/>
        </w:rPr>
        <w:t xml:space="preserve">During the reporting period, WWDA continued to produce our very successful WWDA Newsletter each month, along with our WWDA Youth Newsletter, which is also produced each month. WWDA has worked on improving our website and other platforms so that members can automatically subscribe to the WWDA Newsletters. Each Newsletter provides a range of current information, not only about the work of WWDA, but also provides up-to-date information on </w:t>
      </w:r>
      <w:r w:rsidRPr="0087390B">
        <w:rPr>
          <w:rFonts w:ascii="Proxima Nova" w:hAnsi="Proxima Nova" w:cs="Arial"/>
          <w:color w:val="383638"/>
          <w:sz w:val="22"/>
          <w:szCs w:val="22"/>
        </w:rPr>
        <w:t>key Government and related initiatives, including for example: the National Disability Insurance Scheme (NDIS); COVID19; National Disability Strategy (NDS); NDIS Quality &amp; Safeguards Commission</w:t>
      </w:r>
      <w:r>
        <w:rPr>
          <w:rFonts w:ascii="Proxima Nova" w:hAnsi="Proxima Nova" w:cs="Arial"/>
          <w:color w:val="383638"/>
          <w:sz w:val="22"/>
          <w:szCs w:val="22"/>
        </w:rPr>
        <w:t>, the Disability Royal Commission, government and related inquiries and consultations and much more</w:t>
      </w:r>
      <w:r w:rsidRPr="0087390B">
        <w:rPr>
          <w:rFonts w:ascii="Proxima Nova" w:hAnsi="Proxima Nova" w:cs="Arial"/>
          <w:color w:val="383638"/>
          <w:sz w:val="22"/>
          <w:szCs w:val="22"/>
        </w:rPr>
        <w:t xml:space="preserve">. </w:t>
      </w:r>
    </w:p>
    <w:p w14:paraId="5C33F350" w14:textId="4C7FE211" w:rsidR="00E92E50" w:rsidRDefault="00E92E50" w:rsidP="0087390B">
      <w:pPr>
        <w:spacing w:line="360" w:lineRule="auto"/>
        <w:rPr>
          <w:rFonts w:ascii="Proxima Nova" w:hAnsi="Proxima Nova" w:cs="Arial"/>
          <w:color w:val="383638"/>
          <w:sz w:val="22"/>
          <w:szCs w:val="22"/>
        </w:rPr>
      </w:pPr>
    </w:p>
    <w:p w14:paraId="32499C8B" w14:textId="3E9D22D1" w:rsidR="0069496E" w:rsidRPr="00E92E50" w:rsidRDefault="00E92E50" w:rsidP="0069496E">
      <w:pPr>
        <w:spacing w:line="360" w:lineRule="auto"/>
        <w:rPr>
          <w:rFonts w:ascii="Proxima Nova" w:hAnsi="Proxima Nova" w:cs="Arial"/>
          <w:b/>
          <w:bCs/>
          <w:color w:val="7B1979"/>
        </w:rPr>
      </w:pPr>
      <w:r w:rsidRPr="00E92E50">
        <w:rPr>
          <w:rFonts w:ascii="Proxima Nova" w:hAnsi="Proxima Nova" w:cs="Arial"/>
          <w:b/>
          <w:bCs/>
          <w:color w:val="7B1979"/>
        </w:rPr>
        <w:t>WWDA Social Media</w:t>
      </w:r>
      <w:r w:rsidRPr="00E92E50">
        <w:rPr>
          <w:rFonts w:ascii="Proxima Nova" w:hAnsi="Proxima Nova" w:cs="Arial"/>
          <w:b/>
          <w:bCs/>
          <w:color w:val="7B1979"/>
        </w:rPr>
        <w:t xml:space="preserve"> </w:t>
      </w:r>
      <w:r w:rsidR="0069496E" w:rsidRPr="00E92E50">
        <w:rPr>
          <w:rFonts w:ascii="Proxima Nova" w:hAnsi="Proxima Nova" w:cs="Arial"/>
          <w:b/>
          <w:bCs/>
          <w:color w:val="7B1979"/>
        </w:rPr>
        <w:t>Campaigns</w:t>
      </w:r>
    </w:p>
    <w:p w14:paraId="2EF05D9B" w14:textId="128978BB" w:rsidR="0069496E" w:rsidRPr="00E92E50" w:rsidRDefault="0069496E" w:rsidP="0069496E">
      <w:pPr>
        <w:spacing w:line="360" w:lineRule="auto"/>
        <w:rPr>
          <w:rFonts w:ascii="Proxima Nova" w:hAnsi="Proxima Nova" w:cs="Arial"/>
          <w:color w:val="383638"/>
          <w:sz w:val="22"/>
          <w:szCs w:val="22"/>
        </w:rPr>
      </w:pPr>
      <w:r w:rsidRPr="00E92E50">
        <w:rPr>
          <w:rFonts w:ascii="Proxima Nova" w:hAnsi="Proxima Nova" w:cs="Arial"/>
          <w:sz w:val="22"/>
          <w:szCs w:val="22"/>
        </w:rPr>
        <w:t>During the 2020-2021 reporting period, WWDA</w:t>
      </w:r>
      <w:r w:rsidRPr="00E92E50">
        <w:rPr>
          <w:rFonts w:ascii="Proxima Nova" w:hAnsi="Proxima Nova" w:cs="Arial"/>
          <w:sz w:val="22"/>
          <w:szCs w:val="22"/>
        </w:rPr>
        <w:t xml:space="preserve"> developed and implemented over </w:t>
      </w:r>
      <w:r w:rsidRPr="00E92E50">
        <w:rPr>
          <w:rFonts w:ascii="Proxima Nova" w:hAnsi="Proxima Nova" w:cs="Arial"/>
          <w:b/>
          <w:bCs/>
          <w:color w:val="7B1979"/>
          <w:sz w:val="22"/>
          <w:szCs w:val="22"/>
        </w:rPr>
        <w:t>25 targeted</w:t>
      </w:r>
      <w:r w:rsidRPr="00E92E50">
        <w:rPr>
          <w:rFonts w:ascii="Proxima Nova" w:hAnsi="Proxima Nova" w:cs="Arial"/>
          <w:sz w:val="22"/>
          <w:szCs w:val="22"/>
        </w:rPr>
        <w:t xml:space="preserve"> social media campaigns, </w:t>
      </w:r>
      <w:r w:rsidR="00E92E50" w:rsidRPr="00E92E50">
        <w:rPr>
          <w:rFonts w:ascii="Proxima Nova" w:hAnsi="Proxima Nova" w:cs="Arial"/>
          <w:sz w:val="22"/>
          <w:szCs w:val="22"/>
        </w:rPr>
        <w:t>using a range of</w:t>
      </w:r>
      <w:r w:rsidRPr="00E92E50">
        <w:rPr>
          <w:rFonts w:ascii="Proxima Nova" w:hAnsi="Proxima Nova" w:cs="Arial"/>
          <w:sz w:val="22"/>
          <w:szCs w:val="22"/>
        </w:rPr>
        <w:t xml:space="preserve"> </w:t>
      </w:r>
      <w:r w:rsidR="00E92E50" w:rsidRPr="00E92E50">
        <w:rPr>
          <w:rFonts w:ascii="Proxima Nova" w:hAnsi="Proxima Nova" w:cs="Arial"/>
          <w:sz w:val="22"/>
          <w:szCs w:val="22"/>
        </w:rPr>
        <w:t>WWDA</w:t>
      </w:r>
      <w:r w:rsidR="00E92E50" w:rsidRPr="00E92E50">
        <w:rPr>
          <w:rFonts w:ascii="Proxima Nova" w:hAnsi="Proxima Nova" w:cs="Arial"/>
          <w:sz w:val="22"/>
          <w:szCs w:val="22"/>
        </w:rPr>
        <w:t>’s platforms:</w:t>
      </w:r>
      <w:r w:rsidR="00E92E50" w:rsidRPr="00E92E50">
        <w:rPr>
          <w:rFonts w:ascii="Proxima Nova" w:hAnsi="Proxima Nova" w:cs="Arial"/>
          <w:sz w:val="22"/>
          <w:szCs w:val="22"/>
        </w:rPr>
        <w:t xml:space="preserve"> Facebook, Twitter, Instagram</w:t>
      </w:r>
      <w:r w:rsidR="00E92E50" w:rsidRPr="00E92E50">
        <w:rPr>
          <w:rFonts w:ascii="Proxima Nova" w:hAnsi="Proxima Nova" w:cs="Arial"/>
          <w:sz w:val="22"/>
          <w:szCs w:val="22"/>
        </w:rPr>
        <w:t xml:space="preserve">, </w:t>
      </w:r>
      <w:r w:rsidR="00E92E50" w:rsidRPr="00E92E50">
        <w:rPr>
          <w:rFonts w:ascii="Proxima Nova" w:hAnsi="Proxima Nova" w:cs="AppleSystemUIFont"/>
          <w:color w:val="000000" w:themeColor="text1"/>
          <w:sz w:val="22"/>
          <w:szCs w:val="22"/>
          <w:lang w:val="en-GB"/>
        </w:rPr>
        <w:t>WWDA Youth Network Facebook, WWDA Youth</w:t>
      </w:r>
      <w:r w:rsidR="00E92E50" w:rsidRPr="00E92E50">
        <w:rPr>
          <w:rFonts w:ascii="Proxima Nova" w:hAnsi="Proxima Nova" w:cs="AppleSystemUIFont"/>
          <w:color w:val="000000" w:themeColor="text1"/>
          <w:sz w:val="22"/>
          <w:szCs w:val="22"/>
          <w:lang w:val="en-GB"/>
        </w:rPr>
        <w:t xml:space="preserve"> </w:t>
      </w:r>
      <w:r w:rsidR="00E92E50" w:rsidRPr="00E92E50">
        <w:rPr>
          <w:rFonts w:ascii="Proxima Nova" w:hAnsi="Proxima Nova" w:cs="AppleSystemUIFont"/>
          <w:color w:val="000000" w:themeColor="text1"/>
          <w:sz w:val="22"/>
          <w:szCs w:val="22"/>
          <w:lang w:val="en-GB"/>
        </w:rPr>
        <w:t>Twitter and WWDA Youth</w:t>
      </w:r>
      <w:r w:rsidR="00E92E50" w:rsidRPr="00E92E50">
        <w:rPr>
          <w:rFonts w:ascii="Proxima Nova" w:hAnsi="Proxima Nova" w:cs="AppleSystemUIFont"/>
          <w:color w:val="000000" w:themeColor="text1"/>
          <w:sz w:val="22"/>
          <w:szCs w:val="22"/>
          <w:lang w:val="en-GB"/>
        </w:rPr>
        <w:t xml:space="preserve"> </w:t>
      </w:r>
      <w:r w:rsidR="00E92E50" w:rsidRPr="00E92E50">
        <w:rPr>
          <w:rFonts w:ascii="Proxima Nova" w:hAnsi="Proxima Nova" w:cs="AppleSystemUIFont"/>
          <w:color w:val="000000" w:themeColor="text1"/>
          <w:sz w:val="22"/>
          <w:szCs w:val="22"/>
          <w:lang w:val="en-GB"/>
        </w:rPr>
        <w:t>Instagram</w:t>
      </w:r>
      <w:r w:rsidR="00E92E50">
        <w:rPr>
          <w:rFonts w:ascii="Proxima Nova" w:hAnsi="Proxima Nova" w:cs="AppleSystemUIFont"/>
          <w:color w:val="000000" w:themeColor="text1"/>
          <w:sz w:val="22"/>
          <w:szCs w:val="22"/>
          <w:lang w:val="en-GB"/>
        </w:rPr>
        <w:t>. Examples included:</w:t>
      </w:r>
    </w:p>
    <w:p w14:paraId="003DBDE2" w14:textId="17ED5FDB" w:rsidR="0069496E" w:rsidRPr="00E92E50" w:rsidRDefault="0069496E" w:rsidP="00E92E50">
      <w:pPr>
        <w:spacing w:line="360" w:lineRule="auto"/>
        <w:rPr>
          <w:rFonts w:ascii="Proxima Nova" w:hAnsi="Proxima Nova" w:cs="Arial"/>
          <w:color w:val="383638"/>
          <w:sz w:val="22"/>
          <w:szCs w:val="22"/>
        </w:rPr>
      </w:pPr>
    </w:p>
    <w:p w14:paraId="0883227D" w14:textId="63DAC917"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65" w:history="1">
        <w:r w:rsidRPr="00E92E50">
          <w:rPr>
            <w:rStyle w:val="Hyperlink"/>
            <w:rFonts w:ascii="Proxima Nova" w:hAnsi="Proxima Nova" w:cs="AppleSystemUIFont"/>
            <w:sz w:val="22"/>
            <w:szCs w:val="22"/>
            <w:lang w:val="en-GB"/>
          </w:rPr>
          <w:t>Rural Women with Disability COVID-19 Webinar</w:t>
        </w:r>
      </w:hyperlink>
    </w:p>
    <w:p w14:paraId="7C738457" w14:textId="2EE949A6"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66" w:history="1">
        <w:r w:rsidRPr="00E92E50">
          <w:rPr>
            <w:rStyle w:val="Hyperlink"/>
            <w:rFonts w:ascii="Proxima Nova" w:hAnsi="Proxima Nova" w:cs="AppleSystemUIFont"/>
            <w:sz w:val="22"/>
            <w:szCs w:val="22"/>
            <w:lang w:val="en-GB"/>
          </w:rPr>
          <w:t>16 Days of Activism Against Gender Based Violence</w:t>
        </w:r>
      </w:hyperlink>
    </w:p>
    <w:p w14:paraId="4CF27660" w14:textId="27F020EF"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67" w:history="1">
        <w:r w:rsidRPr="00E92E50">
          <w:rPr>
            <w:rStyle w:val="Hyperlink"/>
            <w:rFonts w:ascii="Proxima Nova" w:hAnsi="Proxima Nova" w:cs="AppleSystemUIFont"/>
            <w:sz w:val="22"/>
            <w:szCs w:val="22"/>
            <w:lang w:val="en-GB"/>
          </w:rPr>
          <w:t>WWDA LEAD Survey</w:t>
        </w:r>
      </w:hyperlink>
    </w:p>
    <w:p w14:paraId="1710B006" w14:textId="3C9D3D99"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68" w:history="1">
        <w:r w:rsidRPr="00E92E50">
          <w:rPr>
            <w:rStyle w:val="Hyperlink"/>
            <w:rFonts w:ascii="Proxima Nova" w:hAnsi="Proxima Nova" w:cs="AppleSystemUIFont"/>
            <w:sz w:val="22"/>
            <w:szCs w:val="22"/>
            <w:lang w:val="en-GB"/>
          </w:rPr>
          <w:t>WWDA LEAD We Can All Be Leaders Webinar</w:t>
        </w:r>
      </w:hyperlink>
    </w:p>
    <w:p w14:paraId="32FED662" w14:textId="5634A4F3"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r w:rsidRPr="00E92E50">
        <w:rPr>
          <w:rFonts w:ascii="Proxima Nova" w:hAnsi="Proxima Nova" w:cs="AppleSystemUIFont"/>
          <w:sz w:val="22"/>
          <w:szCs w:val="22"/>
          <w:lang w:val="en-GB"/>
        </w:rPr>
        <w:t xml:space="preserve">New </w:t>
      </w:r>
      <w:hyperlink r:id="rId69" w:history="1">
        <w:r w:rsidRPr="00E92E50">
          <w:rPr>
            <w:rStyle w:val="Hyperlink"/>
            <w:rFonts w:ascii="Proxima Nova" w:hAnsi="Proxima Nova" w:cs="AppleSystemUIFont"/>
            <w:sz w:val="22"/>
            <w:szCs w:val="22"/>
            <w:lang w:val="en-GB"/>
          </w:rPr>
          <w:t>WWDA website</w:t>
        </w:r>
      </w:hyperlink>
    </w:p>
    <w:p w14:paraId="621B50A3" w14:textId="59DC6D51"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70" w:history="1">
        <w:r w:rsidRPr="00E92E50">
          <w:rPr>
            <w:rStyle w:val="Hyperlink"/>
            <w:rFonts w:ascii="Proxima Nova" w:hAnsi="Proxima Nova" w:cs="AppleSystemUIFont"/>
            <w:sz w:val="22"/>
            <w:szCs w:val="22"/>
            <w:lang w:val="en-GB"/>
          </w:rPr>
          <w:t>WWDA LEAD Scholarships</w:t>
        </w:r>
      </w:hyperlink>
    </w:p>
    <w:p w14:paraId="2BD2FCDE" w14:textId="78EBD3C6" w:rsidR="0069496E"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71" w:history="1">
        <w:r w:rsidRPr="00E92E50">
          <w:rPr>
            <w:rStyle w:val="Hyperlink"/>
            <w:rFonts w:ascii="Proxima Nova" w:hAnsi="Proxima Nova" w:cs="AppleSystemUIFont"/>
            <w:sz w:val="22"/>
            <w:szCs w:val="22"/>
            <w:lang w:val="en-GB"/>
          </w:rPr>
          <w:t>Disability Royal Commission Webinar</w:t>
        </w:r>
      </w:hyperlink>
    </w:p>
    <w:p w14:paraId="4837A9DF" w14:textId="4357E860"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72" w:history="1">
        <w:r w:rsidRPr="00E92E50">
          <w:rPr>
            <w:rStyle w:val="Hyperlink"/>
            <w:rFonts w:ascii="Proxima Nova" w:hAnsi="Proxima Nova" w:cs="AppleSystemUIFont"/>
            <w:sz w:val="22"/>
            <w:szCs w:val="22"/>
            <w:lang w:val="en-GB"/>
          </w:rPr>
          <w:t>WWDA LEAD Art Prize and Awards Ceremony</w:t>
        </w:r>
      </w:hyperlink>
    </w:p>
    <w:p w14:paraId="5EA0E25F" w14:textId="61F726D9" w:rsidR="00E92E50" w:rsidRPr="00E92E50" w:rsidRDefault="00E92E50" w:rsidP="00F049F1">
      <w:pPr>
        <w:pStyle w:val="ListParagraph"/>
        <w:numPr>
          <w:ilvl w:val="0"/>
          <w:numId w:val="19"/>
        </w:numPr>
        <w:spacing w:line="360" w:lineRule="auto"/>
        <w:jc w:val="left"/>
        <w:rPr>
          <w:rFonts w:ascii="Proxima Nova" w:hAnsi="Proxima Nova" w:cs="AppleSystemUIFont"/>
          <w:sz w:val="22"/>
          <w:szCs w:val="22"/>
          <w:lang w:val="en-GB"/>
        </w:rPr>
      </w:pPr>
      <w:hyperlink r:id="rId73" w:history="1">
        <w:r w:rsidRPr="00E92E50">
          <w:rPr>
            <w:rStyle w:val="Hyperlink"/>
            <w:rFonts w:ascii="Proxima Nova" w:hAnsi="Proxima Nova" w:cs="AppleSystemUIFont"/>
            <w:sz w:val="22"/>
            <w:szCs w:val="22"/>
            <w:lang w:val="en-GB"/>
          </w:rPr>
          <w:t>WWDA LEAD Peer-Networking</w:t>
        </w:r>
      </w:hyperlink>
    </w:p>
    <w:p w14:paraId="2F7403EA" w14:textId="49936782" w:rsidR="00E92E50" w:rsidRPr="00E92E50" w:rsidRDefault="00E92E50" w:rsidP="00F049F1">
      <w:pPr>
        <w:pStyle w:val="ListParagraph"/>
        <w:numPr>
          <w:ilvl w:val="0"/>
          <w:numId w:val="19"/>
        </w:numPr>
        <w:spacing w:line="360" w:lineRule="auto"/>
        <w:jc w:val="left"/>
        <w:rPr>
          <w:rFonts w:ascii="Proxima Nova" w:hAnsi="Proxima Nova" w:cs="AppleSystemUIFont"/>
          <w:sz w:val="22"/>
          <w:szCs w:val="22"/>
          <w:lang w:val="en-GB"/>
        </w:rPr>
      </w:pPr>
      <w:hyperlink r:id="rId74" w:history="1">
        <w:r w:rsidRPr="00E92E50">
          <w:rPr>
            <w:rStyle w:val="Hyperlink"/>
            <w:rFonts w:ascii="Proxima Nova" w:hAnsi="Proxima Nova" w:cs="AppleSystemUIFont"/>
            <w:sz w:val="22"/>
            <w:szCs w:val="22"/>
            <w:lang w:val="en-GB"/>
          </w:rPr>
          <w:t>WWDA LEAD NDIS &amp; Gender Webinar</w:t>
        </w:r>
      </w:hyperlink>
    </w:p>
    <w:p w14:paraId="3A5D1902" w14:textId="513E07D7" w:rsidR="00E92E50" w:rsidRPr="00E92E50" w:rsidRDefault="00E92E50" w:rsidP="00F049F1">
      <w:pPr>
        <w:pStyle w:val="ListParagraph"/>
        <w:numPr>
          <w:ilvl w:val="0"/>
          <w:numId w:val="19"/>
        </w:numPr>
        <w:spacing w:line="360" w:lineRule="auto"/>
        <w:jc w:val="left"/>
        <w:rPr>
          <w:rFonts w:ascii="Proxima Nova" w:hAnsi="Proxima Nova" w:cs="AppleSystemUIFont"/>
          <w:sz w:val="22"/>
          <w:szCs w:val="22"/>
          <w:lang w:val="en-GB"/>
        </w:rPr>
      </w:pPr>
      <w:hyperlink r:id="rId75" w:history="1">
        <w:r w:rsidRPr="00E92E50">
          <w:rPr>
            <w:rStyle w:val="Hyperlink"/>
            <w:rFonts w:ascii="Proxima Nova" w:hAnsi="Proxima Nova" w:cs="AppleSystemUIFont"/>
            <w:sz w:val="22"/>
            <w:szCs w:val="22"/>
            <w:lang w:val="en-GB"/>
          </w:rPr>
          <w:t>WWDA LEAD Avenues of Support Webinar</w:t>
        </w:r>
      </w:hyperlink>
    </w:p>
    <w:p w14:paraId="3D41CE36" w14:textId="10C6EC1F"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r w:rsidRPr="00E92E50">
        <w:rPr>
          <w:rFonts w:ascii="Proxima Nova" w:hAnsi="Proxima Nova" w:cs="AppleSystemUIFont"/>
          <w:sz w:val="22"/>
          <w:szCs w:val="22"/>
          <w:lang w:val="en-GB"/>
        </w:rPr>
        <w:t>NDIS Independent Assessments</w:t>
      </w:r>
    </w:p>
    <w:p w14:paraId="6B4C7BAD" w14:textId="54AE86F7"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76" w:history="1">
        <w:r w:rsidRPr="00E92E50">
          <w:rPr>
            <w:rStyle w:val="Hyperlink"/>
            <w:rFonts w:ascii="Proxima Nova" w:hAnsi="Proxima Nova" w:cs="AppleSystemUIFont"/>
            <w:sz w:val="22"/>
            <w:szCs w:val="22"/>
            <w:lang w:val="en-GB"/>
          </w:rPr>
          <w:t>Commonwealth Children and Youth Network (CCYDN) COVID-19 Statement and Recommendations</w:t>
        </w:r>
      </w:hyperlink>
    </w:p>
    <w:p w14:paraId="386505AE" w14:textId="6B9549A0"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r w:rsidRPr="00E92E50">
        <w:rPr>
          <w:rFonts w:ascii="Proxima Nova" w:hAnsi="Proxima Nova" w:cs="AppleSystemUIFont"/>
          <w:sz w:val="22"/>
          <w:szCs w:val="22"/>
          <w:lang w:val="en-GB"/>
        </w:rPr>
        <w:t xml:space="preserve">Introduction of </w:t>
      </w:r>
      <w:hyperlink r:id="rId77" w:history="1">
        <w:r w:rsidRPr="00E92E50">
          <w:rPr>
            <w:rStyle w:val="Hyperlink"/>
            <w:rFonts w:ascii="Proxima Nova" w:hAnsi="Proxima Nova" w:cs="AppleSystemUIFont"/>
            <w:sz w:val="22"/>
            <w:szCs w:val="22"/>
            <w:lang w:val="en-GB"/>
          </w:rPr>
          <w:t>WWDA Youth Advisory Group (WYAG)</w:t>
        </w:r>
      </w:hyperlink>
      <w:r w:rsidRPr="00E92E50">
        <w:rPr>
          <w:rFonts w:ascii="Proxima Nova" w:hAnsi="Proxima Nova" w:cs="AppleSystemUIFont"/>
          <w:sz w:val="22"/>
          <w:szCs w:val="22"/>
          <w:lang w:val="en-GB"/>
        </w:rPr>
        <w:t xml:space="preserve"> members</w:t>
      </w:r>
    </w:p>
    <w:p w14:paraId="14750666" w14:textId="77777777" w:rsidR="00E92E50" w:rsidRPr="00E92E50" w:rsidRDefault="00E92E50" w:rsidP="00F049F1">
      <w:pPr>
        <w:pStyle w:val="ListParagraph"/>
        <w:numPr>
          <w:ilvl w:val="0"/>
          <w:numId w:val="19"/>
        </w:numPr>
        <w:autoSpaceDE w:val="0"/>
        <w:autoSpaceDN w:val="0"/>
        <w:adjustRightInd w:val="0"/>
        <w:jc w:val="left"/>
        <w:rPr>
          <w:rFonts w:ascii="Proxima Nova" w:hAnsi="Proxima Nova" w:cs="AppleSystemUIFont"/>
          <w:b/>
          <w:bCs/>
          <w:sz w:val="22"/>
          <w:szCs w:val="22"/>
        </w:rPr>
      </w:pPr>
      <w:hyperlink r:id="rId78" w:history="1">
        <w:r w:rsidRPr="00E92E50">
          <w:rPr>
            <w:rStyle w:val="Hyperlink"/>
            <w:rFonts w:ascii="Proxima Nova" w:hAnsi="Proxima Nova" w:cs="AppleSystemUIFont"/>
            <w:sz w:val="22"/>
            <w:szCs w:val="22"/>
            <w:lang w:val="en-GB"/>
          </w:rPr>
          <w:t xml:space="preserve">CCYDN </w:t>
        </w:r>
        <w:r w:rsidRPr="00E92E50">
          <w:rPr>
            <w:rStyle w:val="Hyperlink"/>
            <w:rFonts w:ascii="Proxima Nova" w:hAnsi="Proxima Nova" w:cs="AppleSystemUIFont"/>
            <w:sz w:val="22"/>
            <w:szCs w:val="22"/>
          </w:rPr>
          <w:t>IDEAS Capacity Building Programme</w:t>
        </w:r>
      </w:hyperlink>
    </w:p>
    <w:p w14:paraId="552C585C" w14:textId="0CE09F9D"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79" w:history="1">
        <w:r w:rsidRPr="00E92E50">
          <w:rPr>
            <w:rStyle w:val="Hyperlink"/>
            <w:rFonts w:ascii="Proxima Nova" w:hAnsi="Proxima Nova" w:cs="AppleSystemUIFont"/>
            <w:sz w:val="22"/>
            <w:szCs w:val="22"/>
            <w:lang w:val="en-GB"/>
          </w:rPr>
          <w:t>WWDA Youth Peer-Networking</w:t>
        </w:r>
      </w:hyperlink>
      <w:r w:rsidRPr="00E92E50">
        <w:rPr>
          <w:rFonts w:ascii="Proxima Nova" w:hAnsi="Proxima Nova" w:cs="AppleSystemUIFont"/>
          <w:sz w:val="22"/>
          <w:szCs w:val="22"/>
          <w:lang w:val="en-GB"/>
        </w:rPr>
        <w:t xml:space="preserve"> – Meet the Youth Advisory Group</w:t>
      </w:r>
    </w:p>
    <w:p w14:paraId="7FC40039" w14:textId="5AD266FB" w:rsidR="0069496E"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80" w:history="1">
        <w:r w:rsidRPr="00E92E50">
          <w:rPr>
            <w:rStyle w:val="Hyperlink"/>
            <w:rFonts w:ascii="Proxima Nova" w:hAnsi="Proxima Nova" w:cs="AppleSystemUIFont"/>
            <w:sz w:val="22"/>
            <w:szCs w:val="22"/>
            <w:lang w:val="en-GB"/>
          </w:rPr>
          <w:t xml:space="preserve">It’s Not </w:t>
        </w:r>
        <w:proofErr w:type="gramStart"/>
        <w:r w:rsidRPr="00E92E50">
          <w:rPr>
            <w:rStyle w:val="Hyperlink"/>
            <w:rFonts w:ascii="Proxima Nova" w:hAnsi="Proxima Nova" w:cs="AppleSystemUIFont"/>
            <w:sz w:val="22"/>
            <w:szCs w:val="22"/>
            <w:lang w:val="en-GB"/>
          </w:rPr>
          <w:t>A</w:t>
        </w:r>
        <w:proofErr w:type="gramEnd"/>
        <w:r w:rsidRPr="00E92E50">
          <w:rPr>
            <w:rStyle w:val="Hyperlink"/>
            <w:rFonts w:ascii="Proxima Nova" w:hAnsi="Proxima Nova" w:cs="AppleSystemUIFont"/>
            <w:sz w:val="22"/>
            <w:szCs w:val="22"/>
            <w:lang w:val="en-GB"/>
          </w:rPr>
          <w:t xml:space="preserve"> Compliment</w:t>
        </w:r>
      </w:hyperlink>
    </w:p>
    <w:p w14:paraId="28492B11" w14:textId="0FD313D0" w:rsidR="0069496E"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81" w:history="1">
        <w:r w:rsidRPr="00E92E50">
          <w:rPr>
            <w:rStyle w:val="Hyperlink"/>
            <w:rFonts w:ascii="Proxima Nova" w:hAnsi="Proxima Nova" w:cs="AppleSystemUIFont"/>
            <w:sz w:val="22"/>
            <w:szCs w:val="22"/>
            <w:lang w:val="en-GB"/>
          </w:rPr>
          <w:t>WWDA Youth Peer Networking: NDIS</w:t>
        </w:r>
      </w:hyperlink>
    </w:p>
    <w:p w14:paraId="77E3D6BD" w14:textId="77777777" w:rsidR="00E92E50" w:rsidRPr="00E92E50" w:rsidRDefault="00E92E50" w:rsidP="00F049F1">
      <w:pPr>
        <w:pStyle w:val="ListParagraph"/>
        <w:numPr>
          <w:ilvl w:val="0"/>
          <w:numId w:val="19"/>
        </w:numPr>
        <w:autoSpaceDE w:val="0"/>
        <w:autoSpaceDN w:val="0"/>
        <w:adjustRightInd w:val="0"/>
        <w:jc w:val="left"/>
        <w:rPr>
          <w:rFonts w:ascii="Proxima Nova" w:hAnsi="Proxima Nova" w:cs="AppleSystemUIFont"/>
          <w:sz w:val="22"/>
          <w:szCs w:val="22"/>
          <w:lang w:val="en-GB"/>
        </w:rPr>
      </w:pPr>
      <w:hyperlink r:id="rId82" w:history="1">
        <w:r w:rsidRPr="00E92E50">
          <w:rPr>
            <w:rStyle w:val="Hyperlink"/>
            <w:rFonts w:ascii="Proxima Nova" w:hAnsi="Proxima Nova" w:cs="AppleSystemUIFont"/>
            <w:sz w:val="22"/>
            <w:szCs w:val="22"/>
            <w:lang w:val="en-GB"/>
          </w:rPr>
          <w:t>AWAVA / WWDA Youth Young Women’s Survey</w:t>
        </w:r>
      </w:hyperlink>
      <w:r w:rsidRPr="00E92E50">
        <w:rPr>
          <w:rFonts w:ascii="Proxima Nova" w:hAnsi="Proxima Nova" w:cs="AppleSystemUIFont"/>
          <w:sz w:val="22"/>
          <w:szCs w:val="22"/>
          <w:lang w:val="en-GB"/>
        </w:rPr>
        <w:t xml:space="preserve"> </w:t>
      </w:r>
    </w:p>
    <w:p w14:paraId="653C9699" w14:textId="1B57CA61" w:rsidR="00E92E50" w:rsidRPr="00E92E50" w:rsidRDefault="00E92E50" w:rsidP="00F049F1">
      <w:pPr>
        <w:pStyle w:val="ListParagraph"/>
        <w:numPr>
          <w:ilvl w:val="0"/>
          <w:numId w:val="19"/>
        </w:numPr>
        <w:spacing w:line="360" w:lineRule="auto"/>
        <w:jc w:val="left"/>
        <w:rPr>
          <w:rFonts w:ascii="Proxima Nova" w:hAnsi="Proxima Nova" w:cs="Arial"/>
          <w:color w:val="383638"/>
          <w:sz w:val="22"/>
          <w:szCs w:val="22"/>
        </w:rPr>
      </w:pPr>
      <w:hyperlink r:id="rId83" w:history="1">
        <w:r w:rsidRPr="00E92E50">
          <w:rPr>
            <w:rStyle w:val="Hyperlink"/>
            <w:rFonts w:ascii="Proxima Nova" w:hAnsi="Proxima Nova" w:cs="AppleSystemUIFont"/>
            <w:sz w:val="22"/>
            <w:szCs w:val="22"/>
            <w:lang w:val="en-GB"/>
          </w:rPr>
          <w:t>WWDA Youth Network Social media campaign</w:t>
        </w:r>
      </w:hyperlink>
      <w:r w:rsidRPr="00E92E50">
        <w:rPr>
          <w:rFonts w:ascii="Proxima Nova" w:hAnsi="Proxima Nova" w:cs="AppleSystemUIFont"/>
          <w:sz w:val="22"/>
          <w:szCs w:val="22"/>
          <w:lang w:val="en-GB"/>
        </w:rPr>
        <w:t xml:space="preserve"> addressing violence against women with disability</w:t>
      </w:r>
    </w:p>
    <w:p w14:paraId="11EC6AB3" w14:textId="77777777" w:rsidR="00E92E50" w:rsidRPr="00E92E50" w:rsidRDefault="00E92E50" w:rsidP="00F049F1">
      <w:pPr>
        <w:pStyle w:val="ListParagraph"/>
        <w:numPr>
          <w:ilvl w:val="0"/>
          <w:numId w:val="19"/>
        </w:numPr>
        <w:autoSpaceDE w:val="0"/>
        <w:autoSpaceDN w:val="0"/>
        <w:adjustRightInd w:val="0"/>
        <w:jc w:val="left"/>
        <w:rPr>
          <w:rFonts w:ascii="Proxima Nova" w:hAnsi="Proxima Nova"/>
          <w:sz w:val="22"/>
          <w:szCs w:val="22"/>
        </w:rPr>
      </w:pPr>
      <w:r w:rsidRPr="00E92E50">
        <w:rPr>
          <w:rFonts w:ascii="Proxima Nova" w:hAnsi="Proxima Nova" w:cs="AppleSystemUIFont"/>
          <w:sz w:val="22"/>
          <w:szCs w:val="22"/>
          <w:lang w:val="en-GB"/>
        </w:rPr>
        <w:t xml:space="preserve">WWDA Youth </w:t>
      </w:r>
      <w:r w:rsidRPr="00E92E50">
        <w:rPr>
          <w:rFonts w:ascii="Proxima Nova" w:hAnsi="Proxima Nova"/>
          <w:sz w:val="22"/>
          <w:szCs w:val="22"/>
        </w:rPr>
        <w:t>Sunday Disability Spotlight Posts</w:t>
      </w:r>
    </w:p>
    <w:p w14:paraId="6840CE8B" w14:textId="6F462070" w:rsidR="00E92E50" w:rsidRDefault="00E92E50" w:rsidP="00E92E50">
      <w:pPr>
        <w:spacing w:line="360" w:lineRule="auto"/>
        <w:rPr>
          <w:rFonts w:ascii="Proxima Nova" w:hAnsi="Proxima Nova" w:cs="Arial"/>
          <w:color w:val="383638"/>
          <w:sz w:val="22"/>
          <w:szCs w:val="22"/>
        </w:rPr>
      </w:pPr>
    </w:p>
    <w:p w14:paraId="70575C39" w14:textId="6279FA81" w:rsidR="000375D5" w:rsidRDefault="000375D5" w:rsidP="00E92E50">
      <w:pPr>
        <w:spacing w:line="360" w:lineRule="auto"/>
        <w:rPr>
          <w:rFonts w:ascii="Proxima Nova" w:hAnsi="Proxima Nova" w:cs="Arial"/>
          <w:color w:val="383638"/>
          <w:sz w:val="22"/>
          <w:szCs w:val="22"/>
        </w:rPr>
      </w:pPr>
    </w:p>
    <w:p w14:paraId="7C8C142E" w14:textId="77777777" w:rsidR="000375D5" w:rsidRPr="00E92E50" w:rsidRDefault="000375D5" w:rsidP="00E92E50">
      <w:pPr>
        <w:spacing w:line="360" w:lineRule="auto"/>
        <w:rPr>
          <w:rFonts w:ascii="Proxima Nova" w:hAnsi="Proxima Nova" w:cs="Arial"/>
          <w:color w:val="383638"/>
          <w:sz w:val="22"/>
          <w:szCs w:val="22"/>
        </w:rPr>
      </w:pPr>
    </w:p>
    <w:p w14:paraId="1688EC2A" w14:textId="77777777" w:rsidR="00336C1D" w:rsidRPr="00E91231" w:rsidRDefault="00336C1D" w:rsidP="00336C1D">
      <w:pPr>
        <w:spacing w:line="276" w:lineRule="auto"/>
        <w:rPr>
          <w:rFonts w:ascii="Proxima Nova" w:hAnsi="Proxima Nova" w:cs="Arial"/>
          <w:sz w:val="22"/>
          <w:szCs w:val="22"/>
        </w:rPr>
      </w:pPr>
      <w:r w:rsidRPr="00FE2B48">
        <w:rPr>
          <w:rFonts w:ascii="Proxima Nova" w:hAnsi="Proxima Nova" w:cs="AppleSystemUIFont"/>
          <w:b/>
          <w:bCs/>
          <w:color w:val="942092"/>
          <w:sz w:val="26"/>
          <w:szCs w:val="26"/>
          <w:lang w:val="en-GB"/>
        </w:rPr>
        <w:lastRenderedPageBreak/>
        <w:t xml:space="preserve">WWDA </w:t>
      </w:r>
      <w:r>
        <w:rPr>
          <w:rFonts w:ascii="Proxima Nova" w:hAnsi="Proxima Nova" w:cs="AppleSystemUIFont"/>
          <w:b/>
          <w:bCs/>
          <w:color w:val="942092"/>
          <w:sz w:val="26"/>
          <w:szCs w:val="26"/>
          <w:lang w:val="en-GB"/>
        </w:rPr>
        <w:t>Expos</w:t>
      </w:r>
    </w:p>
    <w:p w14:paraId="5C411BFB" w14:textId="6F90CC29" w:rsidR="00E92E50" w:rsidRDefault="00352684" w:rsidP="0069496E">
      <w:pPr>
        <w:spacing w:line="360" w:lineRule="auto"/>
        <w:rPr>
          <w:rFonts w:ascii="Proxima Nova" w:hAnsi="Proxima Nova" w:cs="Arial"/>
          <w:color w:val="383638"/>
          <w:sz w:val="22"/>
          <w:szCs w:val="22"/>
        </w:rPr>
      </w:pPr>
      <w:r>
        <w:rPr>
          <w:rFonts w:ascii="Proxima Nova" w:hAnsi="Proxima Nova" w:cs="Arial"/>
          <w:color w:val="383638"/>
          <w:sz w:val="22"/>
          <w:szCs w:val="22"/>
        </w:rPr>
        <w:t xml:space="preserve">During the 2020-2021 reporting period, WWDA also took the opportunity to promote the organisation and our work, as well as recruit new members through attending </w:t>
      </w:r>
      <w:r w:rsidR="001865BC">
        <w:rPr>
          <w:rFonts w:ascii="Proxima Nova" w:hAnsi="Proxima Nova" w:cs="Arial"/>
          <w:color w:val="383638"/>
          <w:sz w:val="22"/>
          <w:szCs w:val="22"/>
        </w:rPr>
        <w:t>Disability Expos. WWDA attended the very large Disability Expo on the Gold Coast, where our stall was incredibly popular. WWDA recruited over 50 new members over the two-day Expo.</w:t>
      </w:r>
    </w:p>
    <w:p w14:paraId="7A54BFEF" w14:textId="2054208C" w:rsidR="001865BC" w:rsidRDefault="001865BC" w:rsidP="0069496E">
      <w:pPr>
        <w:spacing w:line="360" w:lineRule="auto"/>
        <w:rPr>
          <w:rFonts w:ascii="Proxima Nova" w:hAnsi="Proxima Nova" w:cs="Arial"/>
          <w:color w:val="383638"/>
          <w:sz w:val="22"/>
          <w:szCs w:val="22"/>
        </w:rPr>
      </w:pPr>
    </w:p>
    <w:p w14:paraId="5F3DCF37" w14:textId="77777777" w:rsidR="001865BC" w:rsidRDefault="001865BC" w:rsidP="0069496E">
      <w:pPr>
        <w:spacing w:line="360" w:lineRule="auto"/>
        <w:rPr>
          <w:rFonts w:ascii="Proxima Nova" w:hAnsi="Proxima Nova" w:cs="Arial"/>
          <w:color w:val="383638"/>
          <w:sz w:val="22"/>
          <w:szCs w:val="22"/>
        </w:rPr>
      </w:pPr>
      <w:r>
        <w:rPr>
          <w:rFonts w:ascii="Proxima Nova" w:hAnsi="Proxima Nova" w:cs="Arial"/>
          <w:color w:val="383638"/>
          <w:sz w:val="22"/>
          <w:szCs w:val="22"/>
        </w:rPr>
        <w:t>WWDA was also able to use the opportunity of having a stall at the Expo, to promote the Disability Royal Commission, including providing accessible information about how people could tell their story to the DRC.</w:t>
      </w:r>
    </w:p>
    <w:p w14:paraId="70CA873B" w14:textId="77777777" w:rsidR="001865BC" w:rsidRDefault="001865BC" w:rsidP="00257E11">
      <w:pPr>
        <w:spacing w:line="360" w:lineRule="auto"/>
        <w:jc w:val="center"/>
        <w:rPr>
          <w:rFonts w:ascii="Proxima Nova" w:hAnsi="Proxima Nova" w:cs="Arial"/>
          <w:color w:val="383638"/>
          <w:sz w:val="22"/>
          <w:szCs w:val="22"/>
        </w:rPr>
      </w:pPr>
    </w:p>
    <w:p w14:paraId="7AB0BB5C" w14:textId="795137B7" w:rsidR="001865BC" w:rsidRDefault="001865BC" w:rsidP="00257E11">
      <w:pPr>
        <w:spacing w:line="360" w:lineRule="auto"/>
        <w:jc w:val="center"/>
        <w:rPr>
          <w:rFonts w:ascii="Proxima Nova" w:hAnsi="Proxima Nova" w:cs="Arial"/>
          <w:color w:val="383638"/>
          <w:sz w:val="22"/>
          <w:szCs w:val="22"/>
        </w:rPr>
      </w:pPr>
      <w:r>
        <w:rPr>
          <w:rFonts w:ascii="Proxima Nova" w:hAnsi="Proxima Nova" w:cs="Arial"/>
          <w:noProof/>
          <w:color w:val="383638"/>
          <w:sz w:val="22"/>
          <w:szCs w:val="22"/>
        </w:rPr>
        <w:drawing>
          <wp:inline distT="0" distB="0" distL="0" distR="0" wp14:anchorId="73F8BBA2" wp14:editId="416DCE5B">
            <wp:extent cx="2532637" cy="3378835"/>
            <wp:effectExtent l="0" t="0" r="0" b="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2546381" cy="3397172"/>
                    </a:xfrm>
                    <a:prstGeom prst="rect">
                      <a:avLst/>
                    </a:prstGeom>
                  </pic:spPr>
                </pic:pic>
              </a:graphicData>
            </a:graphic>
          </wp:inline>
        </w:drawing>
      </w:r>
      <w:r w:rsidR="00257E11">
        <w:rPr>
          <w:rFonts w:ascii="Proxima Nova" w:hAnsi="Proxima Nova" w:cs="Arial"/>
          <w:noProof/>
          <w:color w:val="383638"/>
          <w:sz w:val="22"/>
          <w:szCs w:val="22"/>
        </w:rPr>
        <w:drawing>
          <wp:inline distT="0" distB="0" distL="0" distR="0" wp14:anchorId="23605A3E" wp14:editId="17CC9E5B">
            <wp:extent cx="2680335" cy="3347466"/>
            <wp:effectExtent l="0" t="0" r="0" b="5715"/>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2716161" cy="3392209"/>
                    </a:xfrm>
                    <a:prstGeom prst="rect">
                      <a:avLst/>
                    </a:prstGeom>
                  </pic:spPr>
                </pic:pic>
              </a:graphicData>
            </a:graphic>
          </wp:inline>
        </w:drawing>
      </w:r>
    </w:p>
    <w:p w14:paraId="23A55210" w14:textId="69B2BE7B" w:rsidR="009269F0" w:rsidRPr="00C40DBA" w:rsidRDefault="009269F0" w:rsidP="009269F0">
      <w:pPr>
        <w:spacing w:line="360" w:lineRule="auto"/>
        <w:jc w:val="center"/>
        <w:rPr>
          <w:rFonts w:ascii="Proxima Nova" w:hAnsi="Proxima Nova" w:cs="Arial"/>
          <w:b/>
          <w:bCs/>
          <w:i/>
          <w:iCs/>
          <w:sz w:val="16"/>
          <w:szCs w:val="16"/>
          <w:lang w:eastAsia="en-AU"/>
        </w:rPr>
      </w:pPr>
      <w:r>
        <w:rPr>
          <w:rFonts w:ascii="Proxima Nova" w:hAnsi="Proxima Nova" w:cs="Arial"/>
          <w:b/>
          <w:bCs/>
          <w:i/>
          <w:iCs/>
          <w:sz w:val="16"/>
          <w:szCs w:val="16"/>
          <w:lang w:eastAsia="en-AU"/>
        </w:rPr>
        <w:t xml:space="preserve">WWDA </w:t>
      </w:r>
      <w:r>
        <w:rPr>
          <w:rFonts w:ascii="Proxima Nova" w:hAnsi="Proxima Nova" w:cs="Arial"/>
          <w:b/>
          <w:bCs/>
          <w:i/>
          <w:iCs/>
          <w:sz w:val="16"/>
          <w:szCs w:val="16"/>
          <w:lang w:eastAsia="en-AU"/>
        </w:rPr>
        <w:t>stall at the Gold Coast Disability Expo</w:t>
      </w:r>
      <w:r w:rsidRPr="00C40DBA">
        <w:rPr>
          <w:rFonts w:ascii="Proxima Nova" w:hAnsi="Proxima Nova" w:cs="Arial"/>
          <w:b/>
          <w:bCs/>
          <w:i/>
          <w:iCs/>
          <w:sz w:val="16"/>
          <w:szCs w:val="16"/>
          <w:lang w:eastAsia="en-AU"/>
        </w:rPr>
        <w:t>.</w:t>
      </w:r>
    </w:p>
    <w:p w14:paraId="400F14BD" w14:textId="77777777" w:rsidR="001865BC" w:rsidRDefault="001865BC" w:rsidP="00257E11">
      <w:pPr>
        <w:spacing w:line="360" w:lineRule="auto"/>
        <w:jc w:val="center"/>
        <w:rPr>
          <w:rFonts w:ascii="Proxima Nova" w:hAnsi="Proxima Nova" w:cs="Arial"/>
          <w:color w:val="383638"/>
          <w:sz w:val="22"/>
          <w:szCs w:val="22"/>
        </w:rPr>
      </w:pPr>
    </w:p>
    <w:p w14:paraId="567163EA" w14:textId="0F7FEF53" w:rsidR="001865BC" w:rsidRDefault="001865BC" w:rsidP="0069496E">
      <w:pPr>
        <w:spacing w:line="360" w:lineRule="auto"/>
        <w:rPr>
          <w:rFonts w:ascii="Proxima Nova" w:hAnsi="Proxima Nova" w:cs="Arial"/>
          <w:color w:val="383638"/>
          <w:sz w:val="22"/>
          <w:szCs w:val="22"/>
        </w:rPr>
      </w:pPr>
    </w:p>
    <w:p w14:paraId="37E305C5" w14:textId="371D804A" w:rsidR="00CF0989" w:rsidRDefault="00CF0989" w:rsidP="00CF0989">
      <w:pPr>
        <w:spacing w:line="276" w:lineRule="auto"/>
        <w:rPr>
          <w:rFonts w:ascii="Proxima Nova" w:hAnsi="Proxima Nova" w:cs="Arial"/>
          <w:sz w:val="22"/>
          <w:szCs w:val="22"/>
        </w:rPr>
      </w:pPr>
    </w:p>
    <w:p w14:paraId="2389B5C0" w14:textId="6282D93C" w:rsidR="006C2B48" w:rsidRDefault="006C2B48">
      <w:pPr>
        <w:rPr>
          <w:rFonts w:ascii="Proxima Nova" w:hAnsi="Proxima Nova" w:cs="Arial"/>
          <w:sz w:val="22"/>
          <w:szCs w:val="22"/>
        </w:rPr>
      </w:pPr>
      <w:r>
        <w:rPr>
          <w:rFonts w:ascii="Proxima Nova" w:hAnsi="Proxima Nova" w:cs="Arial"/>
          <w:sz w:val="22"/>
          <w:szCs w:val="22"/>
        </w:rPr>
        <w:br w:type="page"/>
      </w:r>
    </w:p>
    <w:p w14:paraId="6A8B2782" w14:textId="2763DBCB" w:rsidR="00CF0989" w:rsidRPr="00E91231" w:rsidRDefault="00CF0989" w:rsidP="00CF0989">
      <w:pPr>
        <w:spacing w:line="276" w:lineRule="auto"/>
        <w:rPr>
          <w:rFonts w:ascii="Proxima Nova" w:hAnsi="Proxima Nova" w:cs="Arial"/>
          <w:b/>
          <w:bCs/>
          <w:color w:val="7B1979"/>
          <w:sz w:val="32"/>
          <w:szCs w:val="32"/>
        </w:rPr>
      </w:pPr>
      <w:r w:rsidRPr="00E91231">
        <w:rPr>
          <w:rFonts w:ascii="Proxima Nova" w:hAnsi="Proxima Nova" w:cs="Arial"/>
          <w:b/>
          <w:bCs/>
          <w:color w:val="7B1979"/>
          <w:sz w:val="32"/>
          <w:szCs w:val="32"/>
        </w:rPr>
        <w:lastRenderedPageBreak/>
        <w:t>OPERATIONAL DEVELOPMENT, GOVERNANCE &amp; REPORTING</w:t>
      </w:r>
    </w:p>
    <w:p w14:paraId="3FC64ED9" w14:textId="4BF39169" w:rsidR="00CF0989" w:rsidRPr="00DB2103" w:rsidRDefault="00CF0989" w:rsidP="00CF0989">
      <w:pPr>
        <w:spacing w:line="276" w:lineRule="auto"/>
        <w:rPr>
          <w:rFonts w:ascii="Proxima Nova" w:hAnsi="Proxima Nova" w:cs="Arial"/>
          <w:sz w:val="22"/>
          <w:szCs w:val="22"/>
        </w:rPr>
      </w:pPr>
    </w:p>
    <w:p w14:paraId="14D99508" w14:textId="77777777" w:rsidR="00203A6D" w:rsidRPr="00DB2103" w:rsidRDefault="00203A6D" w:rsidP="004440AC">
      <w:pPr>
        <w:spacing w:line="360" w:lineRule="auto"/>
        <w:rPr>
          <w:rFonts w:ascii="Proxima Nova" w:hAnsi="Proxima Nova" w:cs="Arial"/>
          <w:color w:val="383638"/>
          <w:sz w:val="22"/>
          <w:szCs w:val="22"/>
        </w:rPr>
      </w:pPr>
      <w:r w:rsidRPr="00DB2103">
        <w:rPr>
          <w:rFonts w:ascii="Proxima Nova" w:hAnsi="Proxima Nova" w:cs="Arial"/>
          <w:color w:val="383638"/>
          <w:sz w:val="22"/>
          <w:szCs w:val="22"/>
        </w:rPr>
        <w:t xml:space="preserve">WWDA has continued to employ high standard governance and financial management practices. During the reporting year, WWDA has met all reporting and accountability requirements as well as those in relation to our funding bodies. In accordance with the constitutional requirements of the organisation, WWDA’s service agreements; the Associations Incorporation Act 1991 (ACT); and the Charities Act 2013 (Cth), WWDA has undertaken a wide range of internal and external reporting and accountability requirements. During the reporting period, WWDA has also undertaken a significant amount of work in relation to governance, including financial management, human resources, and related reporting. </w:t>
      </w:r>
    </w:p>
    <w:p w14:paraId="7A370A87" w14:textId="77777777" w:rsidR="00203A6D" w:rsidRPr="00DB2103" w:rsidRDefault="00203A6D" w:rsidP="004440AC">
      <w:pPr>
        <w:spacing w:line="360" w:lineRule="auto"/>
        <w:rPr>
          <w:rFonts w:ascii="Proxima Nova" w:hAnsi="Proxima Nova" w:cs="Arial"/>
          <w:color w:val="383638"/>
          <w:sz w:val="22"/>
          <w:szCs w:val="22"/>
        </w:rPr>
      </w:pPr>
    </w:p>
    <w:p w14:paraId="2C9BC6D8" w14:textId="77777777" w:rsidR="00203A6D" w:rsidRPr="00DB2103" w:rsidRDefault="00203A6D" w:rsidP="004440AC">
      <w:pPr>
        <w:spacing w:line="360" w:lineRule="auto"/>
        <w:rPr>
          <w:rFonts w:ascii="Proxima Nova" w:hAnsi="Proxima Nova" w:cs="Arial"/>
          <w:color w:val="383638"/>
          <w:sz w:val="22"/>
          <w:szCs w:val="22"/>
        </w:rPr>
      </w:pPr>
      <w:r w:rsidRPr="00DB2103">
        <w:rPr>
          <w:rFonts w:ascii="Proxima Nova" w:hAnsi="Proxima Nova" w:cs="Arial"/>
          <w:color w:val="383638"/>
          <w:sz w:val="22"/>
          <w:szCs w:val="22"/>
        </w:rPr>
        <w:t>WWDA’s sound governance, financial and organisational management practices are demonstrated through the following processes:</w:t>
      </w:r>
    </w:p>
    <w:p w14:paraId="6F281239" w14:textId="77777777" w:rsidR="00203A6D" w:rsidRPr="00DB2103" w:rsidRDefault="00203A6D" w:rsidP="004440AC">
      <w:pPr>
        <w:spacing w:line="360" w:lineRule="auto"/>
        <w:rPr>
          <w:rFonts w:ascii="Proxima Nova" w:hAnsi="Proxima Nova" w:cs="Arial"/>
          <w:color w:val="383638"/>
          <w:sz w:val="22"/>
          <w:szCs w:val="22"/>
        </w:rPr>
      </w:pPr>
    </w:p>
    <w:p w14:paraId="6F501907" w14:textId="30B80FFC" w:rsidR="00203A6D" w:rsidRPr="00DB2103" w:rsidRDefault="00203A6D" w:rsidP="00F049F1">
      <w:pPr>
        <w:pStyle w:val="ListParagraph"/>
        <w:numPr>
          <w:ilvl w:val="0"/>
          <w:numId w:val="4"/>
        </w:numPr>
        <w:spacing w:after="0" w:line="360" w:lineRule="auto"/>
        <w:jc w:val="left"/>
        <w:rPr>
          <w:rFonts w:ascii="Proxima Nova" w:hAnsi="Proxima Nova" w:cs="Arial"/>
          <w:color w:val="383638"/>
          <w:sz w:val="22"/>
          <w:szCs w:val="22"/>
        </w:rPr>
      </w:pPr>
      <w:r w:rsidRPr="00DB2103">
        <w:rPr>
          <w:rFonts w:ascii="Proxima Nova" w:hAnsi="Proxima Nova" w:cs="Arial"/>
          <w:color w:val="383638"/>
          <w:sz w:val="22"/>
          <w:szCs w:val="22"/>
        </w:rPr>
        <w:t xml:space="preserve">Undertaking of reporting in accordance with the constitutional requirements of the organisation, WWDA’s </w:t>
      </w:r>
      <w:r w:rsidR="005C7413">
        <w:rPr>
          <w:rFonts w:ascii="Proxima Nova" w:hAnsi="Proxima Nova" w:cs="Arial"/>
          <w:color w:val="383638"/>
          <w:sz w:val="22"/>
          <w:szCs w:val="22"/>
        </w:rPr>
        <w:t xml:space="preserve">funding contract </w:t>
      </w:r>
      <w:r w:rsidR="005C7413" w:rsidRPr="00DB2103">
        <w:rPr>
          <w:rFonts w:ascii="Proxima Nova" w:hAnsi="Proxima Nova" w:cs="Arial"/>
          <w:color w:val="383638"/>
          <w:sz w:val="22"/>
          <w:szCs w:val="22"/>
        </w:rPr>
        <w:t>service</w:t>
      </w:r>
      <w:r w:rsidRPr="00DB2103">
        <w:rPr>
          <w:rFonts w:ascii="Proxima Nova" w:hAnsi="Proxima Nova" w:cs="Arial"/>
          <w:color w:val="383638"/>
          <w:sz w:val="22"/>
          <w:szCs w:val="22"/>
        </w:rPr>
        <w:t xml:space="preserve"> agreements; the Associations Incorporation Act 1991 (ACT); and the Charities Act 2013 (Cth)</w:t>
      </w:r>
    </w:p>
    <w:p w14:paraId="6EDD195A"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Preparing and completing Annual Reporting requirements of the Australian Charities and Not-for-profits Commission</w:t>
      </w:r>
    </w:p>
    <w:p w14:paraId="33227C9E"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Preparing and submitting WWDA Service Agreement (and relevant Project funding contracts) Progress and Project Reports and financial acquittals</w:t>
      </w:r>
    </w:p>
    <w:p w14:paraId="4D139B08"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 xml:space="preserve">Writing, </w:t>
      </w:r>
      <w:proofErr w:type="gramStart"/>
      <w:r w:rsidRPr="00DB2103">
        <w:rPr>
          <w:rFonts w:ascii="Proxima Nova" w:hAnsi="Proxima Nova" w:cs="Arial"/>
          <w:color w:val="383638"/>
          <w:sz w:val="22"/>
          <w:szCs w:val="22"/>
        </w:rPr>
        <w:t>publishing</w:t>
      </w:r>
      <w:proofErr w:type="gramEnd"/>
      <w:r w:rsidRPr="00DB2103">
        <w:rPr>
          <w:rFonts w:ascii="Proxima Nova" w:hAnsi="Proxima Nova" w:cs="Arial"/>
          <w:color w:val="383638"/>
          <w:sz w:val="22"/>
          <w:szCs w:val="22"/>
        </w:rPr>
        <w:t xml:space="preserve"> and disseminating the WWDA Annual Report</w:t>
      </w:r>
    </w:p>
    <w:p w14:paraId="042F4F63" w14:textId="3E9A4E9C"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 xml:space="preserve">Provision of financial reports prepared by the WWDA Accountant to the WWDA </w:t>
      </w:r>
      <w:r w:rsidR="005C7413">
        <w:rPr>
          <w:rFonts w:ascii="Proxima Nova" w:hAnsi="Proxima Nova" w:cs="Arial"/>
          <w:color w:val="383638"/>
          <w:sz w:val="22"/>
          <w:szCs w:val="22"/>
        </w:rPr>
        <w:t>Board</w:t>
      </w:r>
    </w:p>
    <w:p w14:paraId="26053566"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Annual Auditing of financial statements by registered audit company in accordance with the Australian Accounting Standards and Australian Auditing Standards</w:t>
      </w:r>
    </w:p>
    <w:p w14:paraId="30DE58E1"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Conducting bi-monthly meetings of the WWDA Board</w:t>
      </w:r>
    </w:p>
    <w:p w14:paraId="5D048CDF"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Conducting the WWDA Annual General Meeting</w:t>
      </w:r>
    </w:p>
    <w:p w14:paraId="129D3EC0"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Weekly meetings between WWDA Executive Director and the President of the WWDA Board</w:t>
      </w:r>
    </w:p>
    <w:p w14:paraId="357D0944"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Conducting of annual staff performance reviews</w:t>
      </w:r>
    </w:p>
    <w:p w14:paraId="18D9546A"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Review and renewal of WWDA Insurance policies</w:t>
      </w:r>
    </w:p>
    <w:p w14:paraId="648830C3"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Annual review of WWDA Strategic Plan, WWDA Management Committee Orientation Kit</w:t>
      </w:r>
    </w:p>
    <w:p w14:paraId="57C382E7"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Review and updating of the WWDA Employee Handbook</w:t>
      </w:r>
    </w:p>
    <w:p w14:paraId="0281BE80"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Development of a new WWDA Privacy Policy</w:t>
      </w:r>
    </w:p>
    <w:p w14:paraId="4675DB2A" w14:textId="77777777" w:rsidR="00203A6D" w:rsidRPr="00DB2103"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Development of COVID19 policies and procedures for the organisation</w:t>
      </w:r>
    </w:p>
    <w:p w14:paraId="3265A99C" w14:textId="7CADD924" w:rsidR="00203A6D" w:rsidRDefault="00203A6D" w:rsidP="00F049F1">
      <w:pPr>
        <w:pStyle w:val="ListParagraph"/>
        <w:numPr>
          <w:ilvl w:val="0"/>
          <w:numId w:val="3"/>
        </w:numPr>
        <w:spacing w:line="360" w:lineRule="auto"/>
        <w:jc w:val="left"/>
        <w:rPr>
          <w:rFonts w:ascii="Proxima Nova" w:hAnsi="Proxima Nova" w:cs="Arial"/>
          <w:color w:val="383638"/>
          <w:sz w:val="22"/>
          <w:szCs w:val="22"/>
        </w:rPr>
      </w:pPr>
      <w:r w:rsidRPr="00DB2103">
        <w:rPr>
          <w:rFonts w:ascii="Proxima Nova" w:hAnsi="Proxima Nova" w:cs="Arial"/>
          <w:color w:val="383638"/>
          <w:sz w:val="22"/>
          <w:szCs w:val="22"/>
        </w:rPr>
        <w:t>Development of WWDA policies for staff working remotely</w:t>
      </w:r>
    </w:p>
    <w:p w14:paraId="347025E7" w14:textId="69608621" w:rsidR="00E73ABF" w:rsidRPr="00DB2103" w:rsidRDefault="00E73ABF" w:rsidP="00F049F1">
      <w:pPr>
        <w:pStyle w:val="ListParagraph"/>
        <w:numPr>
          <w:ilvl w:val="0"/>
          <w:numId w:val="3"/>
        </w:numPr>
        <w:spacing w:line="360" w:lineRule="auto"/>
        <w:jc w:val="left"/>
        <w:rPr>
          <w:rFonts w:ascii="Proxima Nova" w:hAnsi="Proxima Nova" w:cs="Arial"/>
          <w:color w:val="383638"/>
          <w:sz w:val="22"/>
          <w:szCs w:val="22"/>
        </w:rPr>
      </w:pPr>
      <w:r>
        <w:rPr>
          <w:rFonts w:ascii="Proxima Nova" w:hAnsi="Proxima Nova" w:cs="Arial"/>
          <w:color w:val="383638"/>
          <w:sz w:val="22"/>
          <w:szCs w:val="22"/>
        </w:rPr>
        <w:t>Development of a WWDA Style Manual</w:t>
      </w:r>
    </w:p>
    <w:p w14:paraId="01289DDE" w14:textId="77777777" w:rsidR="00203A6D" w:rsidRPr="00DB2103" w:rsidRDefault="00203A6D" w:rsidP="004440AC">
      <w:pPr>
        <w:spacing w:line="360" w:lineRule="auto"/>
        <w:rPr>
          <w:rFonts w:ascii="Proxima Nova" w:hAnsi="Proxima Nova" w:cs="Arial"/>
          <w:color w:val="383638"/>
          <w:sz w:val="22"/>
          <w:szCs w:val="22"/>
        </w:rPr>
      </w:pPr>
    </w:p>
    <w:p w14:paraId="0E3CF91C" w14:textId="31E9B349" w:rsidR="00203A6D" w:rsidRPr="00DB2103" w:rsidRDefault="00203A6D" w:rsidP="004440AC">
      <w:pPr>
        <w:spacing w:line="360" w:lineRule="auto"/>
        <w:rPr>
          <w:rFonts w:ascii="Proxima Nova" w:hAnsi="Proxima Nova" w:cs="Arial"/>
          <w:color w:val="383638"/>
          <w:sz w:val="22"/>
          <w:szCs w:val="22"/>
        </w:rPr>
      </w:pPr>
      <w:r w:rsidRPr="00DB2103">
        <w:rPr>
          <w:rFonts w:ascii="Proxima Nova" w:hAnsi="Proxima Nova" w:cs="Arial"/>
          <w:color w:val="383638"/>
          <w:sz w:val="22"/>
          <w:szCs w:val="22"/>
        </w:rPr>
        <w:t xml:space="preserve">WWDA’s organisational management practices and ongoing quality improvement are further supported by the services of Employsure who are available </w:t>
      </w:r>
      <w:r w:rsidR="004440AC" w:rsidRPr="00DB2103">
        <w:rPr>
          <w:rFonts w:ascii="Proxima Nova" w:hAnsi="Proxima Nova" w:cs="Arial"/>
          <w:color w:val="383638"/>
          <w:sz w:val="22"/>
          <w:szCs w:val="22"/>
        </w:rPr>
        <w:t xml:space="preserve">to </w:t>
      </w:r>
      <w:r w:rsidRPr="00DB2103">
        <w:rPr>
          <w:rFonts w:ascii="Proxima Nova" w:hAnsi="Proxima Nova" w:cs="Arial"/>
          <w:color w:val="383638"/>
          <w:sz w:val="22"/>
          <w:szCs w:val="22"/>
        </w:rPr>
        <w:t>assist WWDA to ensure our organisation maintains compliance with all employment legislation and work health and safety matters.</w:t>
      </w:r>
    </w:p>
    <w:p w14:paraId="542D6823" w14:textId="2B616EE1" w:rsidR="00203A6D" w:rsidRDefault="00203A6D" w:rsidP="004440AC">
      <w:pPr>
        <w:spacing w:line="360" w:lineRule="auto"/>
        <w:rPr>
          <w:rFonts w:ascii="Proxima Nova" w:hAnsi="Proxima Nova" w:cs="Arial"/>
          <w:color w:val="383638"/>
          <w:sz w:val="22"/>
          <w:szCs w:val="22"/>
        </w:rPr>
      </w:pPr>
    </w:p>
    <w:sectPr w:rsidR="00203A6D" w:rsidSect="00705C1B">
      <w:headerReference w:type="default" r:id="rId86"/>
      <w:footerReference w:type="even" r:id="rId87"/>
      <w:footerReference w:type="default" r:id="rId88"/>
      <w:pgSz w:w="11900" w:h="16840"/>
      <w:pgMar w:top="851" w:right="1134" w:bottom="851"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582F8" w14:textId="77777777" w:rsidR="00F049F1" w:rsidRDefault="00F049F1" w:rsidP="00EB19CB">
      <w:r>
        <w:separator/>
      </w:r>
    </w:p>
  </w:endnote>
  <w:endnote w:type="continuationSeparator" w:id="0">
    <w:p w14:paraId="697309AF" w14:textId="77777777" w:rsidR="00F049F1" w:rsidRDefault="00F049F1" w:rsidP="00EB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eague Spartan">
    <w:panose1 w:val="00000800000000000000"/>
    <w:charset w:val="4D"/>
    <w:family w:val="auto"/>
    <w:notTrueType/>
    <w:pitch w:val="variable"/>
    <w:sig w:usb0="00000007" w:usb1="00000000" w:usb2="00000000" w:usb3="00000000" w:csb0="00000083" w:csb1="00000000"/>
  </w:font>
  <w:font w:name="Proxima Nova">
    <w:panose1 w:val="020B0604020202020204"/>
    <w:charset w:val="00"/>
    <w:family w:val="auto"/>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6864099"/>
      <w:docPartObj>
        <w:docPartGallery w:val="Page Numbers (Bottom of Page)"/>
        <w:docPartUnique/>
      </w:docPartObj>
    </w:sdtPr>
    <w:sdtContent>
      <w:p w14:paraId="316CD110" w14:textId="43ECB530" w:rsidR="008F25FC" w:rsidRDefault="008F25FC" w:rsidP="00A633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716641" w14:textId="77777777" w:rsidR="008F25FC" w:rsidRDefault="008F25FC" w:rsidP="008F25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3216253"/>
      <w:docPartObj>
        <w:docPartGallery w:val="Page Numbers (Bottom of Page)"/>
        <w:docPartUnique/>
      </w:docPartObj>
    </w:sdtPr>
    <w:sdtContent>
      <w:p w14:paraId="70674476" w14:textId="7720DFB0" w:rsidR="008F25FC" w:rsidRDefault="008F25FC" w:rsidP="00A633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D25B4F" w14:textId="756EF069" w:rsidR="006C788B" w:rsidRDefault="006C788B" w:rsidP="008F25FC">
    <w:pPr>
      <w:pStyle w:val="BodyText"/>
      <w:spacing w:line="14"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A043" w14:textId="77777777" w:rsidR="00F049F1" w:rsidRDefault="00F049F1" w:rsidP="00EB19CB">
      <w:r>
        <w:separator/>
      </w:r>
    </w:p>
  </w:footnote>
  <w:footnote w:type="continuationSeparator" w:id="0">
    <w:p w14:paraId="6A5AD465" w14:textId="77777777" w:rsidR="00F049F1" w:rsidRDefault="00F049F1" w:rsidP="00EB1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7A8F" w14:textId="77777777" w:rsidR="006C788B" w:rsidRDefault="006C788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5AA"/>
    <w:multiLevelType w:val="hybridMultilevel"/>
    <w:tmpl w:val="661EF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54FF8"/>
    <w:multiLevelType w:val="hybridMultilevel"/>
    <w:tmpl w:val="5904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56172"/>
    <w:multiLevelType w:val="hybridMultilevel"/>
    <w:tmpl w:val="15D8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74E6F"/>
    <w:multiLevelType w:val="hybridMultilevel"/>
    <w:tmpl w:val="641E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A16CD4"/>
    <w:multiLevelType w:val="hybridMultilevel"/>
    <w:tmpl w:val="AEFA5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50C46"/>
    <w:multiLevelType w:val="hybridMultilevel"/>
    <w:tmpl w:val="031A7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7C7791"/>
    <w:multiLevelType w:val="hybridMultilevel"/>
    <w:tmpl w:val="B1FE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531EE"/>
    <w:multiLevelType w:val="hybridMultilevel"/>
    <w:tmpl w:val="82DE119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820DA"/>
    <w:multiLevelType w:val="hybridMultilevel"/>
    <w:tmpl w:val="2484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A261DA"/>
    <w:multiLevelType w:val="hybridMultilevel"/>
    <w:tmpl w:val="2E68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226F1"/>
    <w:multiLevelType w:val="hybridMultilevel"/>
    <w:tmpl w:val="674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E3716"/>
    <w:multiLevelType w:val="hybridMultilevel"/>
    <w:tmpl w:val="F4249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506606"/>
    <w:multiLevelType w:val="hybridMultilevel"/>
    <w:tmpl w:val="7F7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50354D"/>
    <w:multiLevelType w:val="hybridMultilevel"/>
    <w:tmpl w:val="173E2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AF5281"/>
    <w:multiLevelType w:val="hybridMultilevel"/>
    <w:tmpl w:val="1AB6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05241"/>
    <w:multiLevelType w:val="hybridMultilevel"/>
    <w:tmpl w:val="81B6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323146"/>
    <w:multiLevelType w:val="hybridMultilevel"/>
    <w:tmpl w:val="BB4ABE8C"/>
    <w:lvl w:ilvl="0" w:tplc="3DB6F718">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0132CB"/>
    <w:multiLevelType w:val="hybridMultilevel"/>
    <w:tmpl w:val="20B88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2419B3"/>
    <w:multiLevelType w:val="hybridMultilevel"/>
    <w:tmpl w:val="3F90C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0"/>
  </w:num>
  <w:num w:numId="4">
    <w:abstractNumId w:val="6"/>
  </w:num>
  <w:num w:numId="5">
    <w:abstractNumId w:val="7"/>
  </w:num>
  <w:num w:numId="6">
    <w:abstractNumId w:val="17"/>
  </w:num>
  <w:num w:numId="7">
    <w:abstractNumId w:val="12"/>
  </w:num>
  <w:num w:numId="8">
    <w:abstractNumId w:val="15"/>
  </w:num>
  <w:num w:numId="9">
    <w:abstractNumId w:val="13"/>
  </w:num>
  <w:num w:numId="10">
    <w:abstractNumId w:val="11"/>
  </w:num>
  <w:num w:numId="11">
    <w:abstractNumId w:val="9"/>
  </w:num>
  <w:num w:numId="12">
    <w:abstractNumId w:val="2"/>
  </w:num>
  <w:num w:numId="13">
    <w:abstractNumId w:val="4"/>
  </w:num>
  <w:num w:numId="14">
    <w:abstractNumId w:val="1"/>
  </w:num>
  <w:num w:numId="15">
    <w:abstractNumId w:val="18"/>
  </w:num>
  <w:num w:numId="16">
    <w:abstractNumId w:val="0"/>
  </w:num>
  <w:num w:numId="17">
    <w:abstractNumId w:val="14"/>
  </w:num>
  <w:num w:numId="18">
    <w:abstractNumId w:val="3"/>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EF"/>
    <w:rsid w:val="00002F64"/>
    <w:rsid w:val="00006969"/>
    <w:rsid w:val="00013988"/>
    <w:rsid w:val="00014689"/>
    <w:rsid w:val="00014D1C"/>
    <w:rsid w:val="0001517E"/>
    <w:rsid w:val="00020F0E"/>
    <w:rsid w:val="000375D5"/>
    <w:rsid w:val="00037B0D"/>
    <w:rsid w:val="0004039D"/>
    <w:rsid w:val="00040AC9"/>
    <w:rsid w:val="00047020"/>
    <w:rsid w:val="00053C69"/>
    <w:rsid w:val="00055F7A"/>
    <w:rsid w:val="0006038E"/>
    <w:rsid w:val="00062F8F"/>
    <w:rsid w:val="000777AB"/>
    <w:rsid w:val="000863A4"/>
    <w:rsid w:val="000910A4"/>
    <w:rsid w:val="000933A2"/>
    <w:rsid w:val="00093770"/>
    <w:rsid w:val="000946B8"/>
    <w:rsid w:val="000A50B2"/>
    <w:rsid w:val="000B06DC"/>
    <w:rsid w:val="000B3759"/>
    <w:rsid w:val="000B6434"/>
    <w:rsid w:val="000C1A4C"/>
    <w:rsid w:val="000C2B60"/>
    <w:rsid w:val="000C5E8A"/>
    <w:rsid w:val="000D2F3C"/>
    <w:rsid w:val="000E6504"/>
    <w:rsid w:val="000F16BE"/>
    <w:rsid w:val="000F3BAA"/>
    <w:rsid w:val="000F4A5E"/>
    <w:rsid w:val="000F7CCC"/>
    <w:rsid w:val="00100DDA"/>
    <w:rsid w:val="001029E9"/>
    <w:rsid w:val="00115013"/>
    <w:rsid w:val="001166F6"/>
    <w:rsid w:val="001179A2"/>
    <w:rsid w:val="001412E3"/>
    <w:rsid w:val="001413CD"/>
    <w:rsid w:val="00145BB4"/>
    <w:rsid w:val="00153540"/>
    <w:rsid w:val="00153795"/>
    <w:rsid w:val="00154232"/>
    <w:rsid w:val="00162C05"/>
    <w:rsid w:val="00162F1D"/>
    <w:rsid w:val="00167E79"/>
    <w:rsid w:val="00176FE4"/>
    <w:rsid w:val="001827CD"/>
    <w:rsid w:val="001865BC"/>
    <w:rsid w:val="001A0E1B"/>
    <w:rsid w:val="001A4791"/>
    <w:rsid w:val="001A5C48"/>
    <w:rsid w:val="001B0B0A"/>
    <w:rsid w:val="001B12B1"/>
    <w:rsid w:val="001E2200"/>
    <w:rsid w:val="001E7B95"/>
    <w:rsid w:val="001F6A86"/>
    <w:rsid w:val="0020154D"/>
    <w:rsid w:val="00201701"/>
    <w:rsid w:val="00203A6D"/>
    <w:rsid w:val="00222221"/>
    <w:rsid w:val="0023194E"/>
    <w:rsid w:val="0023449D"/>
    <w:rsid w:val="00240CE0"/>
    <w:rsid w:val="002425D8"/>
    <w:rsid w:val="00244C50"/>
    <w:rsid w:val="00244CB1"/>
    <w:rsid w:val="0024686C"/>
    <w:rsid w:val="00252B7B"/>
    <w:rsid w:val="00253F28"/>
    <w:rsid w:val="0025405B"/>
    <w:rsid w:val="00257E11"/>
    <w:rsid w:val="00261D57"/>
    <w:rsid w:val="00265841"/>
    <w:rsid w:val="002675DD"/>
    <w:rsid w:val="00273CD6"/>
    <w:rsid w:val="00275773"/>
    <w:rsid w:val="00283AC3"/>
    <w:rsid w:val="00285303"/>
    <w:rsid w:val="00287D6A"/>
    <w:rsid w:val="002927E5"/>
    <w:rsid w:val="0029283D"/>
    <w:rsid w:val="00296A39"/>
    <w:rsid w:val="002A425C"/>
    <w:rsid w:val="002B0AA3"/>
    <w:rsid w:val="002B1CD7"/>
    <w:rsid w:val="002B4E32"/>
    <w:rsid w:val="002B63C5"/>
    <w:rsid w:val="002C7E1B"/>
    <w:rsid w:val="002D1D42"/>
    <w:rsid w:val="002D7B7A"/>
    <w:rsid w:val="002E69F2"/>
    <w:rsid w:val="002F5A27"/>
    <w:rsid w:val="0030211C"/>
    <w:rsid w:val="00302558"/>
    <w:rsid w:val="00302853"/>
    <w:rsid w:val="0030782D"/>
    <w:rsid w:val="00307A79"/>
    <w:rsid w:val="00310774"/>
    <w:rsid w:val="0032536B"/>
    <w:rsid w:val="00327A82"/>
    <w:rsid w:val="00333896"/>
    <w:rsid w:val="00334F0E"/>
    <w:rsid w:val="00335DED"/>
    <w:rsid w:val="00336C1D"/>
    <w:rsid w:val="0034356C"/>
    <w:rsid w:val="00350539"/>
    <w:rsid w:val="00352684"/>
    <w:rsid w:val="003535A1"/>
    <w:rsid w:val="003569A8"/>
    <w:rsid w:val="00362260"/>
    <w:rsid w:val="003665BA"/>
    <w:rsid w:val="003724D2"/>
    <w:rsid w:val="00374A65"/>
    <w:rsid w:val="00375BE2"/>
    <w:rsid w:val="0039232A"/>
    <w:rsid w:val="003950CD"/>
    <w:rsid w:val="003A156A"/>
    <w:rsid w:val="003A44DC"/>
    <w:rsid w:val="003C2AD4"/>
    <w:rsid w:val="003D2C1E"/>
    <w:rsid w:val="003D521D"/>
    <w:rsid w:val="003E4E18"/>
    <w:rsid w:val="003E6132"/>
    <w:rsid w:val="004000AF"/>
    <w:rsid w:val="00401E28"/>
    <w:rsid w:val="004138AC"/>
    <w:rsid w:val="00416288"/>
    <w:rsid w:val="00422C0A"/>
    <w:rsid w:val="004302C2"/>
    <w:rsid w:val="0043151B"/>
    <w:rsid w:val="00433E12"/>
    <w:rsid w:val="004440AC"/>
    <w:rsid w:val="00447D16"/>
    <w:rsid w:val="00450BD1"/>
    <w:rsid w:val="00452901"/>
    <w:rsid w:val="00453428"/>
    <w:rsid w:val="0046447D"/>
    <w:rsid w:val="00465F4D"/>
    <w:rsid w:val="00466020"/>
    <w:rsid w:val="00467FD3"/>
    <w:rsid w:val="00476F2E"/>
    <w:rsid w:val="00477A7C"/>
    <w:rsid w:val="004A1D72"/>
    <w:rsid w:val="004A201B"/>
    <w:rsid w:val="004A7FF4"/>
    <w:rsid w:val="004B3887"/>
    <w:rsid w:val="004B71F0"/>
    <w:rsid w:val="004C0A8D"/>
    <w:rsid w:val="004C1181"/>
    <w:rsid w:val="004C17B2"/>
    <w:rsid w:val="004C28D6"/>
    <w:rsid w:val="004D0EDF"/>
    <w:rsid w:val="004D0FFB"/>
    <w:rsid w:val="004D17B6"/>
    <w:rsid w:val="004E57E0"/>
    <w:rsid w:val="004F1ED6"/>
    <w:rsid w:val="004F5393"/>
    <w:rsid w:val="004F753B"/>
    <w:rsid w:val="00500769"/>
    <w:rsid w:val="00504813"/>
    <w:rsid w:val="00506129"/>
    <w:rsid w:val="00510247"/>
    <w:rsid w:val="00514993"/>
    <w:rsid w:val="00516547"/>
    <w:rsid w:val="00516F98"/>
    <w:rsid w:val="005219EC"/>
    <w:rsid w:val="00524618"/>
    <w:rsid w:val="005425F6"/>
    <w:rsid w:val="005446A5"/>
    <w:rsid w:val="00544906"/>
    <w:rsid w:val="00544AC6"/>
    <w:rsid w:val="0055619C"/>
    <w:rsid w:val="00556214"/>
    <w:rsid w:val="00556B55"/>
    <w:rsid w:val="005603F2"/>
    <w:rsid w:val="005605E8"/>
    <w:rsid w:val="00566351"/>
    <w:rsid w:val="00596C7B"/>
    <w:rsid w:val="00596F04"/>
    <w:rsid w:val="005B1365"/>
    <w:rsid w:val="005B70DF"/>
    <w:rsid w:val="005C7259"/>
    <w:rsid w:val="005C7413"/>
    <w:rsid w:val="005D57BA"/>
    <w:rsid w:val="005E09AF"/>
    <w:rsid w:val="005E21F6"/>
    <w:rsid w:val="005E67D3"/>
    <w:rsid w:val="005F4EC1"/>
    <w:rsid w:val="006004F8"/>
    <w:rsid w:val="00610256"/>
    <w:rsid w:val="00610492"/>
    <w:rsid w:val="006104A0"/>
    <w:rsid w:val="00616784"/>
    <w:rsid w:val="00620622"/>
    <w:rsid w:val="006210FA"/>
    <w:rsid w:val="006233C6"/>
    <w:rsid w:val="006304BC"/>
    <w:rsid w:val="0064419B"/>
    <w:rsid w:val="00651794"/>
    <w:rsid w:val="00654F3F"/>
    <w:rsid w:val="00661C3E"/>
    <w:rsid w:val="00662968"/>
    <w:rsid w:val="006762D2"/>
    <w:rsid w:val="00683D18"/>
    <w:rsid w:val="00691A3C"/>
    <w:rsid w:val="0069496E"/>
    <w:rsid w:val="006954F7"/>
    <w:rsid w:val="006A1505"/>
    <w:rsid w:val="006A18E7"/>
    <w:rsid w:val="006A3D95"/>
    <w:rsid w:val="006A4119"/>
    <w:rsid w:val="006A58DA"/>
    <w:rsid w:val="006A6A42"/>
    <w:rsid w:val="006B1011"/>
    <w:rsid w:val="006B3200"/>
    <w:rsid w:val="006B329F"/>
    <w:rsid w:val="006B79CF"/>
    <w:rsid w:val="006C2B48"/>
    <w:rsid w:val="006C788B"/>
    <w:rsid w:val="006D7D9A"/>
    <w:rsid w:val="006E048F"/>
    <w:rsid w:val="006E107F"/>
    <w:rsid w:val="006F20CC"/>
    <w:rsid w:val="00702721"/>
    <w:rsid w:val="007041BC"/>
    <w:rsid w:val="0070476B"/>
    <w:rsid w:val="00705C1B"/>
    <w:rsid w:val="00716F65"/>
    <w:rsid w:val="00717C3F"/>
    <w:rsid w:val="007270D0"/>
    <w:rsid w:val="0072744F"/>
    <w:rsid w:val="007331A2"/>
    <w:rsid w:val="0073401B"/>
    <w:rsid w:val="00734AA8"/>
    <w:rsid w:val="00740692"/>
    <w:rsid w:val="007423AA"/>
    <w:rsid w:val="00750F6C"/>
    <w:rsid w:val="00757F95"/>
    <w:rsid w:val="0076357A"/>
    <w:rsid w:val="00763586"/>
    <w:rsid w:val="00764E8A"/>
    <w:rsid w:val="00766CC9"/>
    <w:rsid w:val="007672C9"/>
    <w:rsid w:val="00767A3C"/>
    <w:rsid w:val="00776F1E"/>
    <w:rsid w:val="0078120A"/>
    <w:rsid w:val="00781CE0"/>
    <w:rsid w:val="00782718"/>
    <w:rsid w:val="00783692"/>
    <w:rsid w:val="007947B0"/>
    <w:rsid w:val="007A1A08"/>
    <w:rsid w:val="007D2859"/>
    <w:rsid w:val="007E0983"/>
    <w:rsid w:val="007F2FCD"/>
    <w:rsid w:val="007F5A76"/>
    <w:rsid w:val="007F5CA1"/>
    <w:rsid w:val="008013CC"/>
    <w:rsid w:val="008055D5"/>
    <w:rsid w:val="00815432"/>
    <w:rsid w:val="0081779D"/>
    <w:rsid w:val="00817C2C"/>
    <w:rsid w:val="00820C72"/>
    <w:rsid w:val="00822E81"/>
    <w:rsid w:val="00833389"/>
    <w:rsid w:val="00833795"/>
    <w:rsid w:val="00840421"/>
    <w:rsid w:val="00850C43"/>
    <w:rsid w:val="00851566"/>
    <w:rsid w:val="008567C5"/>
    <w:rsid w:val="00863F25"/>
    <w:rsid w:val="0087390B"/>
    <w:rsid w:val="00880F84"/>
    <w:rsid w:val="00883F8A"/>
    <w:rsid w:val="0088719F"/>
    <w:rsid w:val="00890417"/>
    <w:rsid w:val="00892E09"/>
    <w:rsid w:val="008A249D"/>
    <w:rsid w:val="008A2922"/>
    <w:rsid w:val="008A5330"/>
    <w:rsid w:val="008B2645"/>
    <w:rsid w:val="008B5FEF"/>
    <w:rsid w:val="008C413B"/>
    <w:rsid w:val="008D1150"/>
    <w:rsid w:val="008D422E"/>
    <w:rsid w:val="008D7B75"/>
    <w:rsid w:val="008E5087"/>
    <w:rsid w:val="008F25FC"/>
    <w:rsid w:val="008F5452"/>
    <w:rsid w:val="009038FF"/>
    <w:rsid w:val="00906029"/>
    <w:rsid w:val="00911CAB"/>
    <w:rsid w:val="009138BC"/>
    <w:rsid w:val="00920F2B"/>
    <w:rsid w:val="009269F0"/>
    <w:rsid w:val="0092774C"/>
    <w:rsid w:val="00946614"/>
    <w:rsid w:val="009538CC"/>
    <w:rsid w:val="009573B7"/>
    <w:rsid w:val="00962839"/>
    <w:rsid w:val="0096758C"/>
    <w:rsid w:val="009A41BB"/>
    <w:rsid w:val="009A7B1E"/>
    <w:rsid w:val="009B6AA8"/>
    <w:rsid w:val="009C0585"/>
    <w:rsid w:val="009C0A80"/>
    <w:rsid w:val="009C171A"/>
    <w:rsid w:val="009C19F8"/>
    <w:rsid w:val="009C41FA"/>
    <w:rsid w:val="009E65FC"/>
    <w:rsid w:val="009E78BE"/>
    <w:rsid w:val="009F077F"/>
    <w:rsid w:val="009F5132"/>
    <w:rsid w:val="009F5182"/>
    <w:rsid w:val="00A01D32"/>
    <w:rsid w:val="00A07ADE"/>
    <w:rsid w:val="00A14981"/>
    <w:rsid w:val="00A2073D"/>
    <w:rsid w:val="00A22C04"/>
    <w:rsid w:val="00A24F4A"/>
    <w:rsid w:val="00A3457A"/>
    <w:rsid w:val="00A36EEA"/>
    <w:rsid w:val="00A419CA"/>
    <w:rsid w:val="00A448E7"/>
    <w:rsid w:val="00A53DCD"/>
    <w:rsid w:val="00A54415"/>
    <w:rsid w:val="00A54E79"/>
    <w:rsid w:val="00A741C1"/>
    <w:rsid w:val="00A76593"/>
    <w:rsid w:val="00A831BD"/>
    <w:rsid w:val="00A87F8D"/>
    <w:rsid w:val="00AA0090"/>
    <w:rsid w:val="00AA4BE1"/>
    <w:rsid w:val="00AA6B92"/>
    <w:rsid w:val="00AB04FB"/>
    <w:rsid w:val="00AB4D6B"/>
    <w:rsid w:val="00AC24D8"/>
    <w:rsid w:val="00AD2575"/>
    <w:rsid w:val="00AD3348"/>
    <w:rsid w:val="00AD3745"/>
    <w:rsid w:val="00AD439A"/>
    <w:rsid w:val="00AE558F"/>
    <w:rsid w:val="00AF319F"/>
    <w:rsid w:val="00B0551A"/>
    <w:rsid w:val="00B148D4"/>
    <w:rsid w:val="00B25FD4"/>
    <w:rsid w:val="00B35955"/>
    <w:rsid w:val="00B3634F"/>
    <w:rsid w:val="00B42B38"/>
    <w:rsid w:val="00B4363C"/>
    <w:rsid w:val="00B44197"/>
    <w:rsid w:val="00B5231E"/>
    <w:rsid w:val="00B55D6F"/>
    <w:rsid w:val="00B55F72"/>
    <w:rsid w:val="00B64FB6"/>
    <w:rsid w:val="00B66287"/>
    <w:rsid w:val="00B663C0"/>
    <w:rsid w:val="00B66716"/>
    <w:rsid w:val="00B700BA"/>
    <w:rsid w:val="00B701C1"/>
    <w:rsid w:val="00B72B45"/>
    <w:rsid w:val="00B8533E"/>
    <w:rsid w:val="00B92341"/>
    <w:rsid w:val="00B94CE0"/>
    <w:rsid w:val="00B951FC"/>
    <w:rsid w:val="00BA5070"/>
    <w:rsid w:val="00BB0021"/>
    <w:rsid w:val="00BB2125"/>
    <w:rsid w:val="00BC06A6"/>
    <w:rsid w:val="00BC7921"/>
    <w:rsid w:val="00BD17FB"/>
    <w:rsid w:val="00BF4B06"/>
    <w:rsid w:val="00BF61F1"/>
    <w:rsid w:val="00C1156C"/>
    <w:rsid w:val="00C12850"/>
    <w:rsid w:val="00C13111"/>
    <w:rsid w:val="00C257B7"/>
    <w:rsid w:val="00C3443D"/>
    <w:rsid w:val="00C36E6D"/>
    <w:rsid w:val="00C40A5B"/>
    <w:rsid w:val="00C40DBA"/>
    <w:rsid w:val="00C45761"/>
    <w:rsid w:val="00C463FF"/>
    <w:rsid w:val="00C5106B"/>
    <w:rsid w:val="00C61566"/>
    <w:rsid w:val="00C6210B"/>
    <w:rsid w:val="00C63106"/>
    <w:rsid w:val="00C740D6"/>
    <w:rsid w:val="00C83884"/>
    <w:rsid w:val="00C958DF"/>
    <w:rsid w:val="00CA0069"/>
    <w:rsid w:val="00CA17C7"/>
    <w:rsid w:val="00CA4EEA"/>
    <w:rsid w:val="00CA5D94"/>
    <w:rsid w:val="00CB0D0E"/>
    <w:rsid w:val="00CB2E0C"/>
    <w:rsid w:val="00CB367B"/>
    <w:rsid w:val="00CB5B0E"/>
    <w:rsid w:val="00CC025B"/>
    <w:rsid w:val="00CC33AC"/>
    <w:rsid w:val="00CC7274"/>
    <w:rsid w:val="00CD181F"/>
    <w:rsid w:val="00CD49A5"/>
    <w:rsid w:val="00CD4E29"/>
    <w:rsid w:val="00CE039B"/>
    <w:rsid w:val="00CE0623"/>
    <w:rsid w:val="00CE0FE8"/>
    <w:rsid w:val="00CE361D"/>
    <w:rsid w:val="00CF0989"/>
    <w:rsid w:val="00CF7561"/>
    <w:rsid w:val="00D0500E"/>
    <w:rsid w:val="00D1020C"/>
    <w:rsid w:val="00D167C5"/>
    <w:rsid w:val="00D215B8"/>
    <w:rsid w:val="00D22EF7"/>
    <w:rsid w:val="00D40786"/>
    <w:rsid w:val="00D4238C"/>
    <w:rsid w:val="00D61895"/>
    <w:rsid w:val="00D631F2"/>
    <w:rsid w:val="00D771A5"/>
    <w:rsid w:val="00D77B20"/>
    <w:rsid w:val="00D843F7"/>
    <w:rsid w:val="00DA271E"/>
    <w:rsid w:val="00DA3AF3"/>
    <w:rsid w:val="00DB2103"/>
    <w:rsid w:val="00DB6A9F"/>
    <w:rsid w:val="00DC71D1"/>
    <w:rsid w:val="00DE49DC"/>
    <w:rsid w:val="00DE51A9"/>
    <w:rsid w:val="00DE661A"/>
    <w:rsid w:val="00DF6537"/>
    <w:rsid w:val="00DF6CF7"/>
    <w:rsid w:val="00E05297"/>
    <w:rsid w:val="00E10A3E"/>
    <w:rsid w:val="00E20204"/>
    <w:rsid w:val="00E26497"/>
    <w:rsid w:val="00E31E33"/>
    <w:rsid w:val="00E321C1"/>
    <w:rsid w:val="00E34295"/>
    <w:rsid w:val="00E35897"/>
    <w:rsid w:val="00E45E19"/>
    <w:rsid w:val="00E56D93"/>
    <w:rsid w:val="00E73ABF"/>
    <w:rsid w:val="00E7512B"/>
    <w:rsid w:val="00E83490"/>
    <w:rsid w:val="00E83B2F"/>
    <w:rsid w:val="00E83DD7"/>
    <w:rsid w:val="00E86296"/>
    <w:rsid w:val="00E87411"/>
    <w:rsid w:val="00E91231"/>
    <w:rsid w:val="00E92E50"/>
    <w:rsid w:val="00E93AB5"/>
    <w:rsid w:val="00EA14C0"/>
    <w:rsid w:val="00EA164F"/>
    <w:rsid w:val="00EA22FA"/>
    <w:rsid w:val="00EA60C6"/>
    <w:rsid w:val="00EA7D2A"/>
    <w:rsid w:val="00EB19CB"/>
    <w:rsid w:val="00EB546E"/>
    <w:rsid w:val="00EC046F"/>
    <w:rsid w:val="00EC1C0E"/>
    <w:rsid w:val="00EC662F"/>
    <w:rsid w:val="00EC66C2"/>
    <w:rsid w:val="00ED0508"/>
    <w:rsid w:val="00ED34C1"/>
    <w:rsid w:val="00ED67A8"/>
    <w:rsid w:val="00EE249A"/>
    <w:rsid w:val="00EF643C"/>
    <w:rsid w:val="00EF7234"/>
    <w:rsid w:val="00F049F1"/>
    <w:rsid w:val="00F06401"/>
    <w:rsid w:val="00F15E25"/>
    <w:rsid w:val="00F25A5D"/>
    <w:rsid w:val="00F270CB"/>
    <w:rsid w:val="00F37A5B"/>
    <w:rsid w:val="00F37F1A"/>
    <w:rsid w:val="00F4135F"/>
    <w:rsid w:val="00F433DC"/>
    <w:rsid w:val="00F55A20"/>
    <w:rsid w:val="00F561AA"/>
    <w:rsid w:val="00F62AC8"/>
    <w:rsid w:val="00F65C5E"/>
    <w:rsid w:val="00F6788B"/>
    <w:rsid w:val="00F71011"/>
    <w:rsid w:val="00F71F85"/>
    <w:rsid w:val="00F731A7"/>
    <w:rsid w:val="00F9475F"/>
    <w:rsid w:val="00F94F37"/>
    <w:rsid w:val="00FA7D04"/>
    <w:rsid w:val="00FB01CF"/>
    <w:rsid w:val="00FB122D"/>
    <w:rsid w:val="00FB2247"/>
    <w:rsid w:val="00FB5F27"/>
    <w:rsid w:val="00FC31D6"/>
    <w:rsid w:val="00FD4A28"/>
    <w:rsid w:val="00FD57B2"/>
    <w:rsid w:val="00FD5B8A"/>
    <w:rsid w:val="00FE0EBF"/>
    <w:rsid w:val="00FE6492"/>
    <w:rsid w:val="00FF1AE8"/>
    <w:rsid w:val="00FF6A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EF11F"/>
  <w15:chartTrackingRefBased/>
  <w15:docId w15:val="{BFD1DD02-E8B1-714B-998A-DC0B4F87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F7A"/>
    <w:rPr>
      <w:rFonts w:ascii="Times New Roman" w:eastAsia="Times New Roman" w:hAnsi="Times New Roman" w:cs="Times New Roman"/>
      <w:lang w:eastAsia="en-GB"/>
    </w:rPr>
  </w:style>
  <w:style w:type="paragraph" w:styleId="Heading1">
    <w:name w:val="heading 1"/>
    <w:basedOn w:val="Normal"/>
    <w:next w:val="Normal"/>
    <w:link w:val="Heading1Char"/>
    <w:uiPriority w:val="1"/>
    <w:qFormat/>
    <w:rsid w:val="008B5FEF"/>
    <w:pPr>
      <w:outlineLvl w:val="0"/>
    </w:pPr>
    <w:rPr>
      <w:rFonts w:ascii="Helvetica Neue" w:eastAsiaTheme="minorHAnsi" w:hAnsi="Helvetica Neue" w:cstheme="minorBidi"/>
      <w:b/>
      <w:color w:val="CC0099"/>
      <w:sz w:val="36"/>
      <w:lang w:eastAsia="en-US"/>
    </w:rPr>
  </w:style>
  <w:style w:type="paragraph" w:styleId="Heading2">
    <w:name w:val="heading 2"/>
    <w:basedOn w:val="Heading1"/>
    <w:next w:val="Normal"/>
    <w:link w:val="Heading2Char"/>
    <w:uiPriority w:val="9"/>
    <w:unhideWhenUsed/>
    <w:qFormat/>
    <w:rsid w:val="00DE51A9"/>
    <w:pPr>
      <w:spacing w:line="276" w:lineRule="auto"/>
      <w:outlineLvl w:val="1"/>
    </w:pPr>
    <w:rPr>
      <w:rFonts w:ascii="League Spartan" w:hAnsi="League Spartan"/>
      <w:b w:val="0"/>
      <w:color w:val="823889"/>
      <w:sz w:val="40"/>
    </w:rPr>
  </w:style>
  <w:style w:type="paragraph" w:styleId="Heading3">
    <w:name w:val="heading 3"/>
    <w:basedOn w:val="Normal"/>
    <w:link w:val="Heading3Char"/>
    <w:uiPriority w:val="9"/>
    <w:unhideWhenUsed/>
    <w:qFormat/>
    <w:rsid w:val="00DE51A9"/>
    <w:pPr>
      <w:keepNext/>
      <w:keepLines/>
      <w:spacing w:before="160" w:after="120" w:line="360" w:lineRule="auto"/>
      <w:outlineLvl w:val="2"/>
    </w:pPr>
    <w:rPr>
      <w:rFonts w:ascii="Proxima Nova" w:eastAsiaTheme="majorEastAsia" w:hAnsi="Proxima Nova" w:cstheme="majorBidi"/>
      <w:b/>
      <w:color w:val="823889"/>
      <w:sz w:val="28"/>
      <w:lang w:eastAsia="en-US"/>
    </w:rPr>
  </w:style>
  <w:style w:type="paragraph" w:styleId="Heading4">
    <w:name w:val="heading 4"/>
    <w:basedOn w:val="Normal"/>
    <w:next w:val="Normal"/>
    <w:link w:val="Heading4Char"/>
    <w:uiPriority w:val="9"/>
    <w:semiHidden/>
    <w:unhideWhenUsed/>
    <w:qFormat/>
    <w:rsid w:val="00EB19CB"/>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EB19CB"/>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EF"/>
    <w:rPr>
      <w:rFonts w:ascii="Helvetica Neue" w:hAnsi="Helvetica Neue"/>
      <w:b/>
      <w:color w:val="CC0099"/>
      <w:sz w:val="36"/>
    </w:rPr>
  </w:style>
  <w:style w:type="character" w:customStyle="1" w:styleId="Heading2Char">
    <w:name w:val="Heading 2 Char"/>
    <w:basedOn w:val="DefaultParagraphFont"/>
    <w:link w:val="Heading2"/>
    <w:uiPriority w:val="9"/>
    <w:rsid w:val="00DE51A9"/>
    <w:rPr>
      <w:rFonts w:ascii="League Spartan" w:hAnsi="League Spartan"/>
      <w:color w:val="823889"/>
      <w:sz w:val="40"/>
    </w:rPr>
  </w:style>
  <w:style w:type="character" w:customStyle="1" w:styleId="Heading3Char">
    <w:name w:val="Heading 3 Char"/>
    <w:basedOn w:val="DefaultParagraphFont"/>
    <w:link w:val="Heading3"/>
    <w:uiPriority w:val="9"/>
    <w:rsid w:val="00DE51A9"/>
    <w:rPr>
      <w:rFonts w:ascii="Proxima Nova" w:eastAsiaTheme="majorEastAsia" w:hAnsi="Proxima Nova" w:cstheme="majorBidi"/>
      <w:b/>
      <w:color w:val="823889"/>
      <w:sz w:val="28"/>
    </w:rPr>
  </w:style>
  <w:style w:type="character" w:customStyle="1" w:styleId="Heading5Char">
    <w:name w:val="Heading 5 Char"/>
    <w:basedOn w:val="DefaultParagraphFont"/>
    <w:link w:val="Heading5"/>
    <w:uiPriority w:val="9"/>
    <w:semiHidden/>
    <w:rsid w:val="00EB19CB"/>
    <w:rPr>
      <w:rFonts w:asciiTheme="majorHAnsi" w:eastAsiaTheme="majorEastAsia" w:hAnsiTheme="majorHAnsi" w:cstheme="majorBidi"/>
      <w:color w:val="2F5496" w:themeColor="accent1" w:themeShade="BF"/>
    </w:rPr>
  </w:style>
  <w:style w:type="character" w:styleId="EndnoteReference">
    <w:name w:val="endnote reference"/>
    <w:basedOn w:val="DefaultParagraphFont"/>
    <w:uiPriority w:val="99"/>
    <w:unhideWhenUsed/>
    <w:qFormat/>
    <w:rsid w:val="00EB19CB"/>
    <w:rPr>
      <w:vertAlign w:val="superscript"/>
    </w:rPr>
  </w:style>
  <w:style w:type="character" w:customStyle="1" w:styleId="Heading4Char">
    <w:name w:val="Heading 4 Char"/>
    <w:basedOn w:val="DefaultParagraphFont"/>
    <w:link w:val="Heading4"/>
    <w:uiPriority w:val="9"/>
    <w:semiHidden/>
    <w:rsid w:val="00EB19CB"/>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EB19C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61F1"/>
    <w:rPr>
      <w:color w:val="0563C1" w:themeColor="hyperlink"/>
      <w:u w:val="single"/>
    </w:rPr>
  </w:style>
  <w:style w:type="paragraph" w:styleId="Footer">
    <w:name w:val="footer"/>
    <w:basedOn w:val="Normal"/>
    <w:link w:val="FooterChar"/>
    <w:uiPriority w:val="99"/>
    <w:unhideWhenUsed/>
    <w:rsid w:val="00BF61F1"/>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F61F1"/>
  </w:style>
  <w:style w:type="character" w:styleId="PageNumber">
    <w:name w:val="page number"/>
    <w:basedOn w:val="DefaultParagraphFont"/>
    <w:uiPriority w:val="99"/>
    <w:semiHidden/>
    <w:unhideWhenUsed/>
    <w:rsid w:val="00BF61F1"/>
  </w:style>
  <w:style w:type="paragraph" w:styleId="TOC1">
    <w:name w:val="toc 1"/>
    <w:basedOn w:val="Normal"/>
    <w:next w:val="Normal"/>
    <w:autoRedefine/>
    <w:uiPriority w:val="39"/>
    <w:unhideWhenUsed/>
    <w:qFormat/>
    <w:rsid w:val="00BF61F1"/>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DE51A9"/>
    <w:pPr>
      <w:spacing w:before="120" w:after="120"/>
      <w:ind w:left="480"/>
    </w:pPr>
    <w:rPr>
      <w:rFonts w:ascii="Proxima Nova" w:hAnsi="Proxima Nova" w:cstheme="minorHAnsi"/>
      <w:szCs w:val="20"/>
    </w:rPr>
  </w:style>
  <w:style w:type="character" w:styleId="UnresolvedMention">
    <w:name w:val="Unresolved Mention"/>
    <w:basedOn w:val="DefaultParagraphFont"/>
    <w:uiPriority w:val="99"/>
    <w:semiHidden/>
    <w:unhideWhenUsed/>
    <w:rsid w:val="005E09AF"/>
    <w:rPr>
      <w:color w:val="605E5C"/>
      <w:shd w:val="clear" w:color="auto" w:fill="E1DFDD"/>
    </w:rPr>
  </w:style>
  <w:style w:type="character" w:customStyle="1" w:styleId="H2A1">
    <w:name w:val="H2A1"/>
    <w:uiPriority w:val="99"/>
    <w:rsid w:val="00C63106"/>
    <w:rPr>
      <w:caps/>
      <w:spacing w:val="0"/>
      <w:sz w:val="41"/>
      <w:szCs w:val="41"/>
    </w:rPr>
  </w:style>
  <w:style w:type="character" w:customStyle="1" w:styleId="H2B1">
    <w:name w:val="H2B1"/>
    <w:uiPriority w:val="99"/>
    <w:rsid w:val="00C63106"/>
  </w:style>
  <w:style w:type="paragraph" w:styleId="ListParagraph">
    <w:name w:val="List Paragraph"/>
    <w:basedOn w:val="Normal"/>
    <w:uiPriority w:val="34"/>
    <w:qFormat/>
    <w:rsid w:val="000F16BE"/>
    <w:pPr>
      <w:numPr>
        <w:numId w:val="1"/>
      </w:numPr>
      <w:spacing w:after="200" w:line="276" w:lineRule="auto"/>
      <w:contextualSpacing/>
      <w:jc w:val="both"/>
    </w:pPr>
    <w:rPr>
      <w:rFonts w:ascii="Helvetica Neue" w:eastAsiaTheme="minorHAnsi" w:hAnsi="Helvetica Neue" w:cstheme="minorBidi"/>
      <w:color w:val="000000" w:themeColor="text1"/>
      <w:sz w:val="20"/>
      <w:szCs w:val="20"/>
      <w:lang w:eastAsia="en-US"/>
    </w:rPr>
  </w:style>
  <w:style w:type="paragraph" w:styleId="NormalWeb">
    <w:name w:val="Normal (Web)"/>
    <w:basedOn w:val="Normal"/>
    <w:uiPriority w:val="99"/>
    <w:unhideWhenUsed/>
    <w:rsid w:val="006954F7"/>
    <w:pPr>
      <w:spacing w:before="100" w:beforeAutospacing="1" w:after="100" w:afterAutospacing="1"/>
    </w:pPr>
    <w:rPr>
      <w:lang w:eastAsia="en-US"/>
    </w:rPr>
  </w:style>
  <w:style w:type="paragraph" w:styleId="NoSpacing">
    <w:name w:val="No Spacing"/>
    <w:basedOn w:val="Normal"/>
    <w:link w:val="NoSpacingChar"/>
    <w:qFormat/>
    <w:rsid w:val="00E56D93"/>
    <w:rPr>
      <w:rFonts w:ascii="Arial" w:eastAsiaTheme="minorHAnsi" w:hAnsi="Arial" w:cstheme="minorBidi"/>
      <w:sz w:val="22"/>
      <w:szCs w:val="22"/>
      <w:lang w:eastAsia="en-US"/>
    </w:rPr>
  </w:style>
  <w:style w:type="character" w:customStyle="1" w:styleId="NoSpacingChar">
    <w:name w:val="No Spacing Char"/>
    <w:basedOn w:val="DefaultParagraphFont"/>
    <w:link w:val="NoSpacing"/>
    <w:rsid w:val="00E56D93"/>
    <w:rPr>
      <w:rFonts w:ascii="Arial" w:hAnsi="Arial"/>
      <w:sz w:val="22"/>
      <w:szCs w:val="22"/>
    </w:rPr>
  </w:style>
  <w:style w:type="character" w:styleId="FollowedHyperlink">
    <w:name w:val="FollowedHyperlink"/>
    <w:basedOn w:val="DefaultParagraphFont"/>
    <w:uiPriority w:val="99"/>
    <w:semiHidden/>
    <w:unhideWhenUsed/>
    <w:rsid w:val="006E048F"/>
    <w:rPr>
      <w:color w:val="954F72" w:themeColor="followedHyperlink"/>
      <w:u w:val="single"/>
    </w:rPr>
  </w:style>
  <w:style w:type="paragraph" w:styleId="TOCHeading">
    <w:name w:val="TOC Heading"/>
    <w:basedOn w:val="Heading1"/>
    <w:next w:val="Normal"/>
    <w:uiPriority w:val="39"/>
    <w:unhideWhenUsed/>
    <w:qFormat/>
    <w:rsid w:val="003535A1"/>
    <w:pPr>
      <w:keepNext/>
      <w:keepLines/>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2">
    <w:name w:val="toc 2"/>
    <w:basedOn w:val="Normal"/>
    <w:next w:val="Normal"/>
    <w:autoRedefine/>
    <w:uiPriority w:val="39"/>
    <w:unhideWhenUsed/>
    <w:rsid w:val="00DE51A9"/>
    <w:pPr>
      <w:spacing w:before="240" w:after="120"/>
      <w:ind w:left="240"/>
    </w:pPr>
    <w:rPr>
      <w:rFonts w:ascii="Proxima Nova" w:hAnsi="Proxima Nova" w:cstheme="minorHAnsi"/>
      <w:b/>
      <w:bCs/>
      <w:szCs w:val="22"/>
    </w:rPr>
  </w:style>
  <w:style w:type="paragraph" w:styleId="TOC4">
    <w:name w:val="toc 4"/>
    <w:basedOn w:val="Normal"/>
    <w:next w:val="Normal"/>
    <w:autoRedefine/>
    <w:uiPriority w:val="39"/>
    <w:semiHidden/>
    <w:unhideWhenUsed/>
    <w:rsid w:val="003535A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535A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535A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535A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535A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535A1"/>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465F4D"/>
    <w:rPr>
      <w:sz w:val="18"/>
      <w:szCs w:val="18"/>
    </w:rPr>
  </w:style>
  <w:style w:type="character" w:customStyle="1" w:styleId="BalloonTextChar">
    <w:name w:val="Balloon Text Char"/>
    <w:basedOn w:val="DefaultParagraphFont"/>
    <w:link w:val="BalloonText"/>
    <w:uiPriority w:val="99"/>
    <w:semiHidden/>
    <w:rsid w:val="00465F4D"/>
    <w:rPr>
      <w:rFonts w:ascii="Times New Roman" w:eastAsia="Times New Roman" w:hAnsi="Times New Roman" w:cs="Times New Roman"/>
      <w:sz w:val="18"/>
      <w:szCs w:val="18"/>
      <w:lang w:eastAsia="en-GB"/>
    </w:rPr>
  </w:style>
  <w:style w:type="paragraph" w:styleId="Header">
    <w:name w:val="header"/>
    <w:basedOn w:val="Normal"/>
    <w:link w:val="HeaderChar"/>
    <w:uiPriority w:val="99"/>
    <w:unhideWhenUsed/>
    <w:rsid w:val="00FB2247"/>
    <w:pPr>
      <w:tabs>
        <w:tab w:val="center" w:pos="4513"/>
        <w:tab w:val="right" w:pos="9026"/>
      </w:tabs>
    </w:pPr>
  </w:style>
  <w:style w:type="character" w:customStyle="1" w:styleId="HeaderChar">
    <w:name w:val="Header Char"/>
    <w:basedOn w:val="DefaultParagraphFont"/>
    <w:link w:val="Header"/>
    <w:uiPriority w:val="99"/>
    <w:rsid w:val="00FB2247"/>
    <w:rPr>
      <w:rFonts w:ascii="Times New Roman" w:eastAsia="Times New Roman" w:hAnsi="Times New Roman" w:cs="Times New Roman"/>
      <w:lang w:eastAsia="en-GB"/>
    </w:rPr>
  </w:style>
  <w:style w:type="paragraph" w:styleId="BodyText">
    <w:name w:val="Body Text"/>
    <w:basedOn w:val="Normal"/>
    <w:link w:val="BodyTextChar"/>
    <w:uiPriority w:val="1"/>
    <w:qFormat/>
    <w:rsid w:val="00911CAB"/>
    <w:pPr>
      <w:widowControl w:val="0"/>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911CAB"/>
    <w:rPr>
      <w:rFonts w:ascii="Arial" w:eastAsia="Arial" w:hAnsi="Arial" w:cs="Arial"/>
      <w:sz w:val="20"/>
      <w:szCs w:val="20"/>
      <w:lang w:val="en-US"/>
    </w:rPr>
  </w:style>
  <w:style w:type="paragraph" w:customStyle="1" w:styleId="TableParagraph">
    <w:name w:val="Table Paragraph"/>
    <w:basedOn w:val="Normal"/>
    <w:uiPriority w:val="1"/>
    <w:qFormat/>
    <w:rsid w:val="00911CAB"/>
    <w:pPr>
      <w:widowControl w:val="0"/>
      <w:spacing w:before="18"/>
    </w:pPr>
    <w:rPr>
      <w:rFonts w:ascii="Arial" w:eastAsia="Arial" w:hAnsi="Arial" w:cs="Arial"/>
      <w:sz w:val="22"/>
      <w:szCs w:val="22"/>
      <w:lang w:val="en-US" w:eastAsia="en-US"/>
    </w:rPr>
  </w:style>
  <w:style w:type="character" w:styleId="PlaceholderText">
    <w:name w:val="Placeholder Text"/>
    <w:basedOn w:val="DefaultParagraphFont"/>
    <w:uiPriority w:val="99"/>
    <w:rsid w:val="00911CAB"/>
    <w:rPr>
      <w:color w:val="808080"/>
    </w:rPr>
  </w:style>
  <w:style w:type="paragraph" w:styleId="EndnoteText">
    <w:name w:val="endnote text"/>
    <w:basedOn w:val="Normal"/>
    <w:link w:val="EndnoteTextChar"/>
    <w:uiPriority w:val="99"/>
    <w:unhideWhenUsed/>
    <w:qFormat/>
    <w:rsid w:val="00A14981"/>
    <w:rPr>
      <w:rFonts w:asciiTheme="minorHAnsi" w:eastAsiaTheme="minorHAnsi" w:hAnsiTheme="minorHAnsi" w:cstheme="minorBidi"/>
      <w:sz w:val="20"/>
      <w:szCs w:val="20"/>
      <w:lang w:val="en-GB" w:eastAsia="en-US"/>
    </w:rPr>
  </w:style>
  <w:style w:type="character" w:customStyle="1" w:styleId="EndnoteTextChar">
    <w:name w:val="Endnote Text Char"/>
    <w:basedOn w:val="DefaultParagraphFont"/>
    <w:link w:val="EndnoteText"/>
    <w:uiPriority w:val="99"/>
    <w:rsid w:val="00A14981"/>
    <w:rPr>
      <w:sz w:val="20"/>
      <w:szCs w:val="20"/>
      <w:lang w:val="en-GB"/>
    </w:rPr>
  </w:style>
  <w:style w:type="character" w:styleId="Strong">
    <w:name w:val="Strong"/>
    <w:basedOn w:val="DefaultParagraphFont"/>
    <w:uiPriority w:val="22"/>
    <w:qFormat/>
    <w:rsid w:val="00A2073D"/>
    <w:rPr>
      <w:b w:val="0"/>
      <w:bCs w:val="0"/>
      <w:i w:val="0"/>
      <w:iCs w:val="0"/>
    </w:rPr>
  </w:style>
  <w:style w:type="paragraph" w:customStyle="1" w:styleId="Default">
    <w:name w:val="Default"/>
    <w:rsid w:val="00A2073D"/>
    <w:pPr>
      <w:autoSpaceDE w:val="0"/>
      <w:autoSpaceDN w:val="0"/>
      <w:adjustRightInd w:val="0"/>
    </w:pPr>
    <w:rPr>
      <w:rFonts w:ascii="Arial" w:eastAsia="Times New Roman" w:hAnsi="Arial" w:cs="Arial"/>
      <w:color w:val="000000"/>
      <w:sz w:val="22"/>
      <w:lang w:eastAsia="en-AU"/>
    </w:rPr>
  </w:style>
  <w:style w:type="character" w:styleId="CommentReference">
    <w:name w:val="annotation reference"/>
    <w:basedOn w:val="DefaultParagraphFont"/>
    <w:uiPriority w:val="99"/>
    <w:semiHidden/>
    <w:unhideWhenUsed/>
    <w:rsid w:val="00A2073D"/>
    <w:rPr>
      <w:sz w:val="16"/>
      <w:szCs w:val="16"/>
    </w:rPr>
  </w:style>
  <w:style w:type="paragraph" w:styleId="CommentText">
    <w:name w:val="annotation text"/>
    <w:basedOn w:val="Normal"/>
    <w:link w:val="CommentTextChar"/>
    <w:uiPriority w:val="99"/>
    <w:semiHidden/>
    <w:unhideWhenUsed/>
    <w:rsid w:val="00A2073D"/>
    <w:rPr>
      <w:sz w:val="20"/>
      <w:szCs w:val="20"/>
    </w:rPr>
  </w:style>
  <w:style w:type="character" w:customStyle="1" w:styleId="CommentTextChar">
    <w:name w:val="Comment Text Char"/>
    <w:basedOn w:val="DefaultParagraphFont"/>
    <w:link w:val="CommentText"/>
    <w:uiPriority w:val="99"/>
    <w:semiHidden/>
    <w:rsid w:val="00A2073D"/>
    <w:rPr>
      <w:rFonts w:ascii="Times New Roman" w:eastAsia="Times New Roman" w:hAnsi="Times New Roman" w:cs="Times New Roman"/>
      <w:sz w:val="20"/>
      <w:szCs w:val="20"/>
      <w:lang w:eastAsia="en-GB"/>
    </w:rPr>
  </w:style>
  <w:style w:type="character" w:customStyle="1" w:styleId="apple-converted-space">
    <w:name w:val="apple-converted-space"/>
    <w:basedOn w:val="DefaultParagraphFont"/>
    <w:rsid w:val="00AD439A"/>
  </w:style>
  <w:style w:type="paragraph" w:customStyle="1" w:styleId="xmsonormal">
    <w:name w:val="x_msonormal"/>
    <w:basedOn w:val="Normal"/>
    <w:rsid w:val="006629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207">
      <w:bodyDiv w:val="1"/>
      <w:marLeft w:val="0"/>
      <w:marRight w:val="0"/>
      <w:marTop w:val="0"/>
      <w:marBottom w:val="0"/>
      <w:divBdr>
        <w:top w:val="none" w:sz="0" w:space="0" w:color="auto"/>
        <w:left w:val="none" w:sz="0" w:space="0" w:color="auto"/>
        <w:bottom w:val="none" w:sz="0" w:space="0" w:color="auto"/>
        <w:right w:val="none" w:sz="0" w:space="0" w:color="auto"/>
      </w:divBdr>
    </w:div>
    <w:div w:id="35475093">
      <w:bodyDiv w:val="1"/>
      <w:marLeft w:val="0"/>
      <w:marRight w:val="0"/>
      <w:marTop w:val="0"/>
      <w:marBottom w:val="0"/>
      <w:divBdr>
        <w:top w:val="none" w:sz="0" w:space="0" w:color="auto"/>
        <w:left w:val="none" w:sz="0" w:space="0" w:color="auto"/>
        <w:bottom w:val="none" w:sz="0" w:space="0" w:color="auto"/>
        <w:right w:val="none" w:sz="0" w:space="0" w:color="auto"/>
      </w:divBdr>
      <w:divsChild>
        <w:div w:id="1097676407">
          <w:marLeft w:val="0"/>
          <w:marRight w:val="0"/>
          <w:marTop w:val="0"/>
          <w:marBottom w:val="0"/>
          <w:divBdr>
            <w:top w:val="none" w:sz="0" w:space="0" w:color="auto"/>
            <w:left w:val="none" w:sz="0" w:space="0" w:color="auto"/>
            <w:bottom w:val="none" w:sz="0" w:space="0" w:color="auto"/>
            <w:right w:val="none" w:sz="0" w:space="0" w:color="auto"/>
          </w:divBdr>
          <w:divsChild>
            <w:div w:id="2107727130">
              <w:marLeft w:val="0"/>
              <w:marRight w:val="0"/>
              <w:marTop w:val="0"/>
              <w:marBottom w:val="0"/>
              <w:divBdr>
                <w:top w:val="none" w:sz="0" w:space="0" w:color="auto"/>
                <w:left w:val="none" w:sz="0" w:space="0" w:color="auto"/>
                <w:bottom w:val="none" w:sz="0" w:space="0" w:color="auto"/>
                <w:right w:val="none" w:sz="0" w:space="0" w:color="auto"/>
              </w:divBdr>
              <w:divsChild>
                <w:div w:id="392851897">
                  <w:marLeft w:val="0"/>
                  <w:marRight w:val="0"/>
                  <w:marTop w:val="0"/>
                  <w:marBottom w:val="0"/>
                  <w:divBdr>
                    <w:top w:val="none" w:sz="0" w:space="0" w:color="auto"/>
                    <w:left w:val="none" w:sz="0" w:space="0" w:color="auto"/>
                    <w:bottom w:val="none" w:sz="0" w:space="0" w:color="auto"/>
                    <w:right w:val="none" w:sz="0" w:space="0" w:color="auto"/>
                  </w:divBdr>
                  <w:divsChild>
                    <w:div w:id="17430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0495">
      <w:bodyDiv w:val="1"/>
      <w:marLeft w:val="0"/>
      <w:marRight w:val="0"/>
      <w:marTop w:val="0"/>
      <w:marBottom w:val="0"/>
      <w:divBdr>
        <w:top w:val="none" w:sz="0" w:space="0" w:color="auto"/>
        <w:left w:val="none" w:sz="0" w:space="0" w:color="auto"/>
        <w:bottom w:val="none" w:sz="0" w:space="0" w:color="auto"/>
        <w:right w:val="none" w:sz="0" w:space="0" w:color="auto"/>
      </w:divBdr>
      <w:divsChild>
        <w:div w:id="427967409">
          <w:marLeft w:val="0"/>
          <w:marRight w:val="0"/>
          <w:marTop w:val="0"/>
          <w:marBottom w:val="0"/>
          <w:divBdr>
            <w:top w:val="none" w:sz="0" w:space="0" w:color="auto"/>
            <w:left w:val="none" w:sz="0" w:space="0" w:color="auto"/>
            <w:bottom w:val="none" w:sz="0" w:space="0" w:color="auto"/>
            <w:right w:val="none" w:sz="0" w:space="0" w:color="auto"/>
          </w:divBdr>
          <w:divsChild>
            <w:div w:id="489829123">
              <w:marLeft w:val="0"/>
              <w:marRight w:val="0"/>
              <w:marTop w:val="0"/>
              <w:marBottom w:val="0"/>
              <w:divBdr>
                <w:top w:val="none" w:sz="0" w:space="0" w:color="auto"/>
                <w:left w:val="none" w:sz="0" w:space="0" w:color="auto"/>
                <w:bottom w:val="none" w:sz="0" w:space="0" w:color="auto"/>
                <w:right w:val="none" w:sz="0" w:space="0" w:color="auto"/>
              </w:divBdr>
              <w:divsChild>
                <w:div w:id="470249867">
                  <w:marLeft w:val="0"/>
                  <w:marRight w:val="0"/>
                  <w:marTop w:val="0"/>
                  <w:marBottom w:val="0"/>
                  <w:divBdr>
                    <w:top w:val="none" w:sz="0" w:space="0" w:color="auto"/>
                    <w:left w:val="none" w:sz="0" w:space="0" w:color="auto"/>
                    <w:bottom w:val="none" w:sz="0" w:space="0" w:color="auto"/>
                    <w:right w:val="none" w:sz="0" w:space="0" w:color="auto"/>
                  </w:divBdr>
                  <w:divsChild>
                    <w:div w:id="668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052071">
      <w:bodyDiv w:val="1"/>
      <w:marLeft w:val="0"/>
      <w:marRight w:val="0"/>
      <w:marTop w:val="0"/>
      <w:marBottom w:val="0"/>
      <w:divBdr>
        <w:top w:val="none" w:sz="0" w:space="0" w:color="auto"/>
        <w:left w:val="none" w:sz="0" w:space="0" w:color="auto"/>
        <w:bottom w:val="none" w:sz="0" w:space="0" w:color="auto"/>
        <w:right w:val="none" w:sz="0" w:space="0" w:color="auto"/>
      </w:divBdr>
    </w:div>
    <w:div w:id="236523522">
      <w:bodyDiv w:val="1"/>
      <w:marLeft w:val="0"/>
      <w:marRight w:val="0"/>
      <w:marTop w:val="0"/>
      <w:marBottom w:val="0"/>
      <w:divBdr>
        <w:top w:val="none" w:sz="0" w:space="0" w:color="auto"/>
        <w:left w:val="none" w:sz="0" w:space="0" w:color="auto"/>
        <w:bottom w:val="none" w:sz="0" w:space="0" w:color="auto"/>
        <w:right w:val="none" w:sz="0" w:space="0" w:color="auto"/>
      </w:divBdr>
      <w:divsChild>
        <w:div w:id="1602180943">
          <w:marLeft w:val="0"/>
          <w:marRight w:val="0"/>
          <w:marTop w:val="0"/>
          <w:marBottom w:val="0"/>
          <w:divBdr>
            <w:top w:val="none" w:sz="0" w:space="0" w:color="auto"/>
            <w:left w:val="none" w:sz="0" w:space="0" w:color="auto"/>
            <w:bottom w:val="none" w:sz="0" w:space="0" w:color="auto"/>
            <w:right w:val="none" w:sz="0" w:space="0" w:color="auto"/>
          </w:divBdr>
          <w:divsChild>
            <w:div w:id="8111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38578">
      <w:bodyDiv w:val="1"/>
      <w:marLeft w:val="0"/>
      <w:marRight w:val="0"/>
      <w:marTop w:val="0"/>
      <w:marBottom w:val="0"/>
      <w:divBdr>
        <w:top w:val="none" w:sz="0" w:space="0" w:color="auto"/>
        <w:left w:val="none" w:sz="0" w:space="0" w:color="auto"/>
        <w:bottom w:val="none" w:sz="0" w:space="0" w:color="auto"/>
        <w:right w:val="none" w:sz="0" w:space="0" w:color="auto"/>
      </w:divBdr>
      <w:divsChild>
        <w:div w:id="34820636">
          <w:marLeft w:val="0"/>
          <w:marRight w:val="0"/>
          <w:marTop w:val="0"/>
          <w:marBottom w:val="0"/>
          <w:divBdr>
            <w:top w:val="none" w:sz="0" w:space="0" w:color="auto"/>
            <w:left w:val="none" w:sz="0" w:space="0" w:color="auto"/>
            <w:bottom w:val="none" w:sz="0" w:space="0" w:color="auto"/>
            <w:right w:val="none" w:sz="0" w:space="0" w:color="auto"/>
          </w:divBdr>
          <w:divsChild>
            <w:div w:id="1189022777">
              <w:marLeft w:val="0"/>
              <w:marRight w:val="0"/>
              <w:marTop w:val="0"/>
              <w:marBottom w:val="0"/>
              <w:divBdr>
                <w:top w:val="none" w:sz="0" w:space="0" w:color="auto"/>
                <w:left w:val="none" w:sz="0" w:space="0" w:color="auto"/>
                <w:bottom w:val="none" w:sz="0" w:space="0" w:color="auto"/>
                <w:right w:val="none" w:sz="0" w:space="0" w:color="auto"/>
              </w:divBdr>
              <w:divsChild>
                <w:div w:id="444080923">
                  <w:marLeft w:val="0"/>
                  <w:marRight w:val="0"/>
                  <w:marTop w:val="0"/>
                  <w:marBottom w:val="0"/>
                  <w:divBdr>
                    <w:top w:val="none" w:sz="0" w:space="0" w:color="auto"/>
                    <w:left w:val="none" w:sz="0" w:space="0" w:color="auto"/>
                    <w:bottom w:val="none" w:sz="0" w:space="0" w:color="auto"/>
                    <w:right w:val="none" w:sz="0" w:space="0" w:color="auto"/>
                  </w:divBdr>
                  <w:divsChild>
                    <w:div w:id="9826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68742">
      <w:bodyDiv w:val="1"/>
      <w:marLeft w:val="0"/>
      <w:marRight w:val="0"/>
      <w:marTop w:val="0"/>
      <w:marBottom w:val="0"/>
      <w:divBdr>
        <w:top w:val="none" w:sz="0" w:space="0" w:color="auto"/>
        <w:left w:val="none" w:sz="0" w:space="0" w:color="auto"/>
        <w:bottom w:val="none" w:sz="0" w:space="0" w:color="auto"/>
        <w:right w:val="none" w:sz="0" w:space="0" w:color="auto"/>
      </w:divBdr>
    </w:div>
    <w:div w:id="645088363">
      <w:bodyDiv w:val="1"/>
      <w:marLeft w:val="0"/>
      <w:marRight w:val="0"/>
      <w:marTop w:val="0"/>
      <w:marBottom w:val="0"/>
      <w:divBdr>
        <w:top w:val="none" w:sz="0" w:space="0" w:color="auto"/>
        <w:left w:val="none" w:sz="0" w:space="0" w:color="auto"/>
        <w:bottom w:val="none" w:sz="0" w:space="0" w:color="auto"/>
        <w:right w:val="none" w:sz="0" w:space="0" w:color="auto"/>
      </w:divBdr>
    </w:div>
    <w:div w:id="692607918">
      <w:bodyDiv w:val="1"/>
      <w:marLeft w:val="0"/>
      <w:marRight w:val="0"/>
      <w:marTop w:val="0"/>
      <w:marBottom w:val="0"/>
      <w:divBdr>
        <w:top w:val="none" w:sz="0" w:space="0" w:color="auto"/>
        <w:left w:val="none" w:sz="0" w:space="0" w:color="auto"/>
        <w:bottom w:val="none" w:sz="0" w:space="0" w:color="auto"/>
        <w:right w:val="none" w:sz="0" w:space="0" w:color="auto"/>
      </w:divBdr>
      <w:divsChild>
        <w:div w:id="1627814906">
          <w:marLeft w:val="0"/>
          <w:marRight w:val="0"/>
          <w:marTop w:val="0"/>
          <w:marBottom w:val="0"/>
          <w:divBdr>
            <w:top w:val="none" w:sz="0" w:space="0" w:color="auto"/>
            <w:left w:val="none" w:sz="0" w:space="0" w:color="auto"/>
            <w:bottom w:val="none" w:sz="0" w:space="0" w:color="auto"/>
            <w:right w:val="none" w:sz="0" w:space="0" w:color="auto"/>
          </w:divBdr>
        </w:div>
        <w:div w:id="1122384681">
          <w:marLeft w:val="0"/>
          <w:marRight w:val="0"/>
          <w:marTop w:val="0"/>
          <w:marBottom w:val="0"/>
          <w:divBdr>
            <w:top w:val="none" w:sz="0" w:space="0" w:color="auto"/>
            <w:left w:val="none" w:sz="0" w:space="0" w:color="auto"/>
            <w:bottom w:val="none" w:sz="0" w:space="0" w:color="auto"/>
            <w:right w:val="none" w:sz="0" w:space="0" w:color="auto"/>
          </w:divBdr>
        </w:div>
      </w:divsChild>
    </w:div>
    <w:div w:id="708720885">
      <w:bodyDiv w:val="1"/>
      <w:marLeft w:val="0"/>
      <w:marRight w:val="0"/>
      <w:marTop w:val="0"/>
      <w:marBottom w:val="0"/>
      <w:divBdr>
        <w:top w:val="none" w:sz="0" w:space="0" w:color="auto"/>
        <w:left w:val="none" w:sz="0" w:space="0" w:color="auto"/>
        <w:bottom w:val="none" w:sz="0" w:space="0" w:color="auto"/>
        <w:right w:val="none" w:sz="0" w:space="0" w:color="auto"/>
      </w:divBdr>
    </w:div>
    <w:div w:id="1043411178">
      <w:bodyDiv w:val="1"/>
      <w:marLeft w:val="0"/>
      <w:marRight w:val="0"/>
      <w:marTop w:val="0"/>
      <w:marBottom w:val="0"/>
      <w:divBdr>
        <w:top w:val="none" w:sz="0" w:space="0" w:color="auto"/>
        <w:left w:val="none" w:sz="0" w:space="0" w:color="auto"/>
        <w:bottom w:val="none" w:sz="0" w:space="0" w:color="auto"/>
        <w:right w:val="none" w:sz="0" w:space="0" w:color="auto"/>
      </w:divBdr>
    </w:div>
    <w:div w:id="1072511433">
      <w:bodyDiv w:val="1"/>
      <w:marLeft w:val="0"/>
      <w:marRight w:val="0"/>
      <w:marTop w:val="0"/>
      <w:marBottom w:val="0"/>
      <w:divBdr>
        <w:top w:val="none" w:sz="0" w:space="0" w:color="auto"/>
        <w:left w:val="none" w:sz="0" w:space="0" w:color="auto"/>
        <w:bottom w:val="none" w:sz="0" w:space="0" w:color="auto"/>
        <w:right w:val="none" w:sz="0" w:space="0" w:color="auto"/>
      </w:divBdr>
      <w:divsChild>
        <w:div w:id="158471104">
          <w:marLeft w:val="0"/>
          <w:marRight w:val="0"/>
          <w:marTop w:val="0"/>
          <w:marBottom w:val="0"/>
          <w:divBdr>
            <w:top w:val="none" w:sz="0" w:space="0" w:color="auto"/>
            <w:left w:val="none" w:sz="0" w:space="0" w:color="auto"/>
            <w:bottom w:val="none" w:sz="0" w:space="0" w:color="auto"/>
            <w:right w:val="none" w:sz="0" w:space="0" w:color="auto"/>
          </w:divBdr>
          <w:divsChild>
            <w:div w:id="2093891105">
              <w:marLeft w:val="0"/>
              <w:marRight w:val="0"/>
              <w:marTop w:val="0"/>
              <w:marBottom w:val="0"/>
              <w:divBdr>
                <w:top w:val="none" w:sz="0" w:space="0" w:color="auto"/>
                <w:left w:val="none" w:sz="0" w:space="0" w:color="auto"/>
                <w:bottom w:val="none" w:sz="0" w:space="0" w:color="auto"/>
                <w:right w:val="none" w:sz="0" w:space="0" w:color="auto"/>
              </w:divBdr>
              <w:divsChild>
                <w:div w:id="1062406741">
                  <w:marLeft w:val="0"/>
                  <w:marRight w:val="0"/>
                  <w:marTop w:val="0"/>
                  <w:marBottom w:val="0"/>
                  <w:divBdr>
                    <w:top w:val="none" w:sz="0" w:space="0" w:color="auto"/>
                    <w:left w:val="none" w:sz="0" w:space="0" w:color="auto"/>
                    <w:bottom w:val="none" w:sz="0" w:space="0" w:color="auto"/>
                    <w:right w:val="none" w:sz="0" w:space="0" w:color="auto"/>
                  </w:divBdr>
                  <w:divsChild>
                    <w:div w:id="1786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4494">
      <w:bodyDiv w:val="1"/>
      <w:marLeft w:val="0"/>
      <w:marRight w:val="0"/>
      <w:marTop w:val="0"/>
      <w:marBottom w:val="0"/>
      <w:divBdr>
        <w:top w:val="none" w:sz="0" w:space="0" w:color="auto"/>
        <w:left w:val="none" w:sz="0" w:space="0" w:color="auto"/>
        <w:bottom w:val="none" w:sz="0" w:space="0" w:color="auto"/>
        <w:right w:val="none" w:sz="0" w:space="0" w:color="auto"/>
      </w:divBdr>
    </w:div>
    <w:div w:id="1275746911">
      <w:bodyDiv w:val="1"/>
      <w:marLeft w:val="0"/>
      <w:marRight w:val="0"/>
      <w:marTop w:val="0"/>
      <w:marBottom w:val="0"/>
      <w:divBdr>
        <w:top w:val="none" w:sz="0" w:space="0" w:color="auto"/>
        <w:left w:val="none" w:sz="0" w:space="0" w:color="auto"/>
        <w:bottom w:val="none" w:sz="0" w:space="0" w:color="auto"/>
        <w:right w:val="none" w:sz="0" w:space="0" w:color="auto"/>
      </w:divBdr>
      <w:divsChild>
        <w:div w:id="766846814">
          <w:marLeft w:val="0"/>
          <w:marRight w:val="0"/>
          <w:marTop w:val="0"/>
          <w:marBottom w:val="0"/>
          <w:divBdr>
            <w:top w:val="none" w:sz="0" w:space="0" w:color="auto"/>
            <w:left w:val="none" w:sz="0" w:space="0" w:color="auto"/>
            <w:bottom w:val="none" w:sz="0" w:space="0" w:color="auto"/>
            <w:right w:val="none" w:sz="0" w:space="0" w:color="auto"/>
          </w:divBdr>
          <w:divsChild>
            <w:div w:id="1888636704">
              <w:marLeft w:val="0"/>
              <w:marRight w:val="0"/>
              <w:marTop w:val="0"/>
              <w:marBottom w:val="0"/>
              <w:divBdr>
                <w:top w:val="none" w:sz="0" w:space="0" w:color="auto"/>
                <w:left w:val="none" w:sz="0" w:space="0" w:color="auto"/>
                <w:bottom w:val="none" w:sz="0" w:space="0" w:color="auto"/>
                <w:right w:val="none" w:sz="0" w:space="0" w:color="auto"/>
              </w:divBdr>
              <w:divsChild>
                <w:div w:id="935330949">
                  <w:marLeft w:val="0"/>
                  <w:marRight w:val="0"/>
                  <w:marTop w:val="0"/>
                  <w:marBottom w:val="0"/>
                  <w:divBdr>
                    <w:top w:val="none" w:sz="0" w:space="0" w:color="auto"/>
                    <w:left w:val="none" w:sz="0" w:space="0" w:color="auto"/>
                    <w:bottom w:val="none" w:sz="0" w:space="0" w:color="auto"/>
                    <w:right w:val="none" w:sz="0" w:space="0" w:color="auto"/>
                  </w:divBdr>
                  <w:divsChild>
                    <w:div w:id="10050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3727">
      <w:bodyDiv w:val="1"/>
      <w:marLeft w:val="0"/>
      <w:marRight w:val="0"/>
      <w:marTop w:val="0"/>
      <w:marBottom w:val="0"/>
      <w:divBdr>
        <w:top w:val="none" w:sz="0" w:space="0" w:color="auto"/>
        <w:left w:val="none" w:sz="0" w:space="0" w:color="auto"/>
        <w:bottom w:val="none" w:sz="0" w:space="0" w:color="auto"/>
        <w:right w:val="none" w:sz="0" w:space="0" w:color="auto"/>
      </w:divBdr>
      <w:divsChild>
        <w:div w:id="1400905413">
          <w:marLeft w:val="0"/>
          <w:marRight w:val="0"/>
          <w:marTop w:val="0"/>
          <w:marBottom w:val="0"/>
          <w:divBdr>
            <w:top w:val="none" w:sz="0" w:space="0" w:color="auto"/>
            <w:left w:val="none" w:sz="0" w:space="0" w:color="auto"/>
            <w:bottom w:val="none" w:sz="0" w:space="0" w:color="auto"/>
            <w:right w:val="none" w:sz="0" w:space="0" w:color="auto"/>
          </w:divBdr>
          <w:divsChild>
            <w:div w:id="2096627971">
              <w:marLeft w:val="0"/>
              <w:marRight w:val="0"/>
              <w:marTop w:val="0"/>
              <w:marBottom w:val="0"/>
              <w:divBdr>
                <w:top w:val="none" w:sz="0" w:space="0" w:color="auto"/>
                <w:left w:val="none" w:sz="0" w:space="0" w:color="auto"/>
                <w:bottom w:val="none" w:sz="0" w:space="0" w:color="auto"/>
                <w:right w:val="none" w:sz="0" w:space="0" w:color="auto"/>
              </w:divBdr>
              <w:divsChild>
                <w:div w:id="1548370038">
                  <w:marLeft w:val="0"/>
                  <w:marRight w:val="0"/>
                  <w:marTop w:val="0"/>
                  <w:marBottom w:val="0"/>
                  <w:divBdr>
                    <w:top w:val="none" w:sz="0" w:space="0" w:color="auto"/>
                    <w:left w:val="none" w:sz="0" w:space="0" w:color="auto"/>
                    <w:bottom w:val="none" w:sz="0" w:space="0" w:color="auto"/>
                    <w:right w:val="none" w:sz="0" w:space="0" w:color="auto"/>
                  </w:divBdr>
                  <w:divsChild>
                    <w:div w:id="1889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40467">
      <w:bodyDiv w:val="1"/>
      <w:marLeft w:val="0"/>
      <w:marRight w:val="0"/>
      <w:marTop w:val="0"/>
      <w:marBottom w:val="0"/>
      <w:divBdr>
        <w:top w:val="none" w:sz="0" w:space="0" w:color="auto"/>
        <w:left w:val="none" w:sz="0" w:space="0" w:color="auto"/>
        <w:bottom w:val="none" w:sz="0" w:space="0" w:color="auto"/>
        <w:right w:val="none" w:sz="0" w:space="0" w:color="auto"/>
      </w:divBdr>
      <w:divsChild>
        <w:div w:id="887566696">
          <w:marLeft w:val="0"/>
          <w:marRight w:val="0"/>
          <w:marTop w:val="0"/>
          <w:marBottom w:val="0"/>
          <w:divBdr>
            <w:top w:val="none" w:sz="0" w:space="0" w:color="auto"/>
            <w:left w:val="none" w:sz="0" w:space="0" w:color="auto"/>
            <w:bottom w:val="none" w:sz="0" w:space="0" w:color="auto"/>
            <w:right w:val="none" w:sz="0" w:space="0" w:color="auto"/>
          </w:divBdr>
          <w:divsChild>
            <w:div w:id="1409114404">
              <w:marLeft w:val="0"/>
              <w:marRight w:val="0"/>
              <w:marTop w:val="0"/>
              <w:marBottom w:val="0"/>
              <w:divBdr>
                <w:top w:val="none" w:sz="0" w:space="0" w:color="auto"/>
                <w:left w:val="none" w:sz="0" w:space="0" w:color="auto"/>
                <w:bottom w:val="none" w:sz="0" w:space="0" w:color="auto"/>
                <w:right w:val="none" w:sz="0" w:space="0" w:color="auto"/>
              </w:divBdr>
              <w:divsChild>
                <w:div w:id="1265839573">
                  <w:marLeft w:val="0"/>
                  <w:marRight w:val="0"/>
                  <w:marTop w:val="0"/>
                  <w:marBottom w:val="0"/>
                  <w:divBdr>
                    <w:top w:val="none" w:sz="0" w:space="0" w:color="auto"/>
                    <w:left w:val="none" w:sz="0" w:space="0" w:color="auto"/>
                    <w:bottom w:val="none" w:sz="0" w:space="0" w:color="auto"/>
                    <w:right w:val="none" w:sz="0" w:space="0" w:color="auto"/>
                  </w:divBdr>
                  <w:divsChild>
                    <w:div w:id="4654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0501">
      <w:bodyDiv w:val="1"/>
      <w:marLeft w:val="0"/>
      <w:marRight w:val="0"/>
      <w:marTop w:val="0"/>
      <w:marBottom w:val="0"/>
      <w:divBdr>
        <w:top w:val="none" w:sz="0" w:space="0" w:color="auto"/>
        <w:left w:val="none" w:sz="0" w:space="0" w:color="auto"/>
        <w:bottom w:val="none" w:sz="0" w:space="0" w:color="auto"/>
        <w:right w:val="none" w:sz="0" w:space="0" w:color="auto"/>
      </w:divBdr>
      <w:divsChild>
        <w:div w:id="168182104">
          <w:marLeft w:val="0"/>
          <w:marRight w:val="0"/>
          <w:marTop w:val="0"/>
          <w:marBottom w:val="0"/>
          <w:divBdr>
            <w:top w:val="none" w:sz="0" w:space="0" w:color="auto"/>
            <w:left w:val="none" w:sz="0" w:space="0" w:color="auto"/>
            <w:bottom w:val="none" w:sz="0" w:space="0" w:color="auto"/>
            <w:right w:val="none" w:sz="0" w:space="0" w:color="auto"/>
          </w:divBdr>
          <w:divsChild>
            <w:div w:id="2138864776">
              <w:marLeft w:val="0"/>
              <w:marRight w:val="0"/>
              <w:marTop w:val="0"/>
              <w:marBottom w:val="0"/>
              <w:divBdr>
                <w:top w:val="none" w:sz="0" w:space="0" w:color="auto"/>
                <w:left w:val="none" w:sz="0" w:space="0" w:color="auto"/>
                <w:bottom w:val="none" w:sz="0" w:space="0" w:color="auto"/>
                <w:right w:val="none" w:sz="0" w:space="0" w:color="auto"/>
              </w:divBdr>
              <w:divsChild>
                <w:div w:id="1950160751">
                  <w:marLeft w:val="0"/>
                  <w:marRight w:val="0"/>
                  <w:marTop w:val="0"/>
                  <w:marBottom w:val="0"/>
                  <w:divBdr>
                    <w:top w:val="none" w:sz="0" w:space="0" w:color="auto"/>
                    <w:left w:val="none" w:sz="0" w:space="0" w:color="auto"/>
                    <w:bottom w:val="none" w:sz="0" w:space="0" w:color="auto"/>
                    <w:right w:val="none" w:sz="0" w:space="0" w:color="auto"/>
                  </w:divBdr>
                  <w:divsChild>
                    <w:div w:id="18973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02704">
      <w:bodyDiv w:val="1"/>
      <w:marLeft w:val="0"/>
      <w:marRight w:val="0"/>
      <w:marTop w:val="0"/>
      <w:marBottom w:val="0"/>
      <w:divBdr>
        <w:top w:val="none" w:sz="0" w:space="0" w:color="auto"/>
        <w:left w:val="none" w:sz="0" w:space="0" w:color="auto"/>
        <w:bottom w:val="none" w:sz="0" w:space="0" w:color="auto"/>
        <w:right w:val="none" w:sz="0" w:space="0" w:color="auto"/>
      </w:divBdr>
      <w:divsChild>
        <w:div w:id="621575079">
          <w:marLeft w:val="0"/>
          <w:marRight w:val="0"/>
          <w:marTop w:val="0"/>
          <w:marBottom w:val="0"/>
          <w:divBdr>
            <w:top w:val="none" w:sz="0" w:space="0" w:color="auto"/>
            <w:left w:val="none" w:sz="0" w:space="0" w:color="auto"/>
            <w:bottom w:val="none" w:sz="0" w:space="0" w:color="auto"/>
            <w:right w:val="none" w:sz="0" w:space="0" w:color="auto"/>
          </w:divBdr>
          <w:divsChild>
            <w:div w:id="651980231">
              <w:marLeft w:val="0"/>
              <w:marRight w:val="0"/>
              <w:marTop w:val="0"/>
              <w:marBottom w:val="0"/>
              <w:divBdr>
                <w:top w:val="none" w:sz="0" w:space="0" w:color="auto"/>
                <w:left w:val="none" w:sz="0" w:space="0" w:color="auto"/>
                <w:bottom w:val="none" w:sz="0" w:space="0" w:color="auto"/>
                <w:right w:val="none" w:sz="0" w:space="0" w:color="auto"/>
              </w:divBdr>
              <w:divsChild>
                <w:div w:id="1509520590">
                  <w:marLeft w:val="0"/>
                  <w:marRight w:val="0"/>
                  <w:marTop w:val="0"/>
                  <w:marBottom w:val="0"/>
                  <w:divBdr>
                    <w:top w:val="none" w:sz="0" w:space="0" w:color="auto"/>
                    <w:left w:val="none" w:sz="0" w:space="0" w:color="auto"/>
                    <w:bottom w:val="none" w:sz="0" w:space="0" w:color="auto"/>
                    <w:right w:val="none" w:sz="0" w:space="0" w:color="auto"/>
                  </w:divBdr>
                  <w:divsChild>
                    <w:div w:id="8546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hyperlink" Target="https://wwda.org.au/webinar-series/" TargetMode="External"/><Relationship Id="rId47" Type="http://schemas.openxmlformats.org/officeDocument/2006/relationships/image" Target="media/image16.jpeg"/><Relationship Id="rId63" Type="http://schemas.openxmlformats.org/officeDocument/2006/relationships/hyperlink" Target="https://www.facebook.com/WWDAyouth/" TargetMode="External"/><Relationship Id="rId68" Type="http://schemas.openxmlformats.org/officeDocument/2006/relationships/hyperlink" Target="https://www.youtube.com/watch?v=8w3Ql02wS2o&amp;t=1129s" TargetMode="External"/><Relationship Id="rId84" Type="http://schemas.openxmlformats.org/officeDocument/2006/relationships/image" Target="media/image23.jpeg"/><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hyperlink" Target="http://www.facebook.com/WWDA.Australia" TargetMode="External"/><Relationship Id="rId32" Type="http://schemas.openxmlformats.org/officeDocument/2006/relationships/hyperlink" Target="https://www.youtube.com/watch?v=0aj2bmFUQ10" TargetMode="External"/><Relationship Id="rId37" Type="http://schemas.openxmlformats.org/officeDocument/2006/relationships/image" Target="media/image14.png"/><Relationship Id="rId53" Type="http://schemas.openxmlformats.org/officeDocument/2006/relationships/hyperlink" Target="https://wwda.org.au/wwda-lead-blog/" TargetMode="External"/><Relationship Id="rId58" Type="http://schemas.openxmlformats.org/officeDocument/2006/relationships/image" Target="media/image22.jpeg"/><Relationship Id="rId74" Type="http://schemas.openxmlformats.org/officeDocument/2006/relationships/hyperlink" Target="https://www.youtube.com/watch?v=IbvvK36HZc8" TargetMode="External"/><Relationship Id="rId79" Type="http://schemas.openxmlformats.org/officeDocument/2006/relationships/hyperlink" Target="https://wwda.org.au/2021/02/wwda-youth-hangout-meet-the-youth-advisory-group/"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da.org.au" TargetMode="External"/><Relationship Id="rId22" Type="http://schemas.openxmlformats.org/officeDocument/2006/relationships/hyperlink" Target="https://wwda.org.au/about/board-and-staff/" TargetMode="External"/><Relationship Id="rId27" Type="http://schemas.openxmlformats.org/officeDocument/2006/relationships/hyperlink" Target="https://docs.google.com/document/d/14KKyvOpldnG1RPFkqIYGPmh7V24AbTSB/edit" TargetMode="External"/><Relationship Id="rId30" Type="http://schemas.openxmlformats.org/officeDocument/2006/relationships/hyperlink" Target="https://oursite.wwda.org.au/easy-english-easy-read" TargetMode="External"/><Relationship Id="rId35" Type="http://schemas.openxmlformats.org/officeDocument/2006/relationships/image" Target="media/image12.png"/><Relationship Id="rId43" Type="http://schemas.openxmlformats.org/officeDocument/2006/relationships/hyperlink" Target="https://wwda.org.au/youth-podcast/" TargetMode="External"/><Relationship Id="rId48" Type="http://schemas.openxmlformats.org/officeDocument/2006/relationships/image" Target="media/image17.png"/><Relationship Id="rId56" Type="http://schemas.openxmlformats.org/officeDocument/2006/relationships/image" Target="media/image21.jpeg"/><Relationship Id="rId64" Type="http://schemas.openxmlformats.org/officeDocument/2006/relationships/hyperlink" Target="https://twitter.com/wwda_youth" TargetMode="External"/><Relationship Id="rId69" Type="http://schemas.openxmlformats.org/officeDocument/2006/relationships/hyperlink" Target="https://wwda.org.au/" TargetMode="External"/><Relationship Id="rId77" Type="http://schemas.openxmlformats.org/officeDocument/2006/relationships/hyperlink" Target="https://wwda.org.au/wwda-youth-advisory-group/" TargetMode="External"/><Relationship Id="rId8" Type="http://schemas.openxmlformats.org/officeDocument/2006/relationships/image" Target="media/image1.png"/><Relationship Id="rId51" Type="http://schemas.openxmlformats.org/officeDocument/2006/relationships/hyperlink" Target="https://wwda.org.au/art-prize/" TargetMode="External"/><Relationship Id="rId72" Type="http://schemas.openxmlformats.org/officeDocument/2006/relationships/hyperlink" Target="https://wwda.org.au/art-prize/" TargetMode="External"/><Relationship Id="rId80" Type="http://schemas.openxmlformats.org/officeDocument/2006/relationships/hyperlink" Target="https://itsnotacompliment.org/" TargetMode="External"/><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ww.twitter.com/WWDA_AU" TargetMode="External"/><Relationship Id="rId17" Type="http://schemas.openxmlformats.org/officeDocument/2006/relationships/image" Target="media/image3.jpeg"/><Relationship Id="rId25" Type="http://schemas.openxmlformats.org/officeDocument/2006/relationships/hyperlink" Target="https://disability.royalcommission.gov.au/" TargetMode="External"/><Relationship Id="rId33" Type="http://schemas.openxmlformats.org/officeDocument/2006/relationships/hyperlink" Target="https://www.dropbox.com/sh/cr2vzf0bxtc2bn4/AAD8DagRt_HVTzA2dL-X1ezea?dl=0" TargetMode="External"/><Relationship Id="rId38" Type="http://schemas.openxmlformats.org/officeDocument/2006/relationships/image" Target="media/image15.png"/><Relationship Id="rId46" Type="http://schemas.openxmlformats.org/officeDocument/2006/relationships/hyperlink" Target="https://wwda.org.au/peer-networking/" TargetMode="External"/><Relationship Id="rId59" Type="http://schemas.openxmlformats.org/officeDocument/2006/relationships/hyperlink" Target="https://vimeo.com/460435936/463f0d5a54" TargetMode="External"/><Relationship Id="rId67" Type="http://schemas.openxmlformats.org/officeDocument/2006/relationships/hyperlink" Target="https://wwda.org.au/2020/12/wwda-lead-introduction-survey/" TargetMode="External"/><Relationship Id="rId20" Type="http://schemas.openxmlformats.org/officeDocument/2006/relationships/image" Target="media/image6.jpeg"/><Relationship Id="rId41" Type="http://schemas.openxmlformats.org/officeDocument/2006/relationships/hyperlink" Target="https://wwda.org.au/scholarships/" TargetMode="External"/><Relationship Id="rId54" Type="http://schemas.openxmlformats.org/officeDocument/2006/relationships/image" Target="media/image19.jpeg"/><Relationship Id="rId62" Type="http://schemas.openxmlformats.org/officeDocument/2006/relationships/hyperlink" Target="https://twitter.com/WWDA_AU" TargetMode="External"/><Relationship Id="rId70" Type="http://schemas.openxmlformats.org/officeDocument/2006/relationships/hyperlink" Target="https://wwda.org.au/scholarships/" TargetMode="External"/><Relationship Id="rId75" Type="http://schemas.openxmlformats.org/officeDocument/2006/relationships/hyperlink" Target="https://www.youtube.com/watch?v=Y6HxMowy7bg" TargetMode="External"/><Relationship Id="rId83" Type="http://schemas.openxmlformats.org/officeDocument/2006/relationships/hyperlink" Target="https://www.dropbox.com/sh/cr2vzf0bxtc2bn4/AAD8DagRt_HVTzA2dL-X1ezea?dl=0"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wda.org.au" TargetMode="External"/><Relationship Id="rId23" Type="http://schemas.openxmlformats.org/officeDocument/2006/relationships/hyperlink" Target="http://www.wwda.org.au" TargetMode="External"/><Relationship Id="rId28" Type="http://schemas.openxmlformats.org/officeDocument/2006/relationships/image" Target="media/image10.jpg"/><Relationship Id="rId36" Type="http://schemas.openxmlformats.org/officeDocument/2006/relationships/image" Target="media/image13.jpeg"/><Relationship Id="rId49" Type="http://schemas.openxmlformats.org/officeDocument/2006/relationships/hyperlink" Target="https://oursite.wwda.org.au/art-prize-gallery" TargetMode="External"/><Relationship Id="rId57" Type="http://schemas.openxmlformats.org/officeDocument/2006/relationships/hyperlink" Target="http://www.wwda.org.au" TargetMode="External"/><Relationship Id="rId10" Type="http://schemas.openxmlformats.org/officeDocument/2006/relationships/hyperlink" Target="http://www.wwda.org.au" TargetMode="External"/><Relationship Id="rId31" Type="http://schemas.openxmlformats.org/officeDocument/2006/relationships/hyperlink" Target="https://youtube.com/playlist?list=PLcFg3zxsyB6Swk6HP147Pm8cbzxfgMhj4" TargetMode="External"/><Relationship Id="rId44" Type="http://schemas.openxmlformats.org/officeDocument/2006/relationships/hyperlink" Target="https://wwda.org.au/art-prize/" TargetMode="External"/><Relationship Id="rId52" Type="http://schemas.openxmlformats.org/officeDocument/2006/relationships/image" Target="media/image18.jpeg"/><Relationship Id="rId60" Type="http://schemas.openxmlformats.org/officeDocument/2006/relationships/hyperlink" Target="https://www.youtube.com/channel/UCaxOlTjp6E0p-boKYyXlYqg/videos" TargetMode="External"/><Relationship Id="rId65" Type="http://schemas.openxmlformats.org/officeDocument/2006/relationships/hyperlink" Target="https://www.youtube.com/watch?v=ULLPoAnkgio" TargetMode="External"/><Relationship Id="rId73" Type="http://schemas.openxmlformats.org/officeDocument/2006/relationships/hyperlink" Target="https://wwda.org.au/peer-networking/" TargetMode="External"/><Relationship Id="rId78" Type="http://schemas.openxmlformats.org/officeDocument/2006/relationships/hyperlink" Target="https://includemetoo.org.uk/latest-news/2020/ideas-programme-ccydn/" TargetMode="External"/><Relationship Id="rId81" Type="http://schemas.openxmlformats.org/officeDocument/2006/relationships/hyperlink" Target="https://wwda.org.au/2021/04/wwda-youth-peer-networking-share-your-ideas-on-the-ndis/"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admin@wwda.org.au" TargetMode="External"/><Relationship Id="rId13" Type="http://schemas.openxmlformats.org/officeDocument/2006/relationships/hyperlink" Target="http://www.wwda.org.au/" TargetMode="External"/><Relationship Id="rId18" Type="http://schemas.openxmlformats.org/officeDocument/2006/relationships/image" Target="media/image4.jpeg"/><Relationship Id="rId39" Type="http://schemas.openxmlformats.org/officeDocument/2006/relationships/hyperlink" Target="https://wwda.org.au/2020/12/wwda-lead-introduction-survey/" TargetMode="External"/><Relationship Id="rId34" Type="http://schemas.openxmlformats.org/officeDocument/2006/relationships/image" Target="media/image11.png"/><Relationship Id="rId50" Type="http://schemas.openxmlformats.org/officeDocument/2006/relationships/hyperlink" Target="https://www.youtube.com/watch?v=zzePj-ij-GU&amp;list=PLcFg3zxsyB6TBjuq9otYuhao-kZa1A_hd&amp;index=2" TargetMode="External"/><Relationship Id="rId55" Type="http://schemas.openxmlformats.org/officeDocument/2006/relationships/image" Target="media/image20.jpg"/><Relationship Id="rId76" Type="http://schemas.openxmlformats.org/officeDocument/2006/relationships/hyperlink" Target="https://wwda.org.au/2020/07/covid-19-children-and-young-people-with-disabilities-global-statement-and-recommendations/" TargetMode="External"/><Relationship Id="rId7" Type="http://schemas.openxmlformats.org/officeDocument/2006/relationships/endnotes" Target="endnotes.xml"/><Relationship Id="rId71" Type="http://schemas.openxmlformats.org/officeDocument/2006/relationships/hyperlink" Target="https://www.youtube.com/watch?v=0aj2bmFUQ10" TargetMode="External"/><Relationship Id="rId2" Type="http://schemas.openxmlformats.org/officeDocument/2006/relationships/numbering" Target="numbering.xml"/><Relationship Id="rId29" Type="http://schemas.openxmlformats.org/officeDocument/2006/relationships/hyperlink" Target="https://wwda.org.au/campaign/disability-royal-commission/" TargetMode="External"/><Relationship Id="rId24" Type="http://schemas.openxmlformats.org/officeDocument/2006/relationships/image" Target="media/image8.png"/><Relationship Id="rId40" Type="http://schemas.openxmlformats.org/officeDocument/2006/relationships/hyperlink" Target="https://wwda.org.au/wwda-lead-blog/" TargetMode="External"/><Relationship Id="rId45" Type="http://schemas.openxmlformats.org/officeDocument/2006/relationships/hyperlink" Target="https://wwda.org.au/mentoring/" TargetMode="External"/><Relationship Id="rId66" Type="http://schemas.openxmlformats.org/officeDocument/2006/relationships/hyperlink" Target="https://wwda.org.au/2020/11/16-days-of-activism-against-gender-based-violence/?fbclid=IwAR2Pj_rPjpJdsCqXjOdQc6MOAu3pHQeigfGSZw5cD136Ow09ms2j6splcms" TargetMode="External"/><Relationship Id="rId87" Type="http://schemas.openxmlformats.org/officeDocument/2006/relationships/footer" Target="footer1.xml"/><Relationship Id="rId61" Type="http://schemas.openxmlformats.org/officeDocument/2006/relationships/hyperlink" Target="https://www.facebook.com/WWDA.Australia/" TargetMode="External"/><Relationship Id="rId82" Type="http://schemas.openxmlformats.org/officeDocument/2006/relationships/hyperlink" Target="https://awava.org.au/young-womens-survey"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3F11-C3D7-EA42-A845-1CF55CC2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7870</Words>
  <Characters>43763</Characters>
  <Application>Microsoft Office Word</Application>
  <DocSecurity>0</DocSecurity>
  <Lines>1562</Lines>
  <Paragraphs>593</Paragraphs>
  <ScaleCrop>false</ScaleCrop>
  <HeadingPairs>
    <vt:vector size="2" baseType="variant">
      <vt:variant>
        <vt:lpstr>Title</vt:lpstr>
      </vt:variant>
      <vt:variant>
        <vt:i4>1</vt:i4>
      </vt:variant>
    </vt:vector>
  </HeadingPairs>
  <TitlesOfParts>
    <vt:vector size="1" baseType="lpstr">
      <vt:lpstr>Women With Disabilities Australia Inc</vt:lpstr>
    </vt:vector>
  </TitlesOfParts>
  <Company/>
  <LinksUpToDate>false</LinksUpToDate>
  <CharactersWithSpaces>51040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With Disabilities Australia Inc</dc:title>
  <dc:subject>30 June 2020</dc:subject>
  <dc:creator>Carolyn Frohmader</dc:creator>
  <cp:keywords/>
  <dc:description>Board</dc:description>
  <cp:lastModifiedBy>Carolyn Frohmader | Women With Disabilities Australia</cp:lastModifiedBy>
  <cp:revision>2</cp:revision>
  <cp:lastPrinted>2022-01-14T01:31:00Z</cp:lastPrinted>
  <dcterms:created xsi:type="dcterms:W3CDTF">2022-01-17T04:07:00Z</dcterms:created>
  <dcterms:modified xsi:type="dcterms:W3CDTF">2022-01-17T04:07:00Z</dcterms:modified>
  <cp:category>Australian Charities and Not-for-profits Commission Act 2012</cp:category>
</cp:coreProperties>
</file>