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9975E" w14:textId="77777777" w:rsidR="00FE7D2B" w:rsidRDefault="00EA79C9">
      <w:pPr>
        <w:spacing w:before="0" w:after="200" w:line="276" w:lineRule="auto"/>
        <w:rPr>
          <w:b/>
          <w:color w:val="752F78"/>
          <w:sz w:val="40"/>
          <w:lang w:val="en-AU"/>
        </w:rPr>
      </w:pPr>
      <w:bookmarkStart w:id="0" w:name="_Toc529953948"/>
      <w:bookmarkStart w:id="1" w:name="_Toc529954040"/>
      <w:r>
        <w:rPr>
          <w:noProof/>
          <w:lang w:val="en-GB" w:eastAsia="en-GB"/>
        </w:rPr>
        <w:drawing>
          <wp:anchor distT="0" distB="0" distL="114300" distR="114300" simplePos="0" relativeHeight="251699200" behindDoc="0" locked="0" layoutInCell="1" allowOverlap="1" wp14:anchorId="64AB751E" wp14:editId="2B98F2F0">
            <wp:simplePos x="0" y="0"/>
            <wp:positionH relativeFrom="column">
              <wp:posOffset>-963827</wp:posOffset>
            </wp:positionH>
            <wp:positionV relativeFrom="paragraph">
              <wp:posOffset>-961269</wp:posOffset>
            </wp:positionV>
            <wp:extent cx="7644662" cy="10806395"/>
            <wp:effectExtent l="0" t="0" r="127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overpa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661371" cy="1083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D2B">
        <w:br w:type="page"/>
      </w:r>
    </w:p>
    <w:p w14:paraId="2BD0E896" w14:textId="77777777" w:rsidR="00F15879" w:rsidRDefault="00F15879" w:rsidP="00F15879">
      <w:pPr>
        <w:pStyle w:val="Heading1"/>
      </w:pPr>
    </w:p>
    <w:p w14:paraId="08778AA7" w14:textId="77777777" w:rsidR="00F15879" w:rsidRDefault="00F15879" w:rsidP="00F15879">
      <w:pPr>
        <w:pStyle w:val="Heading1"/>
      </w:pPr>
    </w:p>
    <w:p w14:paraId="6D0ED912" w14:textId="77777777" w:rsidR="00F15879" w:rsidRDefault="00F15879" w:rsidP="00F15879">
      <w:pPr>
        <w:pStyle w:val="Heading1"/>
      </w:pPr>
    </w:p>
    <w:p w14:paraId="6DAA6E6A" w14:textId="77777777" w:rsidR="00F15879" w:rsidRDefault="00F15879" w:rsidP="00F15879">
      <w:pPr>
        <w:pStyle w:val="Heading1"/>
      </w:pPr>
    </w:p>
    <w:p w14:paraId="3ABD77F5" w14:textId="77777777" w:rsidR="00B37EBF" w:rsidRDefault="00B37EBF" w:rsidP="00F15879">
      <w:pPr>
        <w:pStyle w:val="Heading1"/>
      </w:pPr>
      <w:bookmarkStart w:id="2" w:name="_Toc19632166"/>
      <w:bookmarkStart w:id="3" w:name="_Toc19634617"/>
      <w:bookmarkStart w:id="4" w:name="_Toc19634682"/>
      <w:bookmarkStart w:id="5" w:name="_Toc19634833"/>
      <w:bookmarkStart w:id="6" w:name="_Toc19635132"/>
    </w:p>
    <w:p w14:paraId="11AFB78A" w14:textId="77777777" w:rsidR="00B37EBF" w:rsidRPr="00B37EBF" w:rsidRDefault="00B37EBF" w:rsidP="00F15879">
      <w:pPr>
        <w:pStyle w:val="Heading1"/>
        <w:rPr>
          <w:sz w:val="56"/>
        </w:rPr>
      </w:pPr>
      <w:bookmarkStart w:id="7" w:name="_Toc19632169"/>
      <w:bookmarkStart w:id="8" w:name="_Toc19634620"/>
      <w:bookmarkStart w:id="9" w:name="_Toc19634685"/>
      <w:bookmarkStart w:id="10" w:name="_Toc19634836"/>
      <w:bookmarkStart w:id="11" w:name="_Toc19635135"/>
      <w:r w:rsidRPr="00B37EBF">
        <w:rPr>
          <w:sz w:val="56"/>
        </w:rPr>
        <w:t>Report</w:t>
      </w:r>
      <w:bookmarkEnd w:id="7"/>
      <w:bookmarkEnd w:id="8"/>
      <w:bookmarkEnd w:id="9"/>
      <w:bookmarkEnd w:id="10"/>
      <w:bookmarkEnd w:id="11"/>
    </w:p>
    <w:p w14:paraId="1D20F231" w14:textId="77777777" w:rsidR="00B37EBF" w:rsidRDefault="00B37EBF" w:rsidP="00F15879">
      <w:pPr>
        <w:pStyle w:val="Heading1"/>
      </w:pPr>
    </w:p>
    <w:p w14:paraId="13F7F91A" w14:textId="77777777" w:rsidR="00D104AD" w:rsidRPr="00F15879" w:rsidRDefault="00D104AD" w:rsidP="00F15879">
      <w:pPr>
        <w:pStyle w:val="Heading1"/>
      </w:pPr>
      <w:r w:rsidRPr="00F15879">
        <w:t>WWDA Virtual Centre</w:t>
      </w:r>
      <w:bookmarkEnd w:id="2"/>
      <w:bookmarkEnd w:id="3"/>
      <w:bookmarkEnd w:id="4"/>
      <w:bookmarkEnd w:id="5"/>
      <w:bookmarkEnd w:id="6"/>
    </w:p>
    <w:p w14:paraId="2B1C0FDF" w14:textId="77777777" w:rsidR="00D104AD" w:rsidRPr="00F15879" w:rsidRDefault="00D104AD" w:rsidP="00F15879">
      <w:pPr>
        <w:pStyle w:val="Heading1"/>
      </w:pPr>
      <w:bookmarkStart w:id="12" w:name="_Toc19632167"/>
      <w:bookmarkStart w:id="13" w:name="_Toc19634618"/>
      <w:bookmarkStart w:id="14" w:name="_Toc19634683"/>
      <w:bookmarkStart w:id="15" w:name="_Toc19634834"/>
      <w:bookmarkStart w:id="16" w:name="_Toc19635133"/>
      <w:r w:rsidRPr="00F15879">
        <w:t>Co-</w:t>
      </w:r>
      <w:r w:rsidR="00F15879">
        <w:t>D</w:t>
      </w:r>
      <w:r w:rsidRPr="00F15879">
        <w:t xml:space="preserve">esign </w:t>
      </w:r>
      <w:r w:rsidR="00F15879">
        <w:t>W</w:t>
      </w:r>
      <w:r w:rsidRPr="00F15879">
        <w:t>orkshops</w:t>
      </w:r>
      <w:bookmarkEnd w:id="12"/>
      <w:bookmarkEnd w:id="13"/>
      <w:bookmarkEnd w:id="14"/>
      <w:bookmarkEnd w:id="15"/>
      <w:bookmarkEnd w:id="16"/>
    </w:p>
    <w:p w14:paraId="6E99A50B" w14:textId="77777777" w:rsidR="00D104AD" w:rsidRPr="00F15879" w:rsidRDefault="00D104AD" w:rsidP="00F15879">
      <w:pPr>
        <w:pStyle w:val="Heading1"/>
      </w:pPr>
      <w:bookmarkStart w:id="17" w:name="_Toc19632168"/>
      <w:bookmarkStart w:id="18" w:name="_Toc19634619"/>
      <w:bookmarkStart w:id="19" w:name="_Toc19634684"/>
      <w:bookmarkStart w:id="20" w:name="_Toc19634835"/>
      <w:bookmarkStart w:id="21" w:name="_Toc19635134"/>
      <w:r w:rsidRPr="00F15879">
        <w:t>4 – 19 July 2019</w:t>
      </w:r>
      <w:bookmarkEnd w:id="17"/>
      <w:bookmarkEnd w:id="18"/>
      <w:bookmarkEnd w:id="19"/>
      <w:bookmarkEnd w:id="20"/>
      <w:bookmarkEnd w:id="21"/>
    </w:p>
    <w:p w14:paraId="175D7855" w14:textId="77777777" w:rsidR="00F15879" w:rsidRDefault="00F15879" w:rsidP="00F15879">
      <w:pPr>
        <w:pStyle w:val="Heading1"/>
      </w:pPr>
    </w:p>
    <w:p w14:paraId="77DE068E" w14:textId="77777777" w:rsidR="00D104AD" w:rsidRPr="00F15879" w:rsidRDefault="00D104AD" w:rsidP="00F15879">
      <w:pPr>
        <w:pStyle w:val="Heading2"/>
      </w:pPr>
      <w:bookmarkStart w:id="22" w:name="_Toc19632170"/>
      <w:bookmarkStart w:id="23" w:name="_Toc19634621"/>
      <w:bookmarkStart w:id="24" w:name="_Toc19634686"/>
      <w:bookmarkStart w:id="25" w:name="_Toc19634837"/>
      <w:bookmarkStart w:id="26" w:name="_Toc19635136"/>
      <w:r w:rsidRPr="00F15879">
        <w:t>Dr Julia Wolfson, Turning Forward</w:t>
      </w:r>
      <w:bookmarkEnd w:id="22"/>
      <w:bookmarkEnd w:id="23"/>
      <w:bookmarkEnd w:id="24"/>
      <w:bookmarkEnd w:id="25"/>
      <w:bookmarkEnd w:id="26"/>
    </w:p>
    <w:p w14:paraId="1BAE5FD6" w14:textId="77777777" w:rsidR="00D104AD" w:rsidRPr="00F15879" w:rsidRDefault="00D104AD" w:rsidP="00F15879">
      <w:pPr>
        <w:pStyle w:val="Heading2"/>
      </w:pPr>
      <w:bookmarkStart w:id="27" w:name="_Toc19632171"/>
      <w:bookmarkStart w:id="28" w:name="_Toc19634622"/>
      <w:bookmarkStart w:id="29" w:name="_Toc19634687"/>
      <w:bookmarkStart w:id="30" w:name="_Toc19634838"/>
      <w:bookmarkStart w:id="31" w:name="_Toc19635137"/>
      <w:r w:rsidRPr="00F15879">
        <w:t>Naomi Thomson, Project Manager, WWDA</w:t>
      </w:r>
      <w:bookmarkEnd w:id="27"/>
      <w:bookmarkEnd w:id="28"/>
      <w:bookmarkEnd w:id="29"/>
      <w:bookmarkEnd w:id="30"/>
      <w:bookmarkEnd w:id="31"/>
    </w:p>
    <w:p w14:paraId="0B9F5E1A" w14:textId="2C1A210E" w:rsidR="00D104AD" w:rsidRDefault="00D104AD" w:rsidP="00D104AD">
      <w:pPr>
        <w:jc w:val="center"/>
      </w:pPr>
    </w:p>
    <w:p w14:paraId="0172EE81" w14:textId="77777777" w:rsidR="00BC6594" w:rsidRPr="00D517D2" w:rsidRDefault="00BC6594" w:rsidP="00D104AD">
      <w:pPr>
        <w:jc w:val="center"/>
      </w:pPr>
    </w:p>
    <w:p w14:paraId="7BE9B840" w14:textId="76C33286" w:rsidR="00260B52" w:rsidRPr="00260B52" w:rsidRDefault="00BC6594" w:rsidP="00260B52">
      <w:pPr>
        <w:spacing w:before="0" w:after="200" w:line="276" w:lineRule="auto"/>
        <w:rPr>
          <w:b/>
          <w:noProof/>
          <w:color w:val="752F78"/>
        </w:rPr>
      </w:pPr>
      <w:r>
        <w:rPr>
          <w:noProof/>
        </w:rPr>
        <w:drawing>
          <wp:inline distT="0" distB="0" distL="0" distR="0" wp14:anchorId="39762D20" wp14:editId="7D6B00CB">
            <wp:extent cx="2422968" cy="1817226"/>
            <wp:effectExtent l="0" t="0" r="3175" b="0"/>
            <wp:docPr id="38" name="Picture 38" descr="Funded by the National Disability Insuran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DIS_Funded_Logo-9900000000079e3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4063" cy="1833047"/>
                    </a:xfrm>
                    <a:prstGeom prst="rect">
                      <a:avLst/>
                    </a:prstGeom>
                  </pic:spPr>
                </pic:pic>
              </a:graphicData>
            </a:graphic>
          </wp:inline>
        </w:drawing>
      </w:r>
      <w:r w:rsidR="00D104AD">
        <w:br w:type="page"/>
      </w:r>
      <w:bookmarkEnd w:id="0"/>
      <w:bookmarkEnd w:id="1"/>
      <w:r w:rsidR="00E74E53" w:rsidRPr="00F15879">
        <w:fldChar w:fldCharType="begin"/>
      </w:r>
      <w:r w:rsidR="00E74E53" w:rsidRPr="00F15879">
        <w:instrText xml:space="preserve"> TOC \o "1-3" \h \z \u </w:instrText>
      </w:r>
      <w:r w:rsidR="00E74E53" w:rsidRPr="00F15879">
        <w:fldChar w:fldCharType="separate"/>
      </w:r>
    </w:p>
    <w:p w14:paraId="504E60EA" w14:textId="77777777" w:rsidR="00260B52" w:rsidRPr="00260B52" w:rsidRDefault="00260B52" w:rsidP="00260B52">
      <w:pPr>
        <w:pStyle w:val="Heading2"/>
        <w:rPr>
          <w:noProof/>
          <w:lang w:val="en-US"/>
        </w:rPr>
      </w:pPr>
      <w:r w:rsidRPr="00260B52">
        <w:rPr>
          <w:noProof/>
        </w:rPr>
        <w:lastRenderedPageBreak/>
        <w:t>Contents</w:t>
      </w:r>
    </w:p>
    <w:p w14:paraId="69E8DFF9" w14:textId="4BB2E489" w:rsidR="00260B52" w:rsidRPr="00260B52" w:rsidRDefault="004A0C9F" w:rsidP="00260B52">
      <w:pPr>
        <w:pStyle w:val="TOC2"/>
        <w:jc w:val="right"/>
        <w:rPr>
          <w:rFonts w:asciiTheme="minorHAnsi" w:eastAsiaTheme="minorEastAsia" w:hAnsiTheme="minorHAnsi" w:cstheme="minorBidi"/>
          <w:lang w:val="en-AU" w:eastAsia="en-AU"/>
        </w:rPr>
      </w:pPr>
      <w:hyperlink w:anchor="_Toc19635138" w:history="1">
        <w:r w:rsidR="00260B52" w:rsidRPr="00260B52">
          <w:rPr>
            <w:rStyle w:val="Hyperlink"/>
            <w:color w:val="431B45"/>
          </w:rPr>
          <w:t>Executive Summary</w:t>
        </w:r>
        <w:r w:rsidR="00260B52" w:rsidRPr="00260B52">
          <w:rPr>
            <w:webHidden/>
          </w:rPr>
          <w:tab/>
        </w:r>
        <w:r w:rsidR="00260B52" w:rsidRPr="00260B52">
          <w:rPr>
            <w:webHidden/>
          </w:rPr>
          <w:fldChar w:fldCharType="begin"/>
        </w:r>
        <w:r w:rsidR="00260B52" w:rsidRPr="00260B52">
          <w:rPr>
            <w:webHidden/>
          </w:rPr>
          <w:instrText xml:space="preserve"> PAGEREF _Toc19635138 \h </w:instrText>
        </w:r>
        <w:r w:rsidR="00260B52" w:rsidRPr="00260B52">
          <w:rPr>
            <w:webHidden/>
          </w:rPr>
        </w:r>
        <w:r w:rsidR="00260B52" w:rsidRPr="00260B52">
          <w:rPr>
            <w:webHidden/>
          </w:rPr>
          <w:fldChar w:fldCharType="separate"/>
        </w:r>
        <w:r w:rsidR="00F65A9D">
          <w:rPr>
            <w:webHidden/>
          </w:rPr>
          <w:t>4</w:t>
        </w:r>
        <w:r w:rsidR="00260B52" w:rsidRPr="00260B52">
          <w:rPr>
            <w:webHidden/>
          </w:rPr>
          <w:fldChar w:fldCharType="end"/>
        </w:r>
      </w:hyperlink>
    </w:p>
    <w:p w14:paraId="25E55409" w14:textId="186D986F" w:rsidR="00260B52" w:rsidRPr="00260B52" w:rsidRDefault="004A0C9F" w:rsidP="00260B52">
      <w:pPr>
        <w:pStyle w:val="TOC2"/>
        <w:jc w:val="right"/>
        <w:rPr>
          <w:rFonts w:asciiTheme="minorHAnsi" w:eastAsiaTheme="minorEastAsia" w:hAnsiTheme="minorHAnsi" w:cstheme="minorBidi"/>
          <w:lang w:val="en-AU" w:eastAsia="en-AU"/>
        </w:rPr>
      </w:pPr>
      <w:hyperlink w:anchor="_Toc19635140" w:history="1">
        <w:r w:rsidR="00260B52" w:rsidRPr="00260B52">
          <w:rPr>
            <w:rStyle w:val="Hyperlink"/>
            <w:color w:val="431B45"/>
          </w:rPr>
          <w:t>Part 1: Context</w:t>
        </w:r>
        <w:r w:rsidR="00260B52" w:rsidRPr="00260B52">
          <w:rPr>
            <w:webHidden/>
          </w:rPr>
          <w:tab/>
        </w:r>
        <w:r w:rsidR="00260B52" w:rsidRPr="00260B52">
          <w:rPr>
            <w:webHidden/>
          </w:rPr>
          <w:fldChar w:fldCharType="begin"/>
        </w:r>
        <w:r w:rsidR="00260B52" w:rsidRPr="00260B52">
          <w:rPr>
            <w:webHidden/>
          </w:rPr>
          <w:instrText xml:space="preserve"> PAGEREF _Toc19635140 \h </w:instrText>
        </w:r>
        <w:r w:rsidR="00260B52" w:rsidRPr="00260B52">
          <w:rPr>
            <w:webHidden/>
          </w:rPr>
        </w:r>
        <w:r w:rsidR="00260B52" w:rsidRPr="00260B52">
          <w:rPr>
            <w:webHidden/>
          </w:rPr>
          <w:fldChar w:fldCharType="separate"/>
        </w:r>
        <w:r w:rsidR="00F65A9D">
          <w:rPr>
            <w:webHidden/>
          </w:rPr>
          <w:t>7</w:t>
        </w:r>
        <w:r w:rsidR="00260B52" w:rsidRPr="00260B52">
          <w:rPr>
            <w:webHidden/>
          </w:rPr>
          <w:fldChar w:fldCharType="end"/>
        </w:r>
      </w:hyperlink>
    </w:p>
    <w:p w14:paraId="69D5AB6B" w14:textId="3956771C"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1" w:history="1">
        <w:r w:rsidR="00260B52" w:rsidRPr="00260B52">
          <w:rPr>
            <w:rStyle w:val="Hyperlink"/>
            <w:b/>
            <w:noProof/>
            <w:color w:val="431B45"/>
          </w:rPr>
          <w:t>1.1</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Background</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_Toc19635141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7</w:t>
        </w:r>
        <w:r w:rsidR="00260B52" w:rsidRPr="00260B52">
          <w:rPr>
            <w:b/>
            <w:noProof/>
            <w:webHidden/>
            <w:color w:val="431B45"/>
          </w:rPr>
          <w:fldChar w:fldCharType="end"/>
        </w:r>
      </w:hyperlink>
    </w:p>
    <w:p w14:paraId="451E1305" w14:textId="3F503880"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2" w:history="1">
        <w:r w:rsidR="00260B52" w:rsidRPr="00260B52">
          <w:rPr>
            <w:rStyle w:val="Hyperlink"/>
            <w:b/>
            <w:noProof/>
            <w:color w:val="431B45"/>
          </w:rPr>
          <w:t>1.3</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The workshops</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_Toc19635142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8</w:t>
        </w:r>
        <w:r w:rsidR="00260B52" w:rsidRPr="00260B52">
          <w:rPr>
            <w:b/>
            <w:noProof/>
            <w:webHidden/>
            <w:color w:val="431B45"/>
          </w:rPr>
          <w:fldChar w:fldCharType="end"/>
        </w:r>
      </w:hyperlink>
    </w:p>
    <w:p w14:paraId="2DCC76EB" w14:textId="28E3278B"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3" w:history="1">
        <w:r w:rsidR="00260B52" w:rsidRPr="00260B52">
          <w:rPr>
            <w:rStyle w:val="Hyperlink"/>
            <w:b/>
            <w:noProof/>
            <w:color w:val="431B45"/>
          </w:rPr>
          <w:t>1.4</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Report scope</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_Toc19635143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9</w:t>
        </w:r>
        <w:r w:rsidR="00260B52" w:rsidRPr="00260B52">
          <w:rPr>
            <w:b/>
            <w:noProof/>
            <w:webHidden/>
            <w:color w:val="431B45"/>
          </w:rPr>
          <w:fldChar w:fldCharType="end"/>
        </w:r>
      </w:hyperlink>
    </w:p>
    <w:p w14:paraId="17FACF85" w14:textId="5B083B21"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4" w:history="1">
        <w:r w:rsidR="00260B52" w:rsidRPr="00260B52">
          <w:rPr>
            <w:rStyle w:val="Hyperlink"/>
            <w:b/>
            <w:noProof/>
            <w:color w:val="431B45"/>
          </w:rPr>
          <w:t>1.5</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Needs and wants that emerged: Summary</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_Toc19635144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9</w:t>
        </w:r>
        <w:r w:rsidR="00260B52" w:rsidRPr="00260B52">
          <w:rPr>
            <w:b/>
            <w:noProof/>
            <w:webHidden/>
            <w:color w:val="431B45"/>
          </w:rPr>
          <w:fldChar w:fldCharType="end"/>
        </w:r>
      </w:hyperlink>
    </w:p>
    <w:p w14:paraId="0BF7D2FF" w14:textId="3D1BC70C"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5" w:history="1">
        <w:r w:rsidR="00260B52" w:rsidRPr="00260B52">
          <w:rPr>
            <w:rStyle w:val="Hyperlink"/>
            <w:b/>
            <w:noProof/>
            <w:color w:val="431B45"/>
          </w:rPr>
          <w:t>1.6</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Workshop locations and participants</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_Toc19635145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10</w:t>
        </w:r>
        <w:r w:rsidR="00260B52" w:rsidRPr="00260B52">
          <w:rPr>
            <w:b/>
            <w:noProof/>
            <w:webHidden/>
            <w:color w:val="431B45"/>
          </w:rPr>
          <w:fldChar w:fldCharType="end"/>
        </w:r>
      </w:hyperlink>
    </w:p>
    <w:p w14:paraId="3D664486" w14:textId="2122F462"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6" w:history="1">
        <w:r w:rsidR="00260B52" w:rsidRPr="00260B52">
          <w:rPr>
            <w:rStyle w:val="Hyperlink"/>
            <w:b/>
            <w:noProof/>
            <w:color w:val="431B45"/>
          </w:rPr>
          <w:t>1.7</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Workshop approach</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_Toc19635146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11</w:t>
        </w:r>
        <w:r w:rsidR="00260B52" w:rsidRPr="00260B52">
          <w:rPr>
            <w:b/>
            <w:noProof/>
            <w:webHidden/>
            <w:color w:val="431B45"/>
          </w:rPr>
          <w:fldChar w:fldCharType="end"/>
        </w:r>
      </w:hyperlink>
    </w:p>
    <w:p w14:paraId="175F91E3" w14:textId="2AEF2FE0"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7" w:history="1">
        <w:r w:rsidR="00260B52" w:rsidRPr="00260B52">
          <w:rPr>
            <w:rStyle w:val="Hyperlink"/>
            <w:b/>
            <w:noProof/>
            <w:color w:val="431B45"/>
          </w:rPr>
          <w:t>1.8</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Ensuring accessibility</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_Toc19635147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12</w:t>
        </w:r>
        <w:r w:rsidR="00260B52" w:rsidRPr="00260B52">
          <w:rPr>
            <w:b/>
            <w:noProof/>
            <w:webHidden/>
            <w:color w:val="431B45"/>
          </w:rPr>
          <w:fldChar w:fldCharType="end"/>
        </w:r>
      </w:hyperlink>
    </w:p>
    <w:p w14:paraId="486C76B3" w14:textId="7457B57B"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8" w:history="1">
        <w:r w:rsidR="00260B52" w:rsidRPr="00260B52">
          <w:rPr>
            <w:rStyle w:val="Hyperlink"/>
            <w:b/>
            <w:noProof/>
            <w:color w:val="431B45"/>
          </w:rPr>
          <w:t>1.9</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Emotional well-being and safety</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_Toc19635148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12</w:t>
        </w:r>
        <w:r w:rsidR="00260B52" w:rsidRPr="00260B52">
          <w:rPr>
            <w:b/>
            <w:noProof/>
            <w:webHidden/>
            <w:color w:val="431B45"/>
          </w:rPr>
          <w:fldChar w:fldCharType="end"/>
        </w:r>
      </w:hyperlink>
    </w:p>
    <w:p w14:paraId="04128494" w14:textId="5F233E3F" w:rsidR="00260B52" w:rsidRPr="00260B52" w:rsidRDefault="004A0C9F" w:rsidP="00260B52">
      <w:pPr>
        <w:pStyle w:val="TOC3"/>
        <w:tabs>
          <w:tab w:val="left" w:pos="1088"/>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49" w:history="1">
        <w:r w:rsidR="00260B52" w:rsidRPr="00260B52">
          <w:rPr>
            <w:rStyle w:val="Hyperlink"/>
            <w:b/>
            <w:noProof/>
            <w:color w:val="431B45"/>
          </w:rPr>
          <w:t>1.10</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Website technical design</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_Toc19635149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13</w:t>
        </w:r>
        <w:r w:rsidR="00260B52" w:rsidRPr="00260B52">
          <w:rPr>
            <w:b/>
            <w:noProof/>
            <w:webHidden/>
            <w:color w:val="431B45"/>
          </w:rPr>
          <w:fldChar w:fldCharType="end"/>
        </w:r>
      </w:hyperlink>
    </w:p>
    <w:p w14:paraId="5574C32F" w14:textId="212A2995" w:rsidR="00260B52" w:rsidRPr="00260B52" w:rsidRDefault="004A0C9F" w:rsidP="00260B52">
      <w:pPr>
        <w:pStyle w:val="TOC2"/>
        <w:jc w:val="right"/>
        <w:rPr>
          <w:rFonts w:asciiTheme="minorHAnsi" w:eastAsiaTheme="minorEastAsia" w:hAnsiTheme="minorHAnsi" w:cstheme="minorBidi"/>
          <w:lang w:val="en-AU" w:eastAsia="en-AU"/>
        </w:rPr>
      </w:pPr>
      <w:hyperlink w:anchor="_Toc19635150" w:history="1">
        <w:r w:rsidR="00260B52" w:rsidRPr="00260B52">
          <w:rPr>
            <w:rStyle w:val="Hyperlink"/>
            <w:color w:val="431B45"/>
          </w:rPr>
          <w:t>Part 2: Needs and wants: what we learned</w:t>
        </w:r>
        <w:r w:rsidR="00260B52" w:rsidRPr="00260B52">
          <w:rPr>
            <w:webHidden/>
          </w:rPr>
          <w:tab/>
        </w:r>
        <w:r w:rsidR="00260B52" w:rsidRPr="00260B52">
          <w:rPr>
            <w:webHidden/>
          </w:rPr>
          <w:fldChar w:fldCharType="begin"/>
        </w:r>
        <w:r w:rsidR="00260B52" w:rsidRPr="00260B52">
          <w:rPr>
            <w:webHidden/>
          </w:rPr>
          <w:instrText xml:space="preserve"> PAGEREF _Toc19635150 \h </w:instrText>
        </w:r>
        <w:r w:rsidR="00260B52" w:rsidRPr="00260B52">
          <w:rPr>
            <w:webHidden/>
          </w:rPr>
        </w:r>
        <w:r w:rsidR="00260B52" w:rsidRPr="00260B52">
          <w:rPr>
            <w:webHidden/>
          </w:rPr>
          <w:fldChar w:fldCharType="separate"/>
        </w:r>
        <w:r w:rsidR="00F65A9D">
          <w:rPr>
            <w:webHidden/>
          </w:rPr>
          <w:t>14</w:t>
        </w:r>
        <w:r w:rsidR="00260B52" w:rsidRPr="00260B52">
          <w:rPr>
            <w:webHidden/>
          </w:rPr>
          <w:fldChar w:fldCharType="end"/>
        </w:r>
      </w:hyperlink>
    </w:p>
    <w:p w14:paraId="7B70BC5C" w14:textId="2AFA1FD0"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1" w:history="1">
        <w:r w:rsidR="00260B52" w:rsidRPr="00260B52">
          <w:rPr>
            <w:rStyle w:val="Hyperlink"/>
            <w:b/>
            <w:noProof/>
            <w:color w:val="431B45"/>
          </w:rPr>
          <w:t>2.1</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Distinct themes across the six workshops</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_Toc19635151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15</w:t>
        </w:r>
        <w:r w:rsidR="00260B52" w:rsidRPr="00260B52">
          <w:rPr>
            <w:b/>
            <w:noProof/>
            <w:webHidden/>
            <w:color w:val="431B45"/>
          </w:rPr>
          <w:fldChar w:fldCharType="end"/>
        </w:r>
      </w:hyperlink>
    </w:p>
    <w:p w14:paraId="2EF710E8" w14:textId="1C8462DC"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2" w:history="1">
        <w:r w:rsidR="00260B52" w:rsidRPr="00260B52">
          <w:rPr>
            <w:rStyle w:val="Hyperlink"/>
            <w:b/>
            <w:noProof/>
            <w:color w:val="431B45"/>
          </w:rPr>
          <w:t>2.2</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Feedback on Overall structure</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_Toc19635152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16</w:t>
        </w:r>
        <w:r w:rsidR="00260B52" w:rsidRPr="00260B52">
          <w:rPr>
            <w:b/>
            <w:noProof/>
            <w:webHidden/>
            <w:color w:val="431B45"/>
          </w:rPr>
          <w:fldChar w:fldCharType="end"/>
        </w:r>
      </w:hyperlink>
    </w:p>
    <w:p w14:paraId="575054F1" w14:textId="7612158C"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3" w:history="1">
        <w:r w:rsidR="00260B52" w:rsidRPr="00260B52">
          <w:rPr>
            <w:rStyle w:val="Hyperlink"/>
            <w:b/>
            <w:noProof/>
            <w:color w:val="431B45"/>
          </w:rPr>
          <w:t>2.3</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Your Rights: Overview page</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_Toc19635153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16</w:t>
        </w:r>
        <w:r w:rsidR="00260B52" w:rsidRPr="00260B52">
          <w:rPr>
            <w:b/>
            <w:noProof/>
            <w:webHidden/>
            <w:color w:val="431B45"/>
          </w:rPr>
          <w:fldChar w:fldCharType="end"/>
        </w:r>
      </w:hyperlink>
    </w:p>
    <w:p w14:paraId="3FD79863" w14:textId="656C0426"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4" w:history="1">
        <w:r w:rsidR="00260B52" w:rsidRPr="00260B52">
          <w:rPr>
            <w:rStyle w:val="Hyperlink"/>
            <w:b/>
            <w:noProof/>
            <w:color w:val="431B45"/>
          </w:rPr>
          <w:t>2.4</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Leadership and Opportunities</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_Toc19635154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21</w:t>
        </w:r>
        <w:r w:rsidR="00260B52" w:rsidRPr="00260B52">
          <w:rPr>
            <w:b/>
            <w:noProof/>
            <w:webHidden/>
            <w:color w:val="431B45"/>
          </w:rPr>
          <w:fldChar w:fldCharType="end"/>
        </w:r>
      </w:hyperlink>
    </w:p>
    <w:p w14:paraId="4CFDEAF3" w14:textId="73233BC4"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5" w:history="1">
        <w:r w:rsidR="00260B52" w:rsidRPr="00260B52">
          <w:rPr>
            <w:rStyle w:val="Hyperlink"/>
            <w:b/>
            <w:noProof/>
            <w:color w:val="431B45"/>
          </w:rPr>
          <w:t>2.5</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Choices and Decisions</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_Toc19635155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24</w:t>
        </w:r>
        <w:r w:rsidR="00260B52" w:rsidRPr="00260B52">
          <w:rPr>
            <w:b/>
            <w:noProof/>
            <w:webHidden/>
            <w:color w:val="431B45"/>
          </w:rPr>
          <w:fldChar w:fldCharType="end"/>
        </w:r>
      </w:hyperlink>
    </w:p>
    <w:p w14:paraId="442B5613" w14:textId="455A20D0"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6" w:history="1">
        <w:r w:rsidR="00260B52" w:rsidRPr="00260B52">
          <w:rPr>
            <w:rStyle w:val="Hyperlink"/>
            <w:b/>
            <w:noProof/>
            <w:color w:val="431B45"/>
          </w:rPr>
          <w:t>2.6</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Sexuality, women’s health and family</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_Toc19635156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27</w:t>
        </w:r>
        <w:r w:rsidR="00260B52" w:rsidRPr="00260B52">
          <w:rPr>
            <w:b/>
            <w:noProof/>
            <w:webHidden/>
            <w:color w:val="431B45"/>
          </w:rPr>
          <w:fldChar w:fldCharType="end"/>
        </w:r>
      </w:hyperlink>
    </w:p>
    <w:p w14:paraId="4D920306" w14:textId="57D85777"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7" w:history="1">
        <w:r w:rsidR="00260B52" w:rsidRPr="00260B52">
          <w:rPr>
            <w:rStyle w:val="Hyperlink"/>
            <w:b/>
            <w:noProof/>
            <w:color w:val="431B45"/>
          </w:rPr>
          <w:t>2.7</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Safety from violence</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_Toc19635157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30</w:t>
        </w:r>
        <w:r w:rsidR="00260B52" w:rsidRPr="00260B52">
          <w:rPr>
            <w:b/>
            <w:noProof/>
            <w:webHidden/>
            <w:color w:val="431B45"/>
          </w:rPr>
          <w:fldChar w:fldCharType="end"/>
        </w:r>
      </w:hyperlink>
    </w:p>
    <w:p w14:paraId="758ADB23" w14:textId="61704A90"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8" w:history="1">
        <w:r w:rsidR="00260B52" w:rsidRPr="00260B52">
          <w:rPr>
            <w:rStyle w:val="Hyperlink"/>
            <w:b/>
            <w:noProof/>
            <w:color w:val="431B45"/>
          </w:rPr>
          <w:t>2.8</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Navigating the NDIS</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_Toc19635158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33</w:t>
        </w:r>
        <w:r w:rsidR="00260B52" w:rsidRPr="00260B52">
          <w:rPr>
            <w:b/>
            <w:noProof/>
            <w:webHidden/>
            <w:color w:val="431B45"/>
          </w:rPr>
          <w:fldChar w:fldCharType="end"/>
        </w:r>
      </w:hyperlink>
    </w:p>
    <w:p w14:paraId="6B05C55F" w14:textId="35361333" w:rsidR="00260B52" w:rsidRPr="00260B52" w:rsidRDefault="004A0C9F" w:rsidP="00260B52">
      <w:pPr>
        <w:pStyle w:val="TOC3"/>
        <w:tabs>
          <w:tab w:val="left" w:pos="966"/>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59" w:history="1">
        <w:r w:rsidR="00260B52" w:rsidRPr="00260B52">
          <w:rPr>
            <w:rStyle w:val="Hyperlink"/>
            <w:b/>
            <w:noProof/>
            <w:color w:val="431B45"/>
          </w:rPr>
          <w:t>2.9</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Website design and usability</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_Toc19635159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34</w:t>
        </w:r>
        <w:r w:rsidR="00260B52" w:rsidRPr="00260B52">
          <w:rPr>
            <w:b/>
            <w:noProof/>
            <w:webHidden/>
            <w:color w:val="431B45"/>
          </w:rPr>
          <w:fldChar w:fldCharType="end"/>
        </w:r>
      </w:hyperlink>
    </w:p>
    <w:p w14:paraId="5771D0DC" w14:textId="3AE94C23" w:rsidR="00260B52" w:rsidRPr="00260B52" w:rsidRDefault="004A0C9F" w:rsidP="00260B52">
      <w:pPr>
        <w:pStyle w:val="TOC3"/>
        <w:tabs>
          <w:tab w:val="left" w:pos="1088"/>
          <w:tab w:val="right" w:leader="dot" w:pos="8898"/>
        </w:tabs>
        <w:spacing w:before="80" w:after="80"/>
        <w:jc w:val="right"/>
        <w:rPr>
          <w:rFonts w:asciiTheme="minorHAnsi" w:eastAsiaTheme="minorEastAsia" w:hAnsiTheme="minorHAnsi" w:cstheme="minorBidi"/>
          <w:b/>
          <w:noProof/>
          <w:color w:val="431B45"/>
          <w:lang w:val="en-AU" w:eastAsia="en-AU"/>
        </w:rPr>
      </w:pPr>
      <w:hyperlink w:anchor="_Toc19635160" w:history="1">
        <w:r w:rsidR="00260B52" w:rsidRPr="00260B52">
          <w:rPr>
            <w:rStyle w:val="Hyperlink"/>
            <w:b/>
            <w:noProof/>
            <w:color w:val="431B45"/>
          </w:rPr>
          <w:t>2.10</w:t>
        </w:r>
        <w:r w:rsidR="00260B52" w:rsidRPr="00260B52">
          <w:rPr>
            <w:rFonts w:asciiTheme="minorHAnsi" w:eastAsiaTheme="minorEastAsia" w:hAnsiTheme="minorHAnsi" w:cstheme="minorBidi"/>
            <w:b/>
            <w:noProof/>
            <w:color w:val="431B45"/>
            <w:lang w:val="en-AU" w:eastAsia="en-AU"/>
          </w:rPr>
          <w:tab/>
        </w:r>
        <w:r w:rsidR="00260B52" w:rsidRPr="00260B52">
          <w:rPr>
            <w:rStyle w:val="Hyperlink"/>
            <w:b/>
            <w:noProof/>
            <w:color w:val="431B45"/>
          </w:rPr>
          <w:t>Workshop Evaluation</w:t>
        </w:r>
        <w:r w:rsidR="00260B52" w:rsidRPr="00260B52">
          <w:rPr>
            <w:b/>
            <w:noProof/>
            <w:webHidden/>
            <w:color w:val="431B45"/>
          </w:rPr>
          <w:tab/>
        </w:r>
        <w:r w:rsidR="00260B52" w:rsidRPr="00260B52">
          <w:rPr>
            <w:b/>
            <w:noProof/>
            <w:webHidden/>
            <w:color w:val="431B45"/>
          </w:rPr>
          <w:fldChar w:fldCharType="begin"/>
        </w:r>
        <w:r w:rsidR="00260B52" w:rsidRPr="00260B52">
          <w:rPr>
            <w:b/>
            <w:noProof/>
            <w:webHidden/>
            <w:color w:val="431B45"/>
          </w:rPr>
          <w:instrText xml:space="preserve"> PAGEREF _Toc19635160 \h </w:instrText>
        </w:r>
        <w:r w:rsidR="00260B52" w:rsidRPr="00260B52">
          <w:rPr>
            <w:b/>
            <w:noProof/>
            <w:webHidden/>
            <w:color w:val="431B45"/>
          </w:rPr>
        </w:r>
        <w:r w:rsidR="00260B52" w:rsidRPr="00260B52">
          <w:rPr>
            <w:b/>
            <w:noProof/>
            <w:webHidden/>
            <w:color w:val="431B45"/>
          </w:rPr>
          <w:fldChar w:fldCharType="separate"/>
        </w:r>
        <w:r w:rsidR="00F65A9D">
          <w:rPr>
            <w:b/>
            <w:noProof/>
            <w:webHidden/>
            <w:color w:val="431B45"/>
          </w:rPr>
          <w:t>36</w:t>
        </w:r>
        <w:r w:rsidR="00260B52" w:rsidRPr="00260B52">
          <w:rPr>
            <w:b/>
            <w:noProof/>
            <w:webHidden/>
            <w:color w:val="431B45"/>
          </w:rPr>
          <w:fldChar w:fldCharType="end"/>
        </w:r>
      </w:hyperlink>
    </w:p>
    <w:p w14:paraId="446671CC" w14:textId="30F5DD19" w:rsidR="00260B52" w:rsidRPr="00260B52" w:rsidRDefault="004A0C9F" w:rsidP="00260B52">
      <w:pPr>
        <w:pStyle w:val="TOC2"/>
        <w:jc w:val="right"/>
        <w:rPr>
          <w:rFonts w:asciiTheme="minorHAnsi" w:eastAsiaTheme="minorEastAsia" w:hAnsiTheme="minorHAnsi" w:cstheme="minorBidi"/>
          <w:lang w:val="en-AU" w:eastAsia="en-AU"/>
        </w:rPr>
      </w:pPr>
      <w:hyperlink w:anchor="_Toc19635161" w:history="1">
        <w:r w:rsidR="00260B52" w:rsidRPr="00260B52">
          <w:rPr>
            <w:rStyle w:val="Hyperlink"/>
            <w:color w:val="431B45"/>
          </w:rPr>
          <w:t>Part 3: Reflections, outcomes and suggestions</w:t>
        </w:r>
        <w:r w:rsidR="00260B52" w:rsidRPr="00260B52">
          <w:rPr>
            <w:webHidden/>
          </w:rPr>
          <w:tab/>
        </w:r>
        <w:r w:rsidR="00260B52" w:rsidRPr="00260B52">
          <w:rPr>
            <w:webHidden/>
          </w:rPr>
          <w:fldChar w:fldCharType="begin"/>
        </w:r>
        <w:r w:rsidR="00260B52" w:rsidRPr="00260B52">
          <w:rPr>
            <w:webHidden/>
          </w:rPr>
          <w:instrText xml:space="preserve"> PAGEREF _Toc19635161 \h </w:instrText>
        </w:r>
        <w:r w:rsidR="00260B52" w:rsidRPr="00260B52">
          <w:rPr>
            <w:webHidden/>
          </w:rPr>
        </w:r>
        <w:r w:rsidR="00260B52" w:rsidRPr="00260B52">
          <w:rPr>
            <w:webHidden/>
          </w:rPr>
          <w:fldChar w:fldCharType="separate"/>
        </w:r>
        <w:r w:rsidR="00F65A9D">
          <w:rPr>
            <w:webHidden/>
          </w:rPr>
          <w:t>38</w:t>
        </w:r>
        <w:r w:rsidR="00260B52" w:rsidRPr="00260B52">
          <w:rPr>
            <w:webHidden/>
          </w:rPr>
          <w:fldChar w:fldCharType="end"/>
        </w:r>
      </w:hyperlink>
    </w:p>
    <w:p w14:paraId="29286BD6" w14:textId="7B1367C7" w:rsidR="00260B52" w:rsidRPr="00260B52" w:rsidRDefault="004A0C9F" w:rsidP="00260B52">
      <w:pPr>
        <w:pStyle w:val="TOC2"/>
        <w:jc w:val="right"/>
        <w:rPr>
          <w:rFonts w:asciiTheme="minorHAnsi" w:eastAsiaTheme="minorEastAsia" w:hAnsiTheme="minorHAnsi" w:cstheme="minorBidi"/>
          <w:lang w:val="en-AU" w:eastAsia="en-AU"/>
        </w:rPr>
      </w:pPr>
      <w:hyperlink w:anchor="_Toc19635169" w:history="1">
        <w:r w:rsidR="00260B52" w:rsidRPr="00260B52">
          <w:rPr>
            <w:rStyle w:val="Hyperlink"/>
            <w:color w:val="431B45"/>
          </w:rPr>
          <w:t>Conclusion: Unity in diversity</w:t>
        </w:r>
        <w:r w:rsidR="00260B52" w:rsidRPr="00260B52">
          <w:rPr>
            <w:webHidden/>
          </w:rPr>
          <w:tab/>
        </w:r>
        <w:r w:rsidR="00260B52" w:rsidRPr="00260B52">
          <w:rPr>
            <w:webHidden/>
          </w:rPr>
          <w:fldChar w:fldCharType="begin"/>
        </w:r>
        <w:r w:rsidR="00260B52" w:rsidRPr="00260B52">
          <w:rPr>
            <w:webHidden/>
          </w:rPr>
          <w:instrText xml:space="preserve"> PAGEREF _Toc19635169 \h </w:instrText>
        </w:r>
        <w:r w:rsidR="00260B52" w:rsidRPr="00260B52">
          <w:rPr>
            <w:webHidden/>
          </w:rPr>
        </w:r>
        <w:r w:rsidR="00260B52" w:rsidRPr="00260B52">
          <w:rPr>
            <w:webHidden/>
          </w:rPr>
          <w:fldChar w:fldCharType="separate"/>
        </w:r>
        <w:r w:rsidR="00F65A9D">
          <w:rPr>
            <w:webHidden/>
          </w:rPr>
          <w:t>41</w:t>
        </w:r>
        <w:r w:rsidR="00260B52" w:rsidRPr="00260B52">
          <w:rPr>
            <w:webHidden/>
          </w:rPr>
          <w:fldChar w:fldCharType="end"/>
        </w:r>
      </w:hyperlink>
    </w:p>
    <w:p w14:paraId="0EBDCA96" w14:textId="7206CAA9" w:rsidR="00260B52" w:rsidRPr="00260B52" w:rsidRDefault="004A0C9F" w:rsidP="00260B52">
      <w:pPr>
        <w:pStyle w:val="TOC2"/>
        <w:jc w:val="right"/>
        <w:rPr>
          <w:rFonts w:asciiTheme="minorHAnsi" w:eastAsiaTheme="minorEastAsia" w:hAnsiTheme="minorHAnsi" w:cstheme="minorBidi"/>
          <w:lang w:val="en-AU" w:eastAsia="en-AU"/>
        </w:rPr>
      </w:pPr>
      <w:hyperlink w:anchor="_Toc19635170" w:history="1">
        <w:r w:rsidR="00260B52" w:rsidRPr="00260B52">
          <w:rPr>
            <w:rStyle w:val="Hyperlink"/>
            <w:color w:val="431B45"/>
          </w:rPr>
          <w:t>Acknowledgement and thank you</w:t>
        </w:r>
        <w:r w:rsidR="00260B52" w:rsidRPr="00260B52">
          <w:rPr>
            <w:webHidden/>
          </w:rPr>
          <w:tab/>
        </w:r>
        <w:r w:rsidR="00260B52" w:rsidRPr="00260B52">
          <w:rPr>
            <w:webHidden/>
          </w:rPr>
          <w:fldChar w:fldCharType="begin"/>
        </w:r>
        <w:r w:rsidR="00260B52" w:rsidRPr="00260B52">
          <w:rPr>
            <w:webHidden/>
          </w:rPr>
          <w:instrText xml:space="preserve"> PAGEREF _Toc19635170 \h </w:instrText>
        </w:r>
        <w:r w:rsidR="00260B52" w:rsidRPr="00260B52">
          <w:rPr>
            <w:webHidden/>
          </w:rPr>
        </w:r>
        <w:r w:rsidR="00260B52" w:rsidRPr="00260B52">
          <w:rPr>
            <w:webHidden/>
          </w:rPr>
          <w:fldChar w:fldCharType="separate"/>
        </w:r>
        <w:r w:rsidR="00F65A9D">
          <w:rPr>
            <w:webHidden/>
          </w:rPr>
          <w:t>41</w:t>
        </w:r>
        <w:r w:rsidR="00260B52" w:rsidRPr="00260B52">
          <w:rPr>
            <w:webHidden/>
          </w:rPr>
          <w:fldChar w:fldCharType="end"/>
        </w:r>
      </w:hyperlink>
    </w:p>
    <w:p w14:paraId="221187CE" w14:textId="00C79C35" w:rsidR="00260B52" w:rsidRPr="00260B52" w:rsidRDefault="004A0C9F" w:rsidP="00260B52">
      <w:pPr>
        <w:pStyle w:val="TOC2"/>
        <w:jc w:val="right"/>
        <w:rPr>
          <w:rFonts w:asciiTheme="minorHAnsi" w:eastAsiaTheme="minorEastAsia" w:hAnsiTheme="minorHAnsi" w:cstheme="minorBidi"/>
          <w:lang w:val="en-AU" w:eastAsia="en-AU"/>
        </w:rPr>
      </w:pPr>
      <w:hyperlink w:anchor="_Toc19635171" w:history="1">
        <w:r w:rsidR="00260B52" w:rsidRPr="00260B52">
          <w:rPr>
            <w:rStyle w:val="Hyperlink"/>
            <w:color w:val="431B45"/>
          </w:rPr>
          <w:t>Appendix 1: Workshop attendance summary</w:t>
        </w:r>
        <w:r w:rsidR="00260B52" w:rsidRPr="00260B52">
          <w:rPr>
            <w:webHidden/>
          </w:rPr>
          <w:tab/>
        </w:r>
        <w:r w:rsidR="00260B52" w:rsidRPr="00260B52">
          <w:rPr>
            <w:webHidden/>
          </w:rPr>
          <w:fldChar w:fldCharType="begin"/>
        </w:r>
        <w:r w:rsidR="00260B52" w:rsidRPr="00260B52">
          <w:rPr>
            <w:webHidden/>
          </w:rPr>
          <w:instrText xml:space="preserve"> PAGEREF _Toc19635171 \h </w:instrText>
        </w:r>
        <w:r w:rsidR="00260B52" w:rsidRPr="00260B52">
          <w:rPr>
            <w:webHidden/>
          </w:rPr>
        </w:r>
        <w:r w:rsidR="00260B52" w:rsidRPr="00260B52">
          <w:rPr>
            <w:webHidden/>
          </w:rPr>
          <w:fldChar w:fldCharType="separate"/>
        </w:r>
        <w:r w:rsidR="00F65A9D">
          <w:rPr>
            <w:webHidden/>
          </w:rPr>
          <w:t>42</w:t>
        </w:r>
        <w:r w:rsidR="00260B52" w:rsidRPr="00260B52">
          <w:rPr>
            <w:webHidden/>
          </w:rPr>
          <w:fldChar w:fldCharType="end"/>
        </w:r>
      </w:hyperlink>
    </w:p>
    <w:p w14:paraId="15939CDD" w14:textId="08A587E2" w:rsidR="00260B52" w:rsidRPr="00260B52" w:rsidRDefault="004A0C9F" w:rsidP="00260B52">
      <w:pPr>
        <w:pStyle w:val="TOC2"/>
        <w:jc w:val="right"/>
        <w:rPr>
          <w:rFonts w:asciiTheme="minorHAnsi" w:eastAsiaTheme="minorEastAsia" w:hAnsiTheme="minorHAnsi" w:cstheme="minorBidi"/>
          <w:lang w:val="en-AU" w:eastAsia="en-AU"/>
        </w:rPr>
      </w:pPr>
      <w:hyperlink w:anchor="_Toc19635172" w:history="1">
        <w:r w:rsidR="00260B52" w:rsidRPr="00260B52">
          <w:rPr>
            <w:rStyle w:val="Hyperlink"/>
            <w:color w:val="431B45"/>
          </w:rPr>
          <w:t>Appendix 2: Consent form (Plain English)</w:t>
        </w:r>
        <w:r w:rsidR="00260B52" w:rsidRPr="00260B52">
          <w:rPr>
            <w:webHidden/>
          </w:rPr>
          <w:tab/>
        </w:r>
        <w:r w:rsidR="00260B52" w:rsidRPr="00260B52">
          <w:rPr>
            <w:webHidden/>
          </w:rPr>
          <w:fldChar w:fldCharType="begin"/>
        </w:r>
        <w:r w:rsidR="00260B52" w:rsidRPr="00260B52">
          <w:rPr>
            <w:webHidden/>
          </w:rPr>
          <w:instrText xml:space="preserve"> PAGEREF _Toc19635172 \h </w:instrText>
        </w:r>
        <w:r w:rsidR="00260B52" w:rsidRPr="00260B52">
          <w:rPr>
            <w:webHidden/>
          </w:rPr>
        </w:r>
        <w:r w:rsidR="00260B52" w:rsidRPr="00260B52">
          <w:rPr>
            <w:webHidden/>
          </w:rPr>
          <w:fldChar w:fldCharType="separate"/>
        </w:r>
        <w:r w:rsidR="00F65A9D">
          <w:rPr>
            <w:webHidden/>
          </w:rPr>
          <w:t>43</w:t>
        </w:r>
        <w:r w:rsidR="00260B52" w:rsidRPr="00260B52">
          <w:rPr>
            <w:webHidden/>
          </w:rPr>
          <w:fldChar w:fldCharType="end"/>
        </w:r>
      </w:hyperlink>
    </w:p>
    <w:p w14:paraId="5AF59882" w14:textId="1887C232" w:rsidR="00260B52" w:rsidRPr="00260B52" w:rsidRDefault="004A0C9F" w:rsidP="00260B52">
      <w:pPr>
        <w:pStyle w:val="TOC2"/>
        <w:jc w:val="right"/>
        <w:rPr>
          <w:rFonts w:asciiTheme="minorHAnsi" w:eastAsiaTheme="minorEastAsia" w:hAnsiTheme="minorHAnsi" w:cstheme="minorBidi"/>
          <w:lang w:val="en-AU" w:eastAsia="en-AU"/>
        </w:rPr>
      </w:pPr>
      <w:hyperlink w:anchor="_Toc19635176" w:history="1">
        <w:r w:rsidR="00260B52" w:rsidRPr="00260B52">
          <w:rPr>
            <w:rStyle w:val="Hyperlink"/>
            <w:color w:val="431B45"/>
          </w:rPr>
          <w:t>Appendix 3: Consent form (Easy English)</w:t>
        </w:r>
        <w:r w:rsidR="00260B52" w:rsidRPr="00260B52">
          <w:rPr>
            <w:webHidden/>
          </w:rPr>
          <w:tab/>
        </w:r>
        <w:r w:rsidR="00260B52" w:rsidRPr="00260B52">
          <w:rPr>
            <w:webHidden/>
          </w:rPr>
          <w:fldChar w:fldCharType="begin"/>
        </w:r>
        <w:r w:rsidR="00260B52" w:rsidRPr="00260B52">
          <w:rPr>
            <w:webHidden/>
          </w:rPr>
          <w:instrText xml:space="preserve"> PAGEREF _Toc19635176 \h </w:instrText>
        </w:r>
        <w:r w:rsidR="00260B52" w:rsidRPr="00260B52">
          <w:rPr>
            <w:webHidden/>
          </w:rPr>
        </w:r>
        <w:r w:rsidR="00260B52" w:rsidRPr="00260B52">
          <w:rPr>
            <w:webHidden/>
          </w:rPr>
          <w:fldChar w:fldCharType="separate"/>
        </w:r>
        <w:r w:rsidR="00F65A9D">
          <w:rPr>
            <w:webHidden/>
          </w:rPr>
          <w:t>47</w:t>
        </w:r>
        <w:r w:rsidR="00260B52" w:rsidRPr="00260B52">
          <w:rPr>
            <w:webHidden/>
          </w:rPr>
          <w:fldChar w:fldCharType="end"/>
        </w:r>
      </w:hyperlink>
    </w:p>
    <w:p w14:paraId="1AE8A558" w14:textId="3E1F8527" w:rsidR="00260B52" w:rsidRPr="00260B52" w:rsidRDefault="004A0C9F" w:rsidP="00260B52">
      <w:pPr>
        <w:pStyle w:val="TOC2"/>
        <w:jc w:val="right"/>
        <w:rPr>
          <w:rFonts w:asciiTheme="minorHAnsi" w:eastAsiaTheme="minorEastAsia" w:hAnsiTheme="minorHAnsi" w:cstheme="minorBidi"/>
          <w:lang w:val="en-AU" w:eastAsia="en-AU"/>
        </w:rPr>
      </w:pPr>
      <w:hyperlink w:anchor="_Toc19635180" w:history="1">
        <w:r w:rsidR="00260B52" w:rsidRPr="00260B52">
          <w:rPr>
            <w:rStyle w:val="Hyperlink"/>
            <w:color w:val="431B45"/>
          </w:rPr>
          <w:t>Appendix 4: Workshop Agenda – example</w:t>
        </w:r>
        <w:r w:rsidR="00260B52" w:rsidRPr="00260B52">
          <w:rPr>
            <w:webHidden/>
          </w:rPr>
          <w:tab/>
        </w:r>
        <w:r w:rsidR="00260B52" w:rsidRPr="00260B52">
          <w:rPr>
            <w:webHidden/>
          </w:rPr>
          <w:fldChar w:fldCharType="begin"/>
        </w:r>
        <w:r w:rsidR="00260B52" w:rsidRPr="00260B52">
          <w:rPr>
            <w:webHidden/>
          </w:rPr>
          <w:instrText xml:space="preserve"> PAGEREF _Toc19635180 \h </w:instrText>
        </w:r>
        <w:r w:rsidR="00260B52" w:rsidRPr="00260B52">
          <w:rPr>
            <w:webHidden/>
          </w:rPr>
        </w:r>
        <w:r w:rsidR="00260B52" w:rsidRPr="00260B52">
          <w:rPr>
            <w:webHidden/>
          </w:rPr>
          <w:fldChar w:fldCharType="separate"/>
        </w:r>
        <w:r w:rsidR="00F65A9D">
          <w:rPr>
            <w:webHidden/>
          </w:rPr>
          <w:t>62</w:t>
        </w:r>
        <w:r w:rsidR="00260B52" w:rsidRPr="00260B52">
          <w:rPr>
            <w:webHidden/>
          </w:rPr>
          <w:fldChar w:fldCharType="end"/>
        </w:r>
      </w:hyperlink>
    </w:p>
    <w:p w14:paraId="6A1BECF2" w14:textId="14E790E4" w:rsidR="00260B52" w:rsidRPr="00260B52" w:rsidRDefault="004A0C9F" w:rsidP="00260B52">
      <w:pPr>
        <w:pStyle w:val="TOC2"/>
        <w:jc w:val="right"/>
        <w:rPr>
          <w:rFonts w:asciiTheme="minorHAnsi" w:eastAsiaTheme="minorEastAsia" w:hAnsiTheme="minorHAnsi" w:cstheme="minorBidi"/>
          <w:lang w:val="en-AU" w:eastAsia="en-AU"/>
        </w:rPr>
      </w:pPr>
      <w:hyperlink w:anchor="_Toc19635182" w:history="1">
        <w:r w:rsidR="00260B52" w:rsidRPr="00260B52">
          <w:rPr>
            <w:rStyle w:val="Hyperlink"/>
            <w:color w:val="431B45"/>
          </w:rPr>
          <w:t>Appendix 5: Wireframe Prototype Activity Response Form</w:t>
        </w:r>
        <w:r w:rsidR="00260B52" w:rsidRPr="00260B52">
          <w:rPr>
            <w:webHidden/>
          </w:rPr>
          <w:tab/>
        </w:r>
        <w:r w:rsidR="00260B52" w:rsidRPr="00260B52">
          <w:rPr>
            <w:webHidden/>
          </w:rPr>
          <w:fldChar w:fldCharType="begin"/>
        </w:r>
        <w:r w:rsidR="00260B52" w:rsidRPr="00260B52">
          <w:rPr>
            <w:webHidden/>
          </w:rPr>
          <w:instrText xml:space="preserve"> PAGEREF _Toc19635182 \h </w:instrText>
        </w:r>
        <w:r w:rsidR="00260B52" w:rsidRPr="00260B52">
          <w:rPr>
            <w:webHidden/>
          </w:rPr>
        </w:r>
        <w:r w:rsidR="00260B52" w:rsidRPr="00260B52">
          <w:rPr>
            <w:webHidden/>
          </w:rPr>
          <w:fldChar w:fldCharType="separate"/>
        </w:r>
        <w:r w:rsidR="00F65A9D">
          <w:rPr>
            <w:webHidden/>
          </w:rPr>
          <w:t>63</w:t>
        </w:r>
        <w:r w:rsidR="00260B52" w:rsidRPr="00260B52">
          <w:rPr>
            <w:webHidden/>
          </w:rPr>
          <w:fldChar w:fldCharType="end"/>
        </w:r>
      </w:hyperlink>
    </w:p>
    <w:p w14:paraId="4C5DE0CC" w14:textId="77777777" w:rsidR="00725501" w:rsidRPr="00FE7D2B" w:rsidRDefault="00E74E53" w:rsidP="00FE7D2B">
      <w:r w:rsidRPr="00F15879">
        <w:lastRenderedPageBreak/>
        <w:fldChar w:fldCharType="end"/>
      </w:r>
    </w:p>
    <w:p w14:paraId="4885C6A1" w14:textId="0C562EC2" w:rsidR="00E74E53" w:rsidRPr="00F15879" w:rsidRDefault="00E74E53" w:rsidP="00F15879">
      <w:pPr>
        <w:pStyle w:val="Heading2"/>
      </w:pPr>
      <w:bookmarkStart w:id="32" w:name="_Toc19634689"/>
      <w:bookmarkStart w:id="33" w:name="_Toc19635138"/>
      <w:r w:rsidRPr="00F15879">
        <w:t xml:space="preserve">Executive </w:t>
      </w:r>
      <w:r w:rsidR="00312C27" w:rsidRPr="00F15879">
        <w:t>S</w:t>
      </w:r>
      <w:r w:rsidRPr="00F15879">
        <w:t>ummary</w:t>
      </w:r>
      <w:bookmarkEnd w:id="32"/>
      <w:bookmarkEnd w:id="33"/>
    </w:p>
    <w:p w14:paraId="35BC2299" w14:textId="77777777" w:rsidR="00074A29" w:rsidRDefault="00E74E53" w:rsidP="00E74E53">
      <w:r w:rsidRPr="00E74E53">
        <w:t xml:space="preserve">WWDA undertook a series of workshops around Australia with diverse groups of women, to find out what they needed and wanted from the Virtual Centre, a web-based information source to address five priority areas of need: rights, leadership, decision-making, safety from violence and sexual and reproductive health. </w:t>
      </w:r>
    </w:p>
    <w:p w14:paraId="4F21E421" w14:textId="422C3A0F" w:rsidR="00E74E53" w:rsidRPr="00312C27" w:rsidRDefault="00B52EC4" w:rsidP="00E74E53">
      <w:r>
        <w:t xml:space="preserve">The workshops involved </w:t>
      </w:r>
      <w:r w:rsidR="00E74E53" w:rsidRPr="00E74E53">
        <w:t xml:space="preserve">smart, wise, humble, </w:t>
      </w:r>
      <w:r w:rsidR="00E74E53" w:rsidRPr="00312C27">
        <w:t xml:space="preserve">proud, </w:t>
      </w:r>
      <w:r w:rsidR="00E74E53" w:rsidRPr="00312C27">
        <w:rPr>
          <w:color w:val="000000" w:themeColor="text1"/>
        </w:rPr>
        <w:t>tenacious and energising women of all ages. The purpose of the workshops was to ensure that the Virtual C</w:t>
      </w:r>
      <w:r w:rsidR="00E74E53" w:rsidRPr="00312C27">
        <w:t>entre is both responsive and reflects the diversity of women with disabilit</w:t>
      </w:r>
      <w:r w:rsidR="00F65A9D">
        <w:t>y</w:t>
      </w:r>
      <w:r w:rsidR="00E74E53" w:rsidRPr="00312C27">
        <w:t xml:space="preserve"> around Australia. The project brief stated:</w:t>
      </w:r>
    </w:p>
    <w:p w14:paraId="6239B76E" w14:textId="36A4B216" w:rsidR="00E74E53" w:rsidRPr="00D104AD" w:rsidRDefault="00E74E53" w:rsidP="00F15879">
      <w:pPr>
        <w:pStyle w:val="Quote"/>
      </w:pPr>
      <w:r w:rsidRPr="00D104AD">
        <w:t>The facilitation of the co-design workshops will be collaborative, adaptable to each workshop’s context and will harness the unique expertise, insight and skills of local women with disability.</w:t>
      </w:r>
    </w:p>
    <w:p w14:paraId="5B3ED0F3" w14:textId="38D630A9" w:rsidR="00E74E53" w:rsidRPr="005C1D22" w:rsidRDefault="00E74E53" w:rsidP="00E74E53">
      <w:r w:rsidRPr="00312C27">
        <w:t>Dr Julia Wolfson was hired to design and facilitate the workshops. The co-design format allowed the WWDA team and facilitator to be learners, and the participants to educate, inform and make visible what was on their minds and what they felt would be useful on the Virtual Centre. The workshops were iterative</w:t>
      </w:r>
      <w:r w:rsidRPr="005C1D22">
        <w:t xml:space="preserve"> and adaptive in that each workshop benefitted from the experiences and insights of prior workshops in refinement of structure, team roles, facilitation style and content focus.</w:t>
      </w:r>
    </w:p>
    <w:p w14:paraId="13E2D9E4" w14:textId="1ADA4198" w:rsidR="00E74E53" w:rsidRPr="005C1D22" w:rsidRDefault="00E74E53" w:rsidP="00E74E53">
      <w:r w:rsidRPr="005C1D22">
        <w:t>The WWDA project manager led the project and attended all workshops, accompanied</w:t>
      </w:r>
      <w:r w:rsidR="005F583E">
        <w:t xml:space="preserve"> in some locations</w:t>
      </w:r>
      <w:r w:rsidRPr="005C1D22">
        <w:t xml:space="preserve"> by the WWDA Senior Content Officer and WWDA </w:t>
      </w:r>
      <w:r w:rsidR="005F583E">
        <w:t>C</w:t>
      </w:r>
      <w:r w:rsidRPr="005C1D22">
        <w:t xml:space="preserve">ommunications </w:t>
      </w:r>
      <w:r w:rsidR="005F583E">
        <w:t>O</w:t>
      </w:r>
      <w:r w:rsidRPr="005C1D22">
        <w:t>fficer.</w:t>
      </w:r>
      <w:r w:rsidR="00312C27">
        <w:t xml:space="preserve"> </w:t>
      </w:r>
      <w:r w:rsidRPr="005C1D22">
        <w:t xml:space="preserve">A local co-facilitator – a women with a disability – was recruited in each location on the advice of the local host organisation to provide insight into the local context and to ensure that each workshop was truly for and by women with disability. </w:t>
      </w:r>
    </w:p>
    <w:p w14:paraId="00CDAA9E" w14:textId="25EAAF21" w:rsidR="00E74E53" w:rsidRPr="005C1D22" w:rsidRDefault="00E74E53" w:rsidP="00E74E53">
      <w:r w:rsidRPr="005C1D22">
        <w:t xml:space="preserve">The website design agency </w:t>
      </w:r>
      <w:hyperlink r:id="rId10" w:history="1">
        <w:r w:rsidRPr="00312C27">
          <w:rPr>
            <w:rStyle w:val="Hyperlink"/>
          </w:rPr>
          <w:t>Handbuilt Creative</w:t>
        </w:r>
      </w:hyperlink>
      <w:r w:rsidRPr="00C120B7">
        <w:t xml:space="preserve"> </w:t>
      </w:r>
      <w:r w:rsidRPr="005C1D22">
        <w:t xml:space="preserve">was contracted to undertake the design and development of the Virtual Centre. Handbuilt </w:t>
      </w:r>
      <w:r w:rsidR="005F583E">
        <w:t>staff</w:t>
      </w:r>
      <w:r w:rsidRPr="005C1D22">
        <w:t xml:space="preserve"> attended three of the six workshops to </w:t>
      </w:r>
      <w:r w:rsidR="005F583E">
        <w:t>gain</w:t>
      </w:r>
      <w:r w:rsidRPr="005C1D22">
        <w:t xml:space="preserve"> first-hand </w:t>
      </w:r>
      <w:r w:rsidR="005F583E">
        <w:t xml:space="preserve">insight and </w:t>
      </w:r>
      <w:r w:rsidRPr="005C1D22">
        <w:t xml:space="preserve">experience. </w:t>
      </w:r>
    </w:p>
    <w:p w14:paraId="6D171802" w14:textId="5D8D0493" w:rsidR="00312C27" w:rsidRDefault="00E74E53" w:rsidP="00E74E53">
      <w:r w:rsidRPr="005C1D22">
        <w:t>The workshops were structured in two parts</w:t>
      </w:r>
      <w:r w:rsidR="00445A6D">
        <w:t>.</w:t>
      </w:r>
      <w:r w:rsidRPr="005C1D22">
        <w:t xml:space="preserve"> Part one was a highly interactive and frank discussion across the five priority areas.  Part two gave individuals the opportunity to take part in an initial prototype testing activity to inform the development of the Virtual Centre layout. </w:t>
      </w:r>
    </w:p>
    <w:p w14:paraId="2A00EFCD" w14:textId="3354C1C7" w:rsidR="00312C27" w:rsidRDefault="00E74E53" w:rsidP="00E74E53">
      <w:r w:rsidRPr="005C1D22">
        <w:t>Workshops were held in six locations: Hobart, Canberra, Melbourne, Brisbane, Tennant Creek and Perth</w:t>
      </w:r>
      <w:r w:rsidR="00445A6D">
        <w:t xml:space="preserve">. </w:t>
      </w:r>
      <w:r w:rsidRPr="005C1D22">
        <w:t xml:space="preserve">In total 45 women between ages of 18 and 65 participated. </w:t>
      </w:r>
    </w:p>
    <w:p w14:paraId="4DC6369D" w14:textId="77777777" w:rsidR="00317159" w:rsidRDefault="00317159">
      <w:pPr>
        <w:spacing w:before="0" w:after="200" w:line="276" w:lineRule="auto"/>
        <w:rPr>
          <w:b/>
          <w:color w:val="752F78"/>
          <w:sz w:val="28"/>
          <w:szCs w:val="24"/>
          <w:lang w:val="en-AU"/>
        </w:rPr>
      </w:pPr>
      <w:bookmarkStart w:id="34" w:name="_Toc19634625"/>
      <w:bookmarkStart w:id="35" w:name="_Toc19634690"/>
      <w:bookmarkStart w:id="36" w:name="_Toc19635139"/>
      <w:r>
        <w:br w:type="page"/>
      </w:r>
    </w:p>
    <w:p w14:paraId="00FC6039" w14:textId="614C78E1" w:rsidR="00312C27" w:rsidRDefault="00E74E53" w:rsidP="00F15879">
      <w:pPr>
        <w:pStyle w:val="Heading3"/>
      </w:pPr>
      <w:r w:rsidRPr="005C1D22">
        <w:lastRenderedPageBreak/>
        <w:t>Summary of key learnings from the workshops</w:t>
      </w:r>
      <w:bookmarkEnd w:id="34"/>
      <w:bookmarkEnd w:id="35"/>
      <w:bookmarkEnd w:id="36"/>
    </w:p>
    <w:p w14:paraId="6D040887" w14:textId="0C158C87" w:rsidR="00312C27" w:rsidRPr="00157EDE" w:rsidRDefault="00E74E53" w:rsidP="000E1B75">
      <w:pPr>
        <w:pStyle w:val="Numberedlist1"/>
        <w:ind w:left="426"/>
      </w:pPr>
      <w:r w:rsidRPr="00D104AD">
        <w:rPr>
          <w:rStyle w:val="Emphasis"/>
        </w:rPr>
        <w:t>Overwhelming support for the creation of the Virtual Centre</w:t>
      </w:r>
      <w:r w:rsidRPr="00157EDE">
        <w:t xml:space="preserve"> and appreciation for non-tokenistic involvement of women with disability. The participants valued being part of the website development so early on, and the opportunity to contribute meaningfully through the workshops.</w:t>
      </w:r>
    </w:p>
    <w:p w14:paraId="4EC8081F" w14:textId="77777777" w:rsidR="00312C27" w:rsidRPr="00157EDE" w:rsidRDefault="00E74E53" w:rsidP="000E1B75">
      <w:pPr>
        <w:pStyle w:val="Numberedlist1"/>
        <w:ind w:left="426"/>
      </w:pPr>
      <w:r w:rsidRPr="00157EDE">
        <w:rPr>
          <w:rStyle w:val="Emphasis"/>
        </w:rPr>
        <w:t>Stories, stories, stories</w:t>
      </w:r>
      <w:r w:rsidRPr="00157EDE">
        <w:t>. There was unanimous request for stories and videos to be a feature of the website. Women want to see themselves, their strengths and diversity reflected in the website. They want to see, hear and read stories from their peers as this can create a sense of “I am not alone”.</w:t>
      </w:r>
    </w:p>
    <w:p w14:paraId="6AEC73FC" w14:textId="0932392B" w:rsidR="00E74E53" w:rsidRPr="00157EDE" w:rsidRDefault="00E74E53" w:rsidP="000E1B75">
      <w:pPr>
        <w:pStyle w:val="Numberedlist1"/>
        <w:ind w:left="426"/>
      </w:pPr>
      <w:r w:rsidRPr="00157EDE">
        <w:rPr>
          <w:rStyle w:val="Emphasis"/>
        </w:rPr>
        <w:t>Practical guides, checklists</w:t>
      </w:r>
      <w:r w:rsidRPr="00074A29">
        <w:rPr>
          <w:rStyle w:val="Emphasis"/>
        </w:rPr>
        <w:t xml:space="preserve"> and resources </w:t>
      </w:r>
      <w:r w:rsidRPr="00074A29">
        <w:t>for</w:t>
      </w:r>
      <w:r w:rsidRPr="00157EDE">
        <w:t xml:space="preserve"> navigating specific situations should be provided on the website. This could include situations such as going for a job interview, when and how to talk about your disability, how to tell your carer to stop being controlling.  </w:t>
      </w:r>
    </w:p>
    <w:p w14:paraId="0C2A8BE0" w14:textId="3E14282C" w:rsidR="00E74E53" w:rsidRPr="00157EDE" w:rsidRDefault="00E74E53" w:rsidP="000E1B75">
      <w:pPr>
        <w:pStyle w:val="Numberedlist1"/>
        <w:ind w:left="426"/>
      </w:pPr>
      <w:r w:rsidRPr="00157EDE">
        <w:t xml:space="preserve">The </w:t>
      </w:r>
      <w:r w:rsidRPr="00F65A9D">
        <w:rPr>
          <w:rStyle w:val="Emphasis"/>
        </w:rPr>
        <w:t xml:space="preserve">layout </w:t>
      </w:r>
      <w:r w:rsidR="00F65A9D" w:rsidRPr="00F65A9D">
        <w:rPr>
          <w:rStyle w:val="Emphasis"/>
        </w:rPr>
        <w:t>and design</w:t>
      </w:r>
      <w:r w:rsidRPr="00157EDE">
        <w:t xml:space="preserve"> </w:t>
      </w:r>
      <w:r w:rsidR="00F65A9D">
        <w:t xml:space="preserve">of </w:t>
      </w:r>
      <w:r w:rsidRPr="00157EDE">
        <w:t xml:space="preserve">the website should make it easy to use, including for those who </w:t>
      </w:r>
      <w:r w:rsidR="00F65A9D">
        <w:t>require</w:t>
      </w:r>
      <w:r w:rsidRPr="00157EDE">
        <w:t xml:space="preserve"> a support person to assist</w:t>
      </w:r>
      <w:r w:rsidR="00F65A9D">
        <w:t xml:space="preserve"> them</w:t>
      </w:r>
      <w:r w:rsidRPr="00157EDE">
        <w:t xml:space="preserve">. </w:t>
      </w:r>
    </w:p>
    <w:p w14:paraId="071131BB" w14:textId="428F2DB4" w:rsidR="00E74E53" w:rsidRPr="00157EDE" w:rsidRDefault="00E74E53" w:rsidP="000E1B75">
      <w:pPr>
        <w:pStyle w:val="Numberedlist1"/>
        <w:ind w:left="426"/>
      </w:pPr>
      <w:r w:rsidRPr="00157EDE">
        <w:t xml:space="preserve">The Virtual Centre has an important role as a </w:t>
      </w:r>
      <w:r w:rsidRPr="00157EDE">
        <w:rPr>
          <w:rStyle w:val="Emphasis"/>
        </w:rPr>
        <w:t>self-advocacy tool</w:t>
      </w:r>
      <w:r w:rsidRPr="00157EDE">
        <w:t xml:space="preserve"> because it is equipping and resourcing women to be self-advocates, and </w:t>
      </w:r>
      <w:r w:rsidR="00F65A9D">
        <w:t xml:space="preserve">to </w:t>
      </w:r>
      <w:r w:rsidRPr="00157EDE">
        <w:t xml:space="preserve">advocate for others. </w:t>
      </w:r>
    </w:p>
    <w:p w14:paraId="39AD782C" w14:textId="77777777" w:rsidR="00E74E53" w:rsidRPr="00157EDE" w:rsidRDefault="00E74E53" w:rsidP="000E1B75">
      <w:pPr>
        <w:pStyle w:val="Numberedlist1"/>
        <w:ind w:left="426"/>
      </w:pPr>
      <w:r w:rsidRPr="00157EDE">
        <w:t xml:space="preserve">There was widespread appreciation that the Virtual Centre is offering information on </w:t>
      </w:r>
      <w:r w:rsidRPr="00157EDE">
        <w:rPr>
          <w:rStyle w:val="Emphasis"/>
        </w:rPr>
        <w:t>sensitive and often taboo topics</w:t>
      </w:r>
      <w:r w:rsidRPr="00157EDE">
        <w:t xml:space="preserve"> such as violence, gender and sex.  </w:t>
      </w:r>
    </w:p>
    <w:p w14:paraId="4EE81463" w14:textId="1998D269" w:rsidR="001B3CA2" w:rsidRDefault="00E74E53" w:rsidP="000E1B75">
      <w:pPr>
        <w:pStyle w:val="Numberedlist1"/>
        <w:ind w:left="426"/>
      </w:pPr>
      <w:r w:rsidRPr="00157EDE">
        <w:t xml:space="preserve">There was a widespread desire for the website to provide a virtual forum for </w:t>
      </w:r>
      <w:r w:rsidRPr="00157EDE">
        <w:rPr>
          <w:rStyle w:val="Emphasis"/>
        </w:rPr>
        <w:t>mentoring, connectivity and interaction</w:t>
      </w:r>
      <w:r w:rsidRPr="00157EDE">
        <w:t xml:space="preserve"> on topics that matter</w:t>
      </w:r>
      <w:r w:rsidR="00F65A9D">
        <w:t xml:space="preserve"> to women with </w:t>
      </w:r>
      <w:r w:rsidR="00E848C2">
        <w:t>disability</w:t>
      </w:r>
      <w:r w:rsidRPr="00157EDE">
        <w:t xml:space="preserve">. </w:t>
      </w:r>
    </w:p>
    <w:p w14:paraId="38630317" w14:textId="77777777" w:rsidR="001B3CA2" w:rsidRDefault="001B3CA2">
      <w:pPr>
        <w:spacing w:before="0" w:after="200" w:line="276" w:lineRule="auto"/>
        <w:rPr>
          <w:lang w:val="en-AU"/>
        </w:rPr>
      </w:pPr>
      <w:r>
        <w:br w:type="page"/>
      </w:r>
    </w:p>
    <w:p w14:paraId="497A5D20" w14:textId="77777777" w:rsidR="001B3CA2" w:rsidRDefault="001B3CA2" w:rsidP="001B3CA2">
      <w:pPr>
        <w:pStyle w:val="Numberedlist1"/>
        <w:keepNext/>
        <w:numPr>
          <w:ilvl w:val="0"/>
          <w:numId w:val="0"/>
        </w:numPr>
        <w:ind w:left="720" w:hanging="360"/>
      </w:pPr>
      <w:r>
        <w:rPr>
          <w:noProof/>
          <w:lang w:val="en-GB" w:eastAsia="en-GB"/>
        </w:rPr>
        <w:lastRenderedPageBreak/>
        <w:drawing>
          <wp:inline distT="0" distB="0" distL="0" distR="0" wp14:anchorId="23D5EADA" wp14:editId="609F6BD5">
            <wp:extent cx="5692436" cy="4269169"/>
            <wp:effectExtent l="317" t="0" r="0" b="0"/>
            <wp:docPr id="466" name="Picture 466" descr="Participants in discussion at the Canberra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l="16624" t="26913" r="20480" b="10191"/>
                    <a:stretch/>
                  </pic:blipFill>
                  <pic:spPr bwMode="auto">
                    <a:xfrm rot="16200000">
                      <a:off x="0" y="0"/>
                      <a:ext cx="5713042" cy="4284623"/>
                    </a:xfrm>
                    <a:prstGeom prst="rect">
                      <a:avLst/>
                    </a:prstGeom>
                    <a:noFill/>
                    <a:ln>
                      <a:noFill/>
                    </a:ln>
                    <a:extLst>
                      <a:ext uri="{53640926-AAD7-44D8-BBD7-CCE9431645EC}">
                        <a14:shadowObscured xmlns:a14="http://schemas.microsoft.com/office/drawing/2010/main"/>
                      </a:ext>
                    </a:extLst>
                  </pic:spPr>
                </pic:pic>
              </a:graphicData>
            </a:graphic>
          </wp:inline>
        </w:drawing>
      </w:r>
    </w:p>
    <w:p w14:paraId="7A2ED7FC" w14:textId="75323212" w:rsidR="00157EDE" w:rsidRPr="00E6153B" w:rsidRDefault="001B3CA2" w:rsidP="00E6153B">
      <w:pPr>
        <w:pStyle w:val="Caption"/>
        <w:ind w:left="426"/>
        <w:rPr>
          <w:color w:val="752F78"/>
        </w:rPr>
      </w:pPr>
      <w:r w:rsidRPr="001B3CA2">
        <w:rPr>
          <w:color w:val="752F78"/>
        </w:rPr>
        <w:t>Participants in discussion at the Canberra workshop</w:t>
      </w:r>
      <w:r w:rsidR="00157EDE">
        <w:br w:type="page"/>
      </w:r>
    </w:p>
    <w:p w14:paraId="7220DB26" w14:textId="77777777" w:rsidR="00E74E53" w:rsidRDefault="00157EDE" w:rsidP="00F15879">
      <w:pPr>
        <w:pStyle w:val="Heading2"/>
      </w:pPr>
      <w:bookmarkStart w:id="37" w:name="_Toc19634691"/>
      <w:bookmarkStart w:id="38" w:name="_Toc19635140"/>
      <w:r>
        <w:lastRenderedPageBreak/>
        <w:t>Part 1: Context</w:t>
      </w:r>
      <w:bookmarkEnd w:id="37"/>
      <w:bookmarkEnd w:id="38"/>
    </w:p>
    <w:p w14:paraId="718443B4" w14:textId="77777777" w:rsidR="00157EDE" w:rsidRPr="00157EDE" w:rsidRDefault="00D22FD7" w:rsidP="00260B52">
      <w:pPr>
        <w:pStyle w:val="Heading3"/>
      </w:pPr>
      <w:bookmarkStart w:id="39" w:name="_Toc18051439"/>
      <w:bookmarkStart w:id="40" w:name="_Toc19635141"/>
      <w:r>
        <w:t>1.1</w:t>
      </w:r>
      <w:r>
        <w:tab/>
      </w:r>
      <w:r w:rsidR="00157EDE" w:rsidRPr="00157EDE">
        <w:t>Background</w:t>
      </w:r>
      <w:bookmarkEnd w:id="39"/>
      <w:bookmarkEnd w:id="40"/>
      <w:r w:rsidR="00157EDE" w:rsidRPr="00157EDE">
        <w:t xml:space="preserve"> </w:t>
      </w:r>
    </w:p>
    <w:p w14:paraId="7A2636D0" w14:textId="77777777" w:rsidR="00157EDE" w:rsidRPr="005C1D22" w:rsidRDefault="00157EDE" w:rsidP="00157EDE">
      <w:pPr>
        <w:ind w:firstLine="13"/>
      </w:pPr>
      <w:r w:rsidRPr="005C1D22">
        <w:t>The Virtual Centre for women and girls with disability (‘the Virtual Centre’) is a new website that will provide accessible, inclusive and practical resources and information for women and girls with disability. The Virtual Centre is being created by Women with Disabilities Australia (WWDA) using funding provided by the National Disability Insurance Scheme (NDIS) Information Linkages and Capacity Building (ILC) program. Project Planning commenced in late 2018 and the Virtual Centre is due to launch in early 2020.</w:t>
      </w:r>
    </w:p>
    <w:p w14:paraId="2711D575" w14:textId="77777777" w:rsidR="00157EDE" w:rsidRPr="005C1D22" w:rsidRDefault="00157EDE" w:rsidP="00157EDE">
      <w:pPr>
        <w:ind w:firstLine="13"/>
      </w:pPr>
      <w:r w:rsidRPr="005C1D22">
        <w:t xml:space="preserve">The goal of the Virtual Centre project is: </w:t>
      </w:r>
    </w:p>
    <w:p w14:paraId="7236A1C6" w14:textId="77777777" w:rsidR="00157EDE" w:rsidRPr="00120E3B" w:rsidRDefault="00157EDE" w:rsidP="00F15879">
      <w:pPr>
        <w:pStyle w:val="Quote"/>
        <w:rPr>
          <w:rStyle w:val="Emphasis"/>
          <w:b w:val="0"/>
          <w:bCs w:val="0"/>
          <w:color w:val="431B45"/>
        </w:rPr>
      </w:pPr>
      <w:r w:rsidRPr="00120E3B">
        <w:rPr>
          <w:rStyle w:val="Emphasis"/>
          <w:b w:val="0"/>
          <w:bCs w:val="0"/>
          <w:color w:val="431B45"/>
        </w:rPr>
        <w:t xml:space="preserve">“To develop a centralised and sustainable Virtual Centre for Women and Girls with Disability that provides accessible and quality information on their rights to: decision-making and agency; leadership and participation; sexual and reproductive health; and safety from all forms of violence.” </w:t>
      </w:r>
    </w:p>
    <w:p w14:paraId="34E91294" w14:textId="77777777" w:rsidR="00157EDE" w:rsidRDefault="00157EDE" w:rsidP="00157EDE">
      <w:pPr>
        <w:ind w:firstLine="13"/>
        <w:rPr>
          <w:sz w:val="24"/>
          <w:szCs w:val="24"/>
        </w:rPr>
      </w:pPr>
      <w:r w:rsidRPr="005C1D22">
        <w:t xml:space="preserve">The Virtual Centre will publish information and resources on the </w:t>
      </w:r>
      <w:r w:rsidRPr="005C1D22">
        <w:rPr>
          <w:bCs/>
        </w:rPr>
        <w:t>priority areas</w:t>
      </w:r>
      <w:r w:rsidRPr="005C1D22">
        <w:t xml:space="preserve"> listed in the project goal. These priorities have been selected by women with disability in Australia through multiple structured consultation processes, including the </w:t>
      </w:r>
      <w:hyperlink r:id="rId12" w:history="1">
        <w:r w:rsidRPr="00380587">
          <w:rPr>
            <w:rStyle w:val="Hyperlink"/>
          </w:rPr>
          <w:t>WWDA National Forum (2017</w:t>
        </w:r>
      </w:hyperlink>
      <w:r w:rsidRPr="005C1D22">
        <w:t xml:space="preserve">) and the </w:t>
      </w:r>
      <w:hyperlink r:id="rId13" w:history="1">
        <w:r w:rsidRPr="006A4AEB">
          <w:rPr>
            <w:rStyle w:val="Hyperlink"/>
          </w:rPr>
          <w:t>National Symposium on Violence Against Women</w:t>
        </w:r>
      </w:hyperlink>
      <w:r>
        <w:t xml:space="preserve"> </w:t>
      </w:r>
      <w:r w:rsidRPr="005C1D22">
        <w:t xml:space="preserve">(2013). WWDA has published position statements that provide more information on each of these priority areas, which are available here: </w:t>
      </w:r>
      <w:hyperlink r:id="rId14" w:history="1">
        <w:r>
          <w:rPr>
            <w:rStyle w:val="Hyperlink"/>
          </w:rPr>
          <w:t>http://wwda.org.au/papers/toolkit/position-statements/</w:t>
        </w:r>
      </w:hyperlink>
      <w:r>
        <w:rPr>
          <w:sz w:val="24"/>
          <w:szCs w:val="24"/>
        </w:rPr>
        <w:t>.</w:t>
      </w:r>
    </w:p>
    <w:p w14:paraId="6C7A9619" w14:textId="77777777" w:rsidR="00157EDE" w:rsidRPr="005C1D22" w:rsidRDefault="00157EDE" w:rsidP="00157EDE">
      <w:r w:rsidRPr="005C1D22">
        <w:t xml:space="preserve">The primary target audience for the Virtual Centre is </w:t>
      </w:r>
      <w:r w:rsidRPr="00F15879">
        <w:rPr>
          <w:rStyle w:val="Emphasis"/>
        </w:rPr>
        <w:t>women and girls (aged 15 years+) with disability in Australia</w:t>
      </w:r>
      <w:r w:rsidRPr="005C1D22">
        <w:t>. WWDA recognises that the unique experiences of young women and girls with disability under the age of 15 years may require different considerations, which are beyond the scope of this project.</w:t>
      </w:r>
    </w:p>
    <w:p w14:paraId="35DD3139" w14:textId="374D4E0B" w:rsidR="00157EDE" w:rsidRPr="005C1D22" w:rsidRDefault="00157EDE" w:rsidP="00157EDE">
      <w:r w:rsidRPr="005C1D22">
        <w:t xml:space="preserve">In early May 2019 a competitive tendering process was undertaken to recruit a website design agency. </w:t>
      </w:r>
      <w:r w:rsidRPr="00F15879">
        <w:rPr>
          <w:rStyle w:val="Emphasis"/>
        </w:rPr>
        <w:t>Handbuilt Creative</w:t>
      </w:r>
      <w:r w:rsidRPr="005C1D22">
        <w:t>, based in Richmond Tasmania,</w:t>
      </w:r>
      <w:r w:rsidRPr="005C1D22">
        <w:rPr>
          <w:i/>
          <w:iCs/>
        </w:rPr>
        <w:t xml:space="preserve"> </w:t>
      </w:r>
      <w:r w:rsidRPr="005C1D22">
        <w:t xml:space="preserve">was the successful tenderer, largely due to their experience in designing user-driven, accessible websites. </w:t>
      </w:r>
    </w:p>
    <w:p w14:paraId="01B6202B" w14:textId="77777777" w:rsidR="00157EDE" w:rsidRPr="001334AD" w:rsidRDefault="00D22FD7" w:rsidP="00F135FA">
      <w:pPr>
        <w:pStyle w:val="Heading4"/>
        <w:spacing w:before="240" w:after="240"/>
      </w:pPr>
      <w:bookmarkStart w:id="41" w:name="_Toc18051440"/>
      <w:r>
        <w:t>1.2</w:t>
      </w:r>
      <w:r>
        <w:tab/>
      </w:r>
      <w:r w:rsidR="00157EDE">
        <w:t>Participation and co-design</w:t>
      </w:r>
      <w:bookmarkEnd w:id="41"/>
    </w:p>
    <w:p w14:paraId="42FCB789" w14:textId="77777777" w:rsidR="00157EDE" w:rsidRPr="005C1D22" w:rsidRDefault="00157EDE" w:rsidP="00157EDE">
      <w:r w:rsidRPr="001F37D9">
        <w:t>WWDA recognises that the meaningful participation of women and girls with disability in the design, implementation, monitoring and evaluation of targeted measures to advance their rights, is critical if they are to realise those rights.</w:t>
      </w:r>
    </w:p>
    <w:p w14:paraId="3F5269B7" w14:textId="77777777" w:rsidR="009C0DF6" w:rsidRDefault="00157EDE" w:rsidP="00157EDE">
      <w:r w:rsidRPr="005C1D22">
        <w:t xml:space="preserve">The Virtual Centre project is </w:t>
      </w:r>
      <w:proofErr w:type="spellStart"/>
      <w:r w:rsidRPr="005C1D22">
        <w:t>utilising</w:t>
      </w:r>
      <w:proofErr w:type="spellEnd"/>
      <w:r w:rsidRPr="005C1D22">
        <w:t xml:space="preserve"> a</w:t>
      </w:r>
      <w:r w:rsidR="006B6C75">
        <w:t xml:space="preserve"> co-design approach to ensure that the project is</w:t>
      </w:r>
      <w:r w:rsidRPr="005C1D22">
        <w:t xml:space="preserve"> led and influenced by women and girls with disability at every stage. </w:t>
      </w:r>
    </w:p>
    <w:p w14:paraId="7419D929" w14:textId="5053F107" w:rsidR="00157EDE" w:rsidRPr="005C1D22" w:rsidRDefault="00157EDE" w:rsidP="00157EDE">
      <w:r w:rsidRPr="005C1D22">
        <w:lastRenderedPageBreak/>
        <w:t>Co-design is a collaborative, participatory approach to design which actively engages and places decision-making capacity in the hands of end users</w:t>
      </w:r>
      <w:bookmarkStart w:id="42" w:name="_ednref1"/>
      <w:r w:rsidRPr="005C1D22">
        <w:rPr>
          <w:rStyle w:val="FootnoteReference"/>
        </w:rPr>
        <w:footnoteReference w:id="1"/>
      </w:r>
      <w:bookmarkEnd w:id="42"/>
      <w:r w:rsidRPr="005C1D22">
        <w:t>.  Co-design goes beyond simply involving stakeholders in the beginning stages of design. Participants engage in problem-solving, decision-making and feedback processes throughout the project cycle, allowing for genuine and meaningful contribution</w:t>
      </w:r>
      <w:bookmarkStart w:id="43" w:name="_ednref2"/>
      <w:r w:rsidRPr="005C1D22">
        <w:rPr>
          <w:vertAlign w:val="superscript"/>
        </w:rPr>
        <w:footnoteReference w:id="2"/>
      </w:r>
      <w:r w:rsidRPr="005C1D22">
        <w:rPr>
          <w:vertAlign w:val="superscript"/>
        </w:rPr>
        <w:t>,</w:t>
      </w:r>
      <w:r w:rsidRPr="005C1D22">
        <w:rPr>
          <w:vertAlign w:val="superscript"/>
        </w:rPr>
        <w:footnoteReference w:id="3"/>
      </w:r>
      <w:bookmarkEnd w:id="43"/>
      <w:r w:rsidRPr="005C1D22">
        <w:rPr>
          <w:vertAlign w:val="superscript"/>
        </w:rPr>
        <w:t>.</w:t>
      </w:r>
      <w:r w:rsidRPr="005C1D22">
        <w:t xml:space="preserve"> Co-design principles are widely recognised as best-practice in the disability sector and utilised by the N</w:t>
      </w:r>
      <w:r w:rsidR="006C3551">
        <w:t xml:space="preserve">ational </w:t>
      </w:r>
      <w:r w:rsidRPr="005C1D22">
        <w:t>D</w:t>
      </w:r>
      <w:r w:rsidR="006C3551">
        <w:t xml:space="preserve">isability </w:t>
      </w:r>
      <w:r w:rsidRPr="005C1D22">
        <w:t>I</w:t>
      </w:r>
      <w:r w:rsidR="006C3551">
        <w:t xml:space="preserve">nsurance </w:t>
      </w:r>
      <w:r w:rsidRPr="005C1D22">
        <w:t>A</w:t>
      </w:r>
      <w:r w:rsidR="006C3551">
        <w:t>gency (NDIA)</w:t>
      </w:r>
      <w:r w:rsidRPr="005C1D22">
        <w:t xml:space="preserve"> and National Disability Services (NDS) to ensure service-user inclusion and satisfaction</w:t>
      </w:r>
      <w:r w:rsidRPr="005C1D22">
        <w:rPr>
          <w:vertAlign w:val="superscript"/>
        </w:rPr>
        <w:footnoteReference w:id="4"/>
      </w:r>
      <w:r w:rsidRPr="005C1D22">
        <w:t xml:space="preserve">. </w:t>
      </w:r>
    </w:p>
    <w:p w14:paraId="1EACFB4C" w14:textId="77777777" w:rsidR="00157EDE" w:rsidRPr="005C1D22" w:rsidRDefault="00157EDE" w:rsidP="00157EDE">
      <w:pPr>
        <w:rPr>
          <w:rFonts w:ascii="Times New Roman" w:hAnsi="Times New Roman"/>
          <w:sz w:val="24"/>
          <w:szCs w:val="24"/>
        </w:rPr>
      </w:pPr>
      <w:r w:rsidRPr="005C1D22">
        <w:t>The Virtual Centre project’s co-design approach includes ensuring the meaningful participation of women with disability in governance and decision-making bodies. The Virtual Centre Project Steering Committee (PSC) oversees the governance and strategic direction of the Virtual Centre. It comprises seven women who are experts in their areas and have deep networks throughout the women’s and disability sectors. Four of these women identify as women with disability.</w:t>
      </w:r>
      <w:r w:rsidRPr="005C1D22">
        <w:rPr>
          <w:rFonts w:ascii="Times New Roman" w:hAnsi="Times New Roman"/>
          <w:sz w:val="24"/>
          <w:szCs w:val="24"/>
        </w:rPr>
        <w:t xml:space="preserve"> </w:t>
      </w:r>
    </w:p>
    <w:p w14:paraId="6D3160C2" w14:textId="336915B0" w:rsidR="000E1B75" w:rsidRDefault="00157EDE" w:rsidP="000E1B75">
      <w:r w:rsidRPr="005C1D22">
        <w:t>The Virtual Centre Expert Advisory Panel (EAP)</w:t>
      </w:r>
      <w:r w:rsidR="009A2A50">
        <w:t xml:space="preserve"> is </w:t>
      </w:r>
      <w:r w:rsidRPr="005C1D22">
        <w:t xml:space="preserve">comprised of over 40 women with disability. </w:t>
      </w:r>
      <w:r w:rsidRPr="005C1D22">
        <w:rPr>
          <w:lang w:val="en-GB"/>
        </w:rPr>
        <w:t>This diverse group is consulted with regularly to review and provide feedback and input on Virtual Centre content</w:t>
      </w:r>
      <w:r w:rsidR="009C0DF6">
        <w:rPr>
          <w:lang w:val="en-GB"/>
        </w:rPr>
        <w:t xml:space="preserve"> and design. </w:t>
      </w:r>
      <w:r w:rsidRPr="005C1D22">
        <w:t>The EAP</w:t>
      </w:r>
      <w:r w:rsidR="009C0DF6">
        <w:t xml:space="preserve"> help</w:t>
      </w:r>
      <w:r w:rsidRPr="005C1D22">
        <w:t xml:space="preserve"> to ensure the </w:t>
      </w:r>
      <w:r w:rsidR="009A2A50">
        <w:t>website</w:t>
      </w:r>
      <w:r w:rsidRPr="005C1D22">
        <w:t xml:space="preserve"> is accessible, inclusive and relevant, and importantly, guarantee that the Virtual Centre is developed by women and girls with disability for women and girls with disability.</w:t>
      </w:r>
    </w:p>
    <w:p w14:paraId="1A59DDA0" w14:textId="77777777" w:rsidR="00157EDE" w:rsidRPr="004F2A33" w:rsidRDefault="00D22FD7" w:rsidP="00260B52">
      <w:pPr>
        <w:pStyle w:val="Heading3"/>
      </w:pPr>
      <w:bookmarkStart w:id="44" w:name="_Toc18051441"/>
      <w:bookmarkStart w:id="45" w:name="_Toc19635142"/>
      <w:r>
        <w:t>1.3</w:t>
      </w:r>
      <w:r>
        <w:tab/>
      </w:r>
      <w:r w:rsidR="00157EDE">
        <w:t>The</w:t>
      </w:r>
      <w:r w:rsidR="00157EDE" w:rsidRPr="004F2A33">
        <w:t xml:space="preserve"> workshops</w:t>
      </w:r>
      <w:bookmarkEnd w:id="44"/>
      <w:bookmarkEnd w:id="45"/>
    </w:p>
    <w:p w14:paraId="04981361" w14:textId="77777777" w:rsidR="00157EDE" w:rsidRPr="005C1D22" w:rsidRDefault="00157EDE" w:rsidP="00157EDE">
      <w:r w:rsidRPr="005C1D22">
        <w:t xml:space="preserve">As part of the co-design approach, participatory workshops were held around Australia in the mid stages of the Virtual Centre development. The purpose of these workshops was to seek feedback and input from a range of women with disability on the design, structure and content of the Virtual Centre. The workshops were to be engaging, inclusive and positive events that provided a safe and enjoyable space for women with disability to contribute to the design and development of the Virtual Centre. The workshops were intended also for the project team to capture input and feedback from women and girls with disability who may be harder to reach and/or who prefer to be engaged with in person, in order to have the opportunity to contribute meaningfully. </w:t>
      </w:r>
    </w:p>
    <w:p w14:paraId="592C11F4" w14:textId="77777777" w:rsidR="00157EDE" w:rsidRPr="005C1D22" w:rsidRDefault="00157EDE" w:rsidP="00157EDE">
      <w:r w:rsidRPr="005C1D22">
        <w:lastRenderedPageBreak/>
        <w:t xml:space="preserve">Collating the feedback from the co-design workshops in this report and acting on it will ensure that the Virtual Centre is relevant, accessible, collaborative and usable for a wide range of women and girls with disability. </w:t>
      </w:r>
    </w:p>
    <w:p w14:paraId="0AB9B3CE" w14:textId="77777777" w:rsidR="00157EDE" w:rsidRPr="00D517D2" w:rsidRDefault="00157EDE" w:rsidP="00157EDE">
      <w:pPr>
        <w:rPr>
          <w:rFonts w:ascii="Calibri" w:hAnsi="Calibri" w:cs="Calibri"/>
          <w:color w:val="000000" w:themeColor="text1"/>
          <w:sz w:val="24"/>
          <w:szCs w:val="24"/>
        </w:rPr>
      </w:pPr>
      <w:r w:rsidRPr="005C1D22">
        <w:t>WWDA’s commitment to genuine co-design led to hiring a workshop facilitator highly experienced in co-design in the disability space as well as across diverse sectors, in Australia and internationally</w:t>
      </w:r>
      <w:r w:rsidRPr="005C1D22">
        <w:rPr>
          <w:rStyle w:val="FootnoteReference"/>
        </w:rPr>
        <w:footnoteReference w:id="5"/>
      </w:r>
      <w:r w:rsidRPr="005C1D22">
        <w:t>.</w:t>
      </w:r>
      <w:r>
        <w:tab/>
      </w:r>
    </w:p>
    <w:p w14:paraId="1133AA79" w14:textId="77777777" w:rsidR="00157EDE" w:rsidRPr="004C139C" w:rsidRDefault="00D22FD7" w:rsidP="00260B52">
      <w:pPr>
        <w:pStyle w:val="Heading3"/>
      </w:pPr>
      <w:bookmarkStart w:id="46" w:name="_Toc18051442"/>
      <w:bookmarkStart w:id="47" w:name="_Toc19635143"/>
      <w:r>
        <w:t>1.4</w:t>
      </w:r>
      <w:r>
        <w:tab/>
      </w:r>
      <w:r w:rsidR="00157EDE" w:rsidRPr="004B7330">
        <w:t>Report</w:t>
      </w:r>
      <w:r w:rsidR="00157EDE" w:rsidRPr="004C139C">
        <w:t xml:space="preserve"> scope</w:t>
      </w:r>
      <w:bookmarkEnd w:id="46"/>
      <w:bookmarkEnd w:id="47"/>
    </w:p>
    <w:p w14:paraId="061FA61F" w14:textId="77777777" w:rsidR="00157EDE" w:rsidRPr="005C1D22" w:rsidRDefault="00157EDE" w:rsidP="00157EDE">
      <w:r w:rsidRPr="00725501">
        <w:rPr>
          <w:rStyle w:val="Emphasis"/>
        </w:rPr>
        <w:t>Part 1</w:t>
      </w:r>
      <w:r w:rsidRPr="005C1D22">
        <w:t xml:space="preserve"> of this report presents the context of the co-design workshops. </w:t>
      </w:r>
      <w:r w:rsidRPr="00725501">
        <w:rPr>
          <w:rStyle w:val="Emphasis"/>
        </w:rPr>
        <w:t>Part 2</w:t>
      </w:r>
      <w:r w:rsidRPr="005C1D22">
        <w:t xml:space="preserve"> covers the information and feedback gathered from participants at all six workshops. </w:t>
      </w:r>
      <w:r w:rsidRPr="00725501">
        <w:rPr>
          <w:rStyle w:val="Emphasis"/>
        </w:rPr>
        <w:t>Part 3</w:t>
      </w:r>
      <w:r w:rsidRPr="005C1D22">
        <w:t xml:space="preserve"> offers some reflections and suggestions for the website, with possible directions for the Virtual Centre. To assist the reader to get an immediate overview of needs and wants that emerged, a summary of highlights is presented in the next section. </w:t>
      </w:r>
    </w:p>
    <w:p w14:paraId="0734B5A7" w14:textId="19142984" w:rsidR="00157EDE" w:rsidRPr="005C1D22" w:rsidRDefault="00157EDE" w:rsidP="00157EDE">
      <w:r w:rsidRPr="005C1D22">
        <w:t xml:space="preserve">The report focuses on the content aspect of the Virtual Centre website, in five core focus areas, with some additional topic areas that emerged during the workshops. As the Virtual Centre is for and by women and girls with disability, decisions about prioritisation of the material will be made by the project team in consultation with the </w:t>
      </w:r>
      <w:r w:rsidR="00A42F63">
        <w:t>EAP and PSC</w:t>
      </w:r>
      <w:r w:rsidRPr="005C1D22">
        <w:t xml:space="preserve"> and are beyond the brief of this report. </w:t>
      </w:r>
    </w:p>
    <w:p w14:paraId="0C29789A" w14:textId="77777777" w:rsidR="00157EDE" w:rsidRPr="00725501" w:rsidRDefault="00D22FD7" w:rsidP="00260B52">
      <w:pPr>
        <w:pStyle w:val="Heading3"/>
      </w:pPr>
      <w:bookmarkStart w:id="48" w:name="_Toc18051443"/>
      <w:bookmarkStart w:id="49" w:name="_Toc19635144"/>
      <w:r>
        <w:t>1.5</w:t>
      </w:r>
      <w:r>
        <w:tab/>
      </w:r>
      <w:r w:rsidR="00157EDE" w:rsidRPr="00725501">
        <w:t xml:space="preserve">Needs and wants that emerged: </w:t>
      </w:r>
      <w:r w:rsidR="00725501" w:rsidRPr="00725501">
        <w:t>S</w:t>
      </w:r>
      <w:r w:rsidR="00157EDE" w:rsidRPr="00725501">
        <w:t>ummary</w:t>
      </w:r>
      <w:bookmarkEnd w:id="48"/>
      <w:bookmarkEnd w:id="49"/>
      <w:r w:rsidR="00157EDE" w:rsidRPr="00725501">
        <w:t xml:space="preserve"> </w:t>
      </w:r>
    </w:p>
    <w:p w14:paraId="2E045083" w14:textId="77777777" w:rsidR="00157EDE" w:rsidRPr="00F15879" w:rsidRDefault="00157EDE" w:rsidP="00F15879">
      <w:pPr>
        <w:pStyle w:val="Heading5"/>
      </w:pPr>
      <w:r w:rsidRPr="00F15879">
        <w:t>Overall learnings from the workshops</w:t>
      </w:r>
    </w:p>
    <w:p w14:paraId="76917DA4" w14:textId="77777777" w:rsidR="00157EDE" w:rsidRPr="00725501" w:rsidRDefault="00157EDE" w:rsidP="003C77A2">
      <w:pPr>
        <w:pStyle w:val="Bulletlistp2"/>
        <w:ind w:left="709"/>
      </w:pPr>
      <w:r w:rsidRPr="00725501">
        <w:t xml:space="preserve">There was overwhelming support for the creation of the Virtual Centre, and non-tokenistic involvement. The women valued being part of its development so early on, and to contribute through the workshops. </w:t>
      </w:r>
    </w:p>
    <w:p w14:paraId="468DE46E" w14:textId="4CB5C836" w:rsidR="00157EDE" w:rsidRPr="00725501" w:rsidRDefault="00157EDE" w:rsidP="003C77A2">
      <w:pPr>
        <w:pStyle w:val="Bulletlistp2"/>
        <w:ind w:left="709"/>
      </w:pPr>
      <w:r w:rsidRPr="00725501">
        <w:t>Stories, stories, stories. There was unanimous request for stories, videos</w:t>
      </w:r>
      <w:r w:rsidR="00A42F63">
        <w:t xml:space="preserve"> and</w:t>
      </w:r>
      <w:r w:rsidRPr="00725501">
        <w:t xml:space="preserve"> show</w:t>
      </w:r>
      <w:r w:rsidR="00A42F63">
        <w:t>ing things</w:t>
      </w:r>
      <w:r w:rsidRPr="00725501">
        <w:t xml:space="preserve"> rather than </w:t>
      </w:r>
      <w:r w:rsidR="00A42F63">
        <w:t xml:space="preserve">just </w:t>
      </w:r>
      <w:r w:rsidRPr="00725501">
        <w:t>explain</w:t>
      </w:r>
      <w:r w:rsidR="00A42F63">
        <w:t>ing</w:t>
      </w:r>
      <w:r w:rsidRPr="00725501">
        <w:t xml:space="preserve"> </w:t>
      </w:r>
      <w:r w:rsidR="00A42F63">
        <w:t xml:space="preserve">them </w:t>
      </w:r>
      <w:r w:rsidRPr="00725501">
        <w:t xml:space="preserve">in text. Women want to see themselves, their strengths and diversity reflected in the website. </w:t>
      </w:r>
    </w:p>
    <w:p w14:paraId="4C812082" w14:textId="60DFD391" w:rsidR="00157EDE" w:rsidRPr="00725501" w:rsidRDefault="00157EDE" w:rsidP="003C77A2">
      <w:pPr>
        <w:pStyle w:val="Bulletlistp2"/>
        <w:ind w:left="709"/>
      </w:pPr>
      <w:r w:rsidRPr="00725501">
        <w:t xml:space="preserve">Practical guides, checklists and resources </w:t>
      </w:r>
      <w:r w:rsidR="00D00AF9">
        <w:t xml:space="preserve">are needed </w:t>
      </w:r>
      <w:r w:rsidRPr="00725501">
        <w:t>for navigating specific situations such as: going for a job interview, when and how to talk about your disability</w:t>
      </w:r>
      <w:r w:rsidR="00D00AF9">
        <w:t xml:space="preserve"> and </w:t>
      </w:r>
      <w:r w:rsidRPr="00725501">
        <w:t xml:space="preserve">how to tell your carer to stop being controlling </w:t>
      </w:r>
      <w:r w:rsidR="00D00AF9">
        <w:t>or</w:t>
      </w:r>
      <w:r w:rsidRPr="00725501">
        <w:t xml:space="preserve"> patronising.  </w:t>
      </w:r>
    </w:p>
    <w:p w14:paraId="345B5B76" w14:textId="77777777" w:rsidR="00157EDE" w:rsidRPr="00725501" w:rsidRDefault="00157EDE" w:rsidP="003C77A2">
      <w:pPr>
        <w:pStyle w:val="Bulletlistp2"/>
        <w:ind w:left="709"/>
      </w:pPr>
      <w:r w:rsidRPr="00725501">
        <w:t xml:space="preserve">The Virtual Centre has an important role as a self-advocacy tool because it is equipping and resourcing women to be self-advocates, and advocate for others. </w:t>
      </w:r>
    </w:p>
    <w:p w14:paraId="2FD0984F" w14:textId="77777777" w:rsidR="00157EDE" w:rsidRPr="00725501" w:rsidRDefault="00157EDE" w:rsidP="003C77A2">
      <w:pPr>
        <w:pStyle w:val="Bulletlistp2"/>
        <w:ind w:left="709"/>
      </w:pPr>
      <w:r w:rsidRPr="00725501">
        <w:t xml:space="preserve">There is widespread appreciation that the Virtual Centre is offering information on sensitive and often taboo topics such as violence, gender relations and sex.  </w:t>
      </w:r>
    </w:p>
    <w:p w14:paraId="706FCB63" w14:textId="4C170F3A" w:rsidR="000E1B75" w:rsidRDefault="00157EDE" w:rsidP="003C77A2">
      <w:pPr>
        <w:pStyle w:val="Bulletlistp2"/>
        <w:ind w:left="709"/>
      </w:pPr>
      <w:r w:rsidRPr="00725501">
        <w:t>There is a widespread desire for the website to provide a virtual forum for mentoring, connectivity and interaction on topics that matter</w:t>
      </w:r>
      <w:r w:rsidR="001B26A6">
        <w:t xml:space="preserve"> to women with disability</w:t>
      </w:r>
      <w:r w:rsidRPr="00725501">
        <w:t xml:space="preserve">. </w:t>
      </w:r>
    </w:p>
    <w:p w14:paraId="0BDA9A1E" w14:textId="77777777" w:rsidR="00157EDE" w:rsidRPr="005C1D22" w:rsidRDefault="00157EDE" w:rsidP="00F15879">
      <w:pPr>
        <w:pStyle w:val="Heading5"/>
        <w:rPr>
          <w:lang w:eastAsia="en-GB"/>
        </w:rPr>
      </w:pPr>
      <w:r w:rsidRPr="005C1D22">
        <w:rPr>
          <w:lang w:eastAsia="en-GB"/>
        </w:rPr>
        <w:lastRenderedPageBreak/>
        <w:t xml:space="preserve">Website design </w:t>
      </w:r>
    </w:p>
    <w:p w14:paraId="5C571BD5" w14:textId="505C1778" w:rsidR="00157EDE" w:rsidRPr="005C1D22" w:rsidRDefault="00157EDE" w:rsidP="00157EDE">
      <w:pPr>
        <w:rPr>
          <w:lang w:eastAsia="en-GB"/>
        </w:rPr>
      </w:pPr>
      <w:r w:rsidRPr="005C1D22">
        <w:rPr>
          <w:lang w:eastAsia="en-GB"/>
        </w:rPr>
        <w:t xml:space="preserve">It was clear from the feedback that there is a tension between accessibility and complex functionality built into design decisions. It became evident that the </w:t>
      </w:r>
      <w:r w:rsidR="009141E2">
        <w:rPr>
          <w:lang w:eastAsia="en-GB"/>
        </w:rPr>
        <w:t xml:space="preserve">Virtual Centre </w:t>
      </w:r>
      <w:r w:rsidRPr="005C1D22">
        <w:rPr>
          <w:lang w:eastAsia="en-GB"/>
        </w:rPr>
        <w:t xml:space="preserve">website </w:t>
      </w:r>
      <w:r w:rsidR="009141E2">
        <w:rPr>
          <w:lang w:eastAsia="en-GB"/>
        </w:rPr>
        <w:t>may need to</w:t>
      </w:r>
      <w:r w:rsidRPr="005C1D22">
        <w:rPr>
          <w:lang w:eastAsia="en-GB"/>
        </w:rPr>
        <w:t xml:space="preserve"> trade some functionality aspects to extend the accessibility of the site to anyone who can use a computer (even with help).</w:t>
      </w:r>
    </w:p>
    <w:p w14:paraId="14D3974B" w14:textId="776B5438" w:rsidR="00157EDE" w:rsidRPr="005C1D22" w:rsidRDefault="00157EDE" w:rsidP="00157EDE">
      <w:pPr>
        <w:rPr>
          <w:lang w:eastAsia="en-GB"/>
        </w:rPr>
      </w:pPr>
      <w:r w:rsidRPr="005C1D22">
        <w:rPr>
          <w:lang w:eastAsia="en-GB"/>
        </w:rPr>
        <w:t xml:space="preserve">This means cleaner design, clearer fonts, icons with thicker strokes, contrasting colours. It became clear that a well-designed, accessible website was far more preferred to a powerful online resource, and </w:t>
      </w:r>
      <w:proofErr w:type="spellStart"/>
      <w:r w:rsidRPr="005C1D22">
        <w:rPr>
          <w:lang w:eastAsia="en-GB"/>
        </w:rPr>
        <w:t>Handbuilt</w:t>
      </w:r>
      <w:proofErr w:type="spellEnd"/>
      <w:r w:rsidRPr="005C1D22">
        <w:rPr>
          <w:lang w:eastAsia="en-GB"/>
        </w:rPr>
        <w:t xml:space="preserve"> </w:t>
      </w:r>
      <w:r w:rsidR="001B26A6">
        <w:rPr>
          <w:lang w:eastAsia="en-GB"/>
        </w:rPr>
        <w:t xml:space="preserve">Creative </w:t>
      </w:r>
      <w:r w:rsidRPr="005C1D22">
        <w:rPr>
          <w:lang w:eastAsia="en-GB"/>
        </w:rPr>
        <w:t>is already taking steps to reflect this in their approach.</w:t>
      </w:r>
    </w:p>
    <w:p w14:paraId="145FD4B7" w14:textId="77777777" w:rsidR="00157EDE" w:rsidRDefault="00D22FD7" w:rsidP="00260B52">
      <w:pPr>
        <w:pStyle w:val="Heading3"/>
      </w:pPr>
      <w:bookmarkStart w:id="50" w:name="_Toc18051444"/>
      <w:bookmarkStart w:id="51" w:name="_Toc19635145"/>
      <w:r>
        <w:t>1.6</w:t>
      </w:r>
      <w:r>
        <w:tab/>
      </w:r>
      <w:r w:rsidR="00157EDE">
        <w:t xml:space="preserve">Workshop </w:t>
      </w:r>
      <w:r w:rsidR="00157EDE" w:rsidRPr="004B7330">
        <w:t>locations</w:t>
      </w:r>
      <w:r w:rsidR="00157EDE">
        <w:t xml:space="preserve"> and participants</w:t>
      </w:r>
      <w:bookmarkEnd w:id="50"/>
      <w:bookmarkEnd w:id="51"/>
    </w:p>
    <w:p w14:paraId="3B703A5C" w14:textId="48AD2E16" w:rsidR="00157EDE" w:rsidRPr="005C1D22" w:rsidRDefault="00157EDE" w:rsidP="00157EDE">
      <w:r w:rsidRPr="005C1D22">
        <w:t xml:space="preserve">The local workshops offered a unique opportunity to engage with women who can most meaningfully contribute in </w:t>
      </w:r>
      <w:r w:rsidR="00602D5C">
        <w:t>a face-to-face</w:t>
      </w:r>
      <w:r w:rsidRPr="005C1D22">
        <w:t xml:space="preserve"> environment. The workshops also welcomed and encouraged a diverse group of women to attend. The range of disabilities </w:t>
      </w:r>
      <w:r w:rsidR="00602D5C">
        <w:t>represented included</w:t>
      </w:r>
      <w:r w:rsidRPr="005C1D22">
        <w:t xml:space="preserve"> physical, intellectual</w:t>
      </w:r>
      <w:r w:rsidR="00602D5C">
        <w:t xml:space="preserve">, </w:t>
      </w:r>
      <w:r w:rsidRPr="005C1D22">
        <w:t xml:space="preserve">learning and psychosocial. Workshop participant numbers ranged from four to 12 across the workshops. In total 45 women participated in the events, with ages ranging from 18 to 65. Further details on workshop participation is available in </w:t>
      </w:r>
      <w:r w:rsidRPr="00EF6B38">
        <w:rPr>
          <w:bCs/>
        </w:rPr>
        <w:t>Appendix 1</w:t>
      </w:r>
      <w:r w:rsidRPr="00EF6B38">
        <w:t>.</w:t>
      </w:r>
      <w:r w:rsidRPr="005C1D22">
        <w:t xml:space="preserve"> </w:t>
      </w:r>
    </w:p>
    <w:p w14:paraId="5B7BB902" w14:textId="77777777" w:rsidR="00157EDE" w:rsidRPr="005C1D22" w:rsidRDefault="00157EDE" w:rsidP="00157EDE">
      <w:pPr>
        <w:rPr>
          <w:lang w:val="en-GB"/>
        </w:rPr>
      </w:pPr>
      <w:r w:rsidRPr="005C1D22">
        <w:t xml:space="preserve">The workshops were held </w:t>
      </w:r>
      <w:r w:rsidRPr="005C1D22">
        <w:rPr>
          <w:lang w:val="en-GB"/>
        </w:rPr>
        <w:t>in partnership with a local advocacy or service organisation. The six locations and partners were:</w:t>
      </w:r>
    </w:p>
    <w:p w14:paraId="3475568C" w14:textId="70D7BC0B" w:rsidR="00157EDE" w:rsidRPr="00D22FD7" w:rsidRDefault="00157EDE" w:rsidP="003C77A2">
      <w:pPr>
        <w:pStyle w:val="Numberedlist1"/>
        <w:numPr>
          <w:ilvl w:val="0"/>
          <w:numId w:val="7"/>
        </w:numPr>
      </w:pPr>
      <w:r w:rsidRPr="00D22FD7">
        <w:t xml:space="preserve">Hobart, Tasmania (in partnership with </w:t>
      </w:r>
      <w:hyperlink r:id="rId15" w:history="1">
        <w:r w:rsidRPr="007559B8">
          <w:rPr>
            <w:rStyle w:val="Hyperlink"/>
          </w:rPr>
          <w:t>Speak Out</w:t>
        </w:r>
        <w:r w:rsidR="007559B8" w:rsidRPr="007559B8">
          <w:rPr>
            <w:rStyle w:val="Hyperlink"/>
          </w:rPr>
          <w:t xml:space="preserve"> Association of Tasmania</w:t>
        </w:r>
      </w:hyperlink>
      <w:r w:rsidRPr="00D22FD7">
        <w:t>)</w:t>
      </w:r>
    </w:p>
    <w:p w14:paraId="14860404" w14:textId="6A384012" w:rsidR="00157EDE" w:rsidRPr="00D22FD7" w:rsidRDefault="00157EDE" w:rsidP="003C77A2">
      <w:pPr>
        <w:pStyle w:val="Numberedlist1"/>
        <w:numPr>
          <w:ilvl w:val="0"/>
          <w:numId w:val="7"/>
        </w:numPr>
      </w:pPr>
      <w:r w:rsidRPr="00D22FD7">
        <w:t xml:space="preserve">Canberra, ACT (in partnership with </w:t>
      </w:r>
      <w:hyperlink r:id="rId16" w:history="1">
        <w:r w:rsidRPr="007559B8">
          <w:rPr>
            <w:rStyle w:val="Hyperlink"/>
          </w:rPr>
          <w:t>Women with Disabilities ACT</w:t>
        </w:r>
      </w:hyperlink>
      <w:r w:rsidRPr="00D22FD7">
        <w:t>)</w:t>
      </w:r>
    </w:p>
    <w:p w14:paraId="7454C80B" w14:textId="6521551B" w:rsidR="00157EDE" w:rsidRPr="00D22FD7" w:rsidRDefault="00157EDE" w:rsidP="003C77A2">
      <w:pPr>
        <w:pStyle w:val="Numberedlist1"/>
        <w:numPr>
          <w:ilvl w:val="0"/>
          <w:numId w:val="7"/>
        </w:numPr>
      </w:pPr>
      <w:r w:rsidRPr="00D22FD7">
        <w:t xml:space="preserve">Melbourne, Victoria (in partnership with </w:t>
      </w:r>
      <w:hyperlink r:id="rId17" w:history="1">
        <w:r w:rsidRPr="007559B8">
          <w:rPr>
            <w:rStyle w:val="Hyperlink"/>
          </w:rPr>
          <w:t>Women with Disabilities Victoria</w:t>
        </w:r>
      </w:hyperlink>
      <w:r w:rsidRPr="00D22FD7">
        <w:t>)</w:t>
      </w:r>
    </w:p>
    <w:p w14:paraId="738B4FD8" w14:textId="269701CD" w:rsidR="00157EDE" w:rsidRPr="00D22FD7" w:rsidRDefault="00157EDE" w:rsidP="003C77A2">
      <w:pPr>
        <w:pStyle w:val="Numberedlist1"/>
        <w:numPr>
          <w:ilvl w:val="0"/>
          <w:numId w:val="7"/>
        </w:numPr>
      </w:pPr>
      <w:r w:rsidRPr="00D22FD7">
        <w:t>Brisbane, Queensland (in partnership with</w:t>
      </w:r>
      <w:hyperlink r:id="rId18" w:history="1">
        <w:r w:rsidRPr="007559B8">
          <w:rPr>
            <w:rStyle w:val="Hyperlink"/>
          </w:rPr>
          <w:t xml:space="preserve"> WWILD</w:t>
        </w:r>
      </w:hyperlink>
      <w:r w:rsidRPr="00D22FD7">
        <w:t>)</w:t>
      </w:r>
    </w:p>
    <w:p w14:paraId="4283096E" w14:textId="201F657A" w:rsidR="00157EDE" w:rsidRPr="00D22FD7" w:rsidRDefault="00157EDE" w:rsidP="003C77A2">
      <w:pPr>
        <w:pStyle w:val="Numberedlist1"/>
        <w:numPr>
          <w:ilvl w:val="0"/>
          <w:numId w:val="7"/>
        </w:numPr>
      </w:pPr>
      <w:r w:rsidRPr="00D22FD7">
        <w:t xml:space="preserve">Tennant Creek, Northern Territory (in partnership with </w:t>
      </w:r>
      <w:hyperlink r:id="rId19" w:history="1">
        <w:r w:rsidRPr="007559B8">
          <w:rPr>
            <w:rStyle w:val="Hyperlink"/>
          </w:rPr>
          <w:t>First Peoples Disability</w:t>
        </w:r>
        <w:r w:rsidR="00D22FD7" w:rsidRPr="007559B8">
          <w:rPr>
            <w:rStyle w:val="Hyperlink"/>
          </w:rPr>
          <w:t xml:space="preserve"> </w:t>
        </w:r>
        <w:r w:rsidRPr="007559B8">
          <w:rPr>
            <w:rStyle w:val="Hyperlink"/>
          </w:rPr>
          <w:t>Network</w:t>
        </w:r>
      </w:hyperlink>
      <w:r w:rsidRPr="00D22FD7">
        <w:t>)</w:t>
      </w:r>
    </w:p>
    <w:p w14:paraId="380D9375" w14:textId="274FD44E" w:rsidR="000E1B75" w:rsidRPr="000E1B75" w:rsidRDefault="00157EDE" w:rsidP="003C77A2">
      <w:pPr>
        <w:pStyle w:val="Numberedlist1"/>
        <w:numPr>
          <w:ilvl w:val="0"/>
          <w:numId w:val="7"/>
        </w:numPr>
      </w:pPr>
      <w:r w:rsidRPr="00D22FD7">
        <w:t xml:space="preserve">Perth, Western Australia (in partnership with </w:t>
      </w:r>
      <w:hyperlink r:id="rId20" w:history="1">
        <w:r w:rsidRPr="007559B8">
          <w:rPr>
            <w:rStyle w:val="Hyperlink"/>
          </w:rPr>
          <w:t>Women with Disabilities WA</w:t>
        </w:r>
      </w:hyperlink>
      <w:r w:rsidRPr="00D22FD7">
        <w:t>).</w:t>
      </w:r>
    </w:p>
    <w:p w14:paraId="7BDEC8D1" w14:textId="77777777" w:rsidR="000E1B75" w:rsidRDefault="000E1B75">
      <w:pPr>
        <w:spacing w:before="0" w:after="200" w:line="276" w:lineRule="auto"/>
        <w:rPr>
          <w:rFonts w:eastAsia="Times New Roman"/>
          <w:b/>
          <w:color w:val="7030A0"/>
          <w:sz w:val="24"/>
          <w:szCs w:val="24"/>
          <w:lang w:val="en-AU"/>
        </w:rPr>
      </w:pPr>
      <w:bookmarkStart w:id="52" w:name="_Toc18051445"/>
      <w:r>
        <w:br w:type="page"/>
      </w:r>
    </w:p>
    <w:p w14:paraId="2CCAE78C" w14:textId="77777777" w:rsidR="00157EDE" w:rsidRDefault="00D22FD7" w:rsidP="00260B52">
      <w:pPr>
        <w:pStyle w:val="Heading3"/>
      </w:pPr>
      <w:bookmarkStart w:id="53" w:name="_Toc19635146"/>
      <w:r>
        <w:lastRenderedPageBreak/>
        <w:t>1.7</w:t>
      </w:r>
      <w:r>
        <w:tab/>
      </w:r>
      <w:r w:rsidR="00157EDE">
        <w:t>Workshop approach</w:t>
      </w:r>
      <w:bookmarkEnd w:id="52"/>
      <w:bookmarkEnd w:id="53"/>
      <w:r w:rsidR="00157EDE">
        <w:t xml:space="preserve"> </w:t>
      </w:r>
    </w:p>
    <w:p w14:paraId="7F21B5CE" w14:textId="77777777" w:rsidR="00157EDE" w:rsidRPr="005C1D22" w:rsidRDefault="00157EDE" w:rsidP="00F15879">
      <w:pPr>
        <w:pStyle w:val="Heading5"/>
      </w:pPr>
      <w:r w:rsidRPr="005C1D22">
        <w:t>Guiding principles and outcomes</w:t>
      </w:r>
    </w:p>
    <w:p w14:paraId="4B4898C5" w14:textId="01EBAF6C" w:rsidR="00157EDE" w:rsidRPr="005C1D22" w:rsidRDefault="00157EDE" w:rsidP="00157EDE">
      <w:r w:rsidRPr="005C1D22">
        <w:t>A key principle of the Virtual Centre is that it is for and by women and girls with disability. The principles that guide the Virtual Centre also guided the workshops:</w:t>
      </w:r>
    </w:p>
    <w:p w14:paraId="3B199E00" w14:textId="77777777" w:rsidR="00D22FD7" w:rsidRPr="00D22FD7" w:rsidRDefault="00157EDE" w:rsidP="003C77A2">
      <w:pPr>
        <w:pStyle w:val="Numberedlist1"/>
        <w:numPr>
          <w:ilvl w:val="0"/>
          <w:numId w:val="8"/>
        </w:numPr>
      </w:pPr>
      <w:r w:rsidRPr="00D22FD7">
        <w:t>Women and girls with disability actively contribute to leading, shaping and influencing their community</w:t>
      </w:r>
    </w:p>
    <w:p w14:paraId="60CF3712" w14:textId="77777777" w:rsidR="00157EDE" w:rsidRPr="00D22FD7" w:rsidRDefault="00157EDE" w:rsidP="00D22FD7">
      <w:pPr>
        <w:pStyle w:val="Numberedlist1"/>
      </w:pPr>
      <w:r w:rsidRPr="00D22FD7">
        <w:t>Women and girls with disability are connected and have the information they need to make decisions and choices</w:t>
      </w:r>
    </w:p>
    <w:p w14:paraId="08809BEA" w14:textId="77777777" w:rsidR="00157EDE" w:rsidRPr="005C1D22" w:rsidRDefault="00157EDE" w:rsidP="00157EDE">
      <w:r w:rsidRPr="005C1D22">
        <w:t xml:space="preserve">The workshops used a </w:t>
      </w:r>
      <w:r w:rsidRPr="00725501">
        <w:rPr>
          <w:rStyle w:val="Emphasis"/>
        </w:rPr>
        <w:t>co-design approach</w:t>
      </w:r>
      <w:r w:rsidRPr="005C1D22">
        <w:rPr>
          <w:b/>
          <w:bCs/>
        </w:rPr>
        <w:t xml:space="preserve"> </w:t>
      </w:r>
      <w:r w:rsidRPr="005C1D22">
        <w:t xml:space="preserve">(see section 1.2). </w:t>
      </w:r>
    </w:p>
    <w:p w14:paraId="48EA027A" w14:textId="724F0868" w:rsidR="00157EDE" w:rsidRPr="005C1D22" w:rsidRDefault="00157EDE" w:rsidP="00157EDE">
      <w:r w:rsidRPr="005C1D22">
        <w:t xml:space="preserve">The purpose of the workshops was to augment the feedback and recommendations gathered thus far from the PSC and </w:t>
      </w:r>
      <w:r w:rsidR="000A46C3">
        <w:t>EAP</w:t>
      </w:r>
      <w:r w:rsidRPr="005C1D22">
        <w:t xml:space="preserve"> members, with direct feedback in-person from women in diverse settings and with diverse requirements. </w:t>
      </w:r>
    </w:p>
    <w:p w14:paraId="546DCB13" w14:textId="7FBF2B2B" w:rsidR="00157EDE" w:rsidRPr="005C1D22" w:rsidRDefault="00157EDE" w:rsidP="00157EDE">
      <w:r w:rsidRPr="005C1D22">
        <w:t xml:space="preserve">The focus of the co-design workshops was for the WWDA project team to learn how to make the </w:t>
      </w:r>
      <w:r w:rsidR="009D77A8">
        <w:t xml:space="preserve">Virtual Centre </w:t>
      </w:r>
      <w:r w:rsidRPr="005C1D22">
        <w:t xml:space="preserve">content and functionality most relevant, usable and accessible. </w:t>
      </w:r>
    </w:p>
    <w:p w14:paraId="1314800E" w14:textId="77777777" w:rsidR="00157EDE" w:rsidRPr="009B3E39" w:rsidRDefault="00157EDE" w:rsidP="00F15879">
      <w:pPr>
        <w:pStyle w:val="Heading5"/>
      </w:pPr>
      <w:r w:rsidRPr="009B3E39">
        <w:t>Facilitation</w:t>
      </w:r>
      <w:r>
        <w:t xml:space="preserve"> team</w:t>
      </w:r>
    </w:p>
    <w:p w14:paraId="14815EFF" w14:textId="77777777" w:rsidR="00157EDE" w:rsidRPr="005C1D22" w:rsidRDefault="00157EDE" w:rsidP="00157EDE">
      <w:r w:rsidRPr="005C1D22">
        <w:t xml:space="preserve">Dr. Julia Wolfson of Turning Forward (see </w:t>
      </w:r>
      <w:hyperlink r:id="rId21" w:history="1">
        <w:r w:rsidRPr="00306E1E">
          <w:rPr>
            <w:rStyle w:val="Hyperlink"/>
          </w:rPr>
          <w:t>www.turningforward.org</w:t>
        </w:r>
      </w:hyperlink>
      <w:r>
        <w:t xml:space="preserve">) </w:t>
      </w:r>
      <w:r w:rsidRPr="005C1D22">
        <w:t>was hired to facilitate the workshops, report on the learnings and make recommendations. The WWDA Project Manager attended all workshops, and the WWDA Senior Content Officer and WWDA Communications and Marketing Officer attended most workshops.</w:t>
      </w:r>
    </w:p>
    <w:p w14:paraId="4226222C" w14:textId="4C76CB32" w:rsidR="00157EDE" w:rsidRPr="005C1D22" w:rsidRDefault="00157EDE" w:rsidP="00725501">
      <w:r w:rsidRPr="005C1D22">
        <w:t>Every workshop was co-facilitated by a woman with disability. Before the start of each workshop, the travelling WWDA team met with local facilitators to learn about the local context and to go through the workshop program.</w:t>
      </w:r>
    </w:p>
    <w:p w14:paraId="4BF9BB0A" w14:textId="77777777" w:rsidR="00157EDE" w:rsidRPr="005C1D22" w:rsidRDefault="00157EDE" w:rsidP="00725501">
      <w:r w:rsidRPr="005C1D22">
        <w:t xml:space="preserve">The local facilitator welcomed participants, acknowledged country and elders, and took ownership for creating a welcoming ambience to encourage participation. </w:t>
      </w:r>
    </w:p>
    <w:p w14:paraId="46894C4B" w14:textId="77777777" w:rsidR="00157EDE" w:rsidRPr="005C1D22" w:rsidRDefault="00157EDE" w:rsidP="00725501">
      <w:r w:rsidRPr="005C1D22">
        <w:t xml:space="preserve">There was no lengthy lecture of content provided. The topic for discussion was given by the facilitators, the participants provided content and responded to open questions. </w:t>
      </w:r>
    </w:p>
    <w:p w14:paraId="1C40B509" w14:textId="40589059" w:rsidR="00157EDE" w:rsidRPr="005C1D22" w:rsidRDefault="00157EDE" w:rsidP="00725501">
      <w:r w:rsidRPr="005C1D22">
        <w:t>The flexible style of facilitation and the use of visual posters stuck up on the wall</w:t>
      </w:r>
      <w:r w:rsidR="00AF563D">
        <w:t>s around the room</w:t>
      </w:r>
      <w:r w:rsidRPr="005C1D22">
        <w:t xml:space="preserve"> enabled spontaneous contributions to come out across themes and be immediately captured. This </w:t>
      </w:r>
      <w:r w:rsidR="00AF563D">
        <w:t xml:space="preserve">also </w:t>
      </w:r>
      <w:r w:rsidRPr="005C1D22">
        <w:t>made it easy to pick up where the discussions left off</w:t>
      </w:r>
      <w:r w:rsidR="00AF563D">
        <w:t xml:space="preserve"> if </w:t>
      </w:r>
      <w:r w:rsidRPr="005C1D22">
        <w:t xml:space="preserve">the discussion shifted to a deeper level of emerging feelings and concerns.  </w:t>
      </w:r>
    </w:p>
    <w:p w14:paraId="796DE14C" w14:textId="77777777" w:rsidR="00157EDE" w:rsidRDefault="00157EDE" w:rsidP="00725501">
      <w:r w:rsidRPr="005C1D22">
        <w:t xml:space="preserve">The WWDA facilitation team viewed themselves as listeners and the participants as teachers. </w:t>
      </w:r>
    </w:p>
    <w:p w14:paraId="0769284F" w14:textId="77777777" w:rsidR="00157EDE" w:rsidRDefault="00157EDE" w:rsidP="00725501">
      <w:r>
        <w:t>An example of a workshop agenda is provided in Appendix 4.</w:t>
      </w:r>
    </w:p>
    <w:p w14:paraId="683C1060" w14:textId="77777777" w:rsidR="00EA79C9" w:rsidRDefault="00EA79C9" w:rsidP="00725501"/>
    <w:p w14:paraId="634D1D1F" w14:textId="77777777" w:rsidR="00EA79C9" w:rsidRPr="005C1D22" w:rsidRDefault="00EA79C9" w:rsidP="00725501"/>
    <w:p w14:paraId="20631DD5" w14:textId="77777777" w:rsidR="00157EDE" w:rsidRPr="005C1D22" w:rsidRDefault="00157EDE" w:rsidP="00F15879">
      <w:pPr>
        <w:pStyle w:val="Heading5"/>
      </w:pPr>
      <w:r w:rsidRPr="005C1D22">
        <w:lastRenderedPageBreak/>
        <w:t xml:space="preserve">Feedback </w:t>
      </w:r>
    </w:p>
    <w:p w14:paraId="157C399E" w14:textId="77777777" w:rsidR="00157EDE" w:rsidRPr="005C1D22" w:rsidRDefault="00157EDE" w:rsidP="00725501">
      <w:r w:rsidRPr="005C1D22">
        <w:t xml:space="preserve">Participants were invited to provide feedback at the end of the workshop about the extent to which they felt free to participate and express their views. They were also invited to give advice to the facilitators on how to make future workshop more inclusive and participative. </w:t>
      </w:r>
    </w:p>
    <w:p w14:paraId="59BB0F94" w14:textId="30E8AEA1" w:rsidR="00157EDE" w:rsidRPr="005C1D22" w:rsidRDefault="00157EDE" w:rsidP="00725501">
      <w:r w:rsidRPr="005C1D22">
        <w:t>The WWDA Project Manager undertook to stay in touch with participants about ongoing progress of the website moving forward. This included future opportunities for user testing of the website in their own time</w:t>
      </w:r>
      <w:r w:rsidR="00AF563D">
        <w:t>,</w:t>
      </w:r>
      <w:r w:rsidRPr="005C1D22">
        <w:t xml:space="preserve"> from their own devices.</w:t>
      </w:r>
    </w:p>
    <w:p w14:paraId="78518EE8" w14:textId="77777777" w:rsidR="00157EDE" w:rsidRPr="005C1D22" w:rsidRDefault="00157EDE" w:rsidP="00725501">
      <w:r w:rsidRPr="005C1D22">
        <w:t>All workshop participants were also given the opportunity to review and provide comments on this workshop report prior to its finalisation. An Easy Read version of the Executive Summary will also be made available.</w:t>
      </w:r>
    </w:p>
    <w:p w14:paraId="6BE45AEE" w14:textId="77777777" w:rsidR="00157EDE" w:rsidRPr="009A1EC9" w:rsidRDefault="009A1EC9" w:rsidP="00260B52">
      <w:pPr>
        <w:pStyle w:val="Heading3"/>
      </w:pPr>
      <w:bookmarkStart w:id="54" w:name="_Toc18051446"/>
      <w:bookmarkStart w:id="55" w:name="_Toc19635147"/>
      <w:r w:rsidRPr="009A1EC9">
        <w:t>1.8</w:t>
      </w:r>
      <w:r w:rsidRPr="009A1EC9">
        <w:tab/>
      </w:r>
      <w:r w:rsidR="00157EDE" w:rsidRPr="009A1EC9">
        <w:t>Ensuring accessibility</w:t>
      </w:r>
      <w:bookmarkEnd w:id="54"/>
      <w:bookmarkEnd w:id="55"/>
      <w:r w:rsidR="00157EDE" w:rsidRPr="009A1EC9">
        <w:t xml:space="preserve"> </w:t>
      </w:r>
    </w:p>
    <w:p w14:paraId="32815805" w14:textId="77777777" w:rsidR="00157EDE" w:rsidRPr="005C1D22" w:rsidRDefault="00157EDE" w:rsidP="00157EDE">
      <w:r w:rsidRPr="005C1D22">
        <w:t xml:space="preserve">All workshops were held in accessible venues. Local partner organisations in each location assisted the travelling WWDA team by providing information on each participant’s interests, communication style and accessibility requirements prior to each workshop. If relevant, the local team ensured that participants had a support person or assistant present to enable their full participation. </w:t>
      </w:r>
    </w:p>
    <w:p w14:paraId="271A7F86" w14:textId="77777777" w:rsidR="00157EDE" w:rsidRPr="005C1D22" w:rsidRDefault="00157EDE" w:rsidP="00157EDE">
      <w:r w:rsidRPr="005C1D22">
        <w:t xml:space="preserve">All workshop materials were provided in alternative formats where required – this included the development </w:t>
      </w:r>
      <w:r w:rsidRPr="005006E0">
        <w:t>of Easy English summaries and consent forms (see Appendix 3). The</w:t>
      </w:r>
      <w:r w:rsidRPr="005C1D22">
        <w:t xml:space="preserve"> flexible facilitation style and the use of both verbal and visual communication methods also helped to ensure inclusion of all participants.  </w:t>
      </w:r>
    </w:p>
    <w:p w14:paraId="3E9B0B00" w14:textId="77777777" w:rsidR="00157EDE" w:rsidRDefault="009A1EC9" w:rsidP="00260B52">
      <w:pPr>
        <w:pStyle w:val="Heading3"/>
      </w:pPr>
      <w:bookmarkStart w:id="56" w:name="_Toc18051447"/>
      <w:bookmarkStart w:id="57" w:name="_Toc19635148"/>
      <w:r>
        <w:t>1.9</w:t>
      </w:r>
      <w:r>
        <w:tab/>
      </w:r>
      <w:r w:rsidR="00157EDE">
        <w:t>Emotional well-being and safety</w:t>
      </w:r>
      <w:bookmarkEnd w:id="56"/>
      <w:bookmarkEnd w:id="57"/>
    </w:p>
    <w:p w14:paraId="5D01D83D" w14:textId="77777777" w:rsidR="00157EDE" w:rsidRPr="005C1D22" w:rsidRDefault="00157EDE" w:rsidP="00157EDE">
      <w:r w:rsidRPr="005C1D22">
        <w:t xml:space="preserve">The workshops had an advocacy focus and were not primarily intended as a space for sharing personal experiences. Even so, difficult experiences from the past and present naturally surfaced. The facilitation approach was open to emotional experiences and gave them space, appreciating personal strengths and resilience that shone through. </w:t>
      </w:r>
    </w:p>
    <w:p w14:paraId="2AD182D0" w14:textId="34378B56" w:rsidR="00157EDE" w:rsidRPr="005C1D22" w:rsidRDefault="00157EDE" w:rsidP="00157EDE">
      <w:r w:rsidRPr="005C1D22">
        <w:t>Various visual cards were strewn around the tables that could be used by participants to indicate if they needed to stop, pause, take a break, or speak with someone</w:t>
      </w:r>
      <w:r w:rsidR="00A92057">
        <w:t xml:space="preserve"> privately</w:t>
      </w:r>
      <w:r w:rsidRPr="005C1D22">
        <w:t xml:space="preserve">. </w:t>
      </w:r>
    </w:p>
    <w:p w14:paraId="4294398F" w14:textId="2BF864C5" w:rsidR="00157EDE" w:rsidRPr="005C1D22" w:rsidRDefault="00157EDE" w:rsidP="00157EDE">
      <w:r w:rsidRPr="005C1D22">
        <w:t xml:space="preserve">The local teams and facilitators had a vital role in creating a welcoming, energised and </w:t>
      </w:r>
      <w:r w:rsidR="00067671">
        <w:t xml:space="preserve">culturally </w:t>
      </w:r>
      <w:r w:rsidRPr="005C1D22">
        <w:t xml:space="preserve">safe environment that encouraged participation. In some localities (such as ACT and QLD), local team members were certified in mental health first aid and/or violence response and were available to respond in the event of a disclosure or need for support. </w:t>
      </w:r>
    </w:p>
    <w:p w14:paraId="4B70EE2D" w14:textId="51E94346" w:rsidR="00157EDE" w:rsidRPr="005C1D22" w:rsidRDefault="00157EDE" w:rsidP="00157EDE">
      <w:r w:rsidRPr="005C1D22">
        <w:t xml:space="preserve">Local teams were asked to prepare a referral list of counsellors, therapists and other specialist providers in their area, and have access to a local counsellor if not already available within their organisation. The WWDA project team brought along and distributed 1800RESPECT flyers. </w:t>
      </w:r>
    </w:p>
    <w:p w14:paraId="466E1C46" w14:textId="77777777" w:rsidR="00157EDE" w:rsidRPr="005C1D22" w:rsidRDefault="00157EDE" w:rsidP="00725501">
      <w:r w:rsidRPr="005C1D22">
        <w:lastRenderedPageBreak/>
        <w:t xml:space="preserve">When hot topics arose, the facilitator took time to pause and check whether the group wanted to keep going. Asking permission any time the atmosphere shifted and deepened, or when someone began to tell a painful story, helped to create safety in the group. </w:t>
      </w:r>
    </w:p>
    <w:p w14:paraId="093F80CD" w14:textId="57B970C9" w:rsidR="00157EDE" w:rsidRDefault="00157EDE" w:rsidP="00725501">
      <w:r w:rsidRPr="005C1D22">
        <w:t xml:space="preserve">Another safety practice was to frame the more painful topics as an advocacy discussion. The facilitator began such conversations by thanking everyone for being present and appreciating the survival abilities and strengths in every person to go through the ups and downs of life, and to endure things that no human being should have to go through. Questions were posed: ‘What got you through?’ ‘What might the Virtual Centre show or do, to make this different for others coming after you?’ ‘What would you say to someone who went through what you went through, and didn't know what to do?’ ‘Has anyone else here experienced that? Ah! You are not alone!’. This made it easier to stay with the more generalised advocacy purpose.  </w:t>
      </w:r>
    </w:p>
    <w:p w14:paraId="643CE401" w14:textId="77777777" w:rsidR="000E1B75" w:rsidRDefault="00157EDE" w:rsidP="000E1B75">
      <w:r>
        <w:t>All participants signed a consent form prior to the workshop commencing (see Appendix 2 and 3). This ensured that they were all comfortable with the workshops being recorded, allowed them to decide whether they were included in photos and explained how and where their feedback would be used.</w:t>
      </w:r>
    </w:p>
    <w:p w14:paraId="0F03E8A9" w14:textId="77777777" w:rsidR="00157EDE" w:rsidRDefault="009A1EC9" w:rsidP="00260B52">
      <w:pPr>
        <w:pStyle w:val="Heading3"/>
      </w:pPr>
      <w:bookmarkStart w:id="58" w:name="_Toc18051448"/>
      <w:bookmarkStart w:id="59" w:name="_Toc19635149"/>
      <w:r>
        <w:t>1.10</w:t>
      </w:r>
      <w:r>
        <w:tab/>
      </w:r>
      <w:r w:rsidR="00157EDE">
        <w:t>Website technical design</w:t>
      </w:r>
      <w:bookmarkEnd w:id="58"/>
      <w:bookmarkEnd w:id="59"/>
    </w:p>
    <w:p w14:paraId="24015D42" w14:textId="20AF4161" w:rsidR="00157EDE" w:rsidRPr="005C1D22" w:rsidRDefault="00157EDE" w:rsidP="00157EDE">
      <w:r w:rsidRPr="005C1D22">
        <w:t xml:space="preserve">The functionality, design and accessibility of the website was also discussed in the workshops. Handbuilt Creative CEO, David Shering was present at the co-design workshops in Hobart, Melbourne and Canberra. The workshops sought to learn how diverse users will most easily interact with the site, and understand accessibility needs and considerations. In particular, </w:t>
      </w:r>
      <w:proofErr w:type="spellStart"/>
      <w:r w:rsidRPr="005C1D22">
        <w:t>Handbuilt</w:t>
      </w:r>
      <w:proofErr w:type="spellEnd"/>
      <w:r w:rsidRPr="005C1D22">
        <w:t xml:space="preserve"> </w:t>
      </w:r>
      <w:r w:rsidR="00F274DF">
        <w:t xml:space="preserve">Creative </w:t>
      </w:r>
      <w:r w:rsidRPr="005C1D22">
        <w:t xml:space="preserve">wanted to learn who was going to use the website, and what functions the users might typically perform when using a website. </w:t>
      </w:r>
      <w:proofErr w:type="spellStart"/>
      <w:r w:rsidRPr="005C1D22">
        <w:t>Handbuilt</w:t>
      </w:r>
      <w:proofErr w:type="spellEnd"/>
      <w:r w:rsidRPr="005C1D22">
        <w:t xml:space="preserve"> </w:t>
      </w:r>
      <w:r w:rsidR="00F274DF">
        <w:t xml:space="preserve">Creative </w:t>
      </w:r>
      <w:r w:rsidRPr="005C1D22">
        <w:t xml:space="preserve">and the WWDA project team were working from the assumption that users are able to access the internet and navigate a website (either on their own or with assistance). </w:t>
      </w:r>
    </w:p>
    <w:p w14:paraId="636379DA" w14:textId="77777777" w:rsidR="00157EDE" w:rsidRPr="005C1D22" w:rsidRDefault="00157EDE" w:rsidP="00157EDE">
      <w:r w:rsidRPr="005C1D22">
        <w:t>At each workshop participants were invited to try out three prototype wireframes in a personal interview with a WWDA/Handbuilt team member and provide feedback on their unique accessibility and user preferences.</w:t>
      </w:r>
      <w:r>
        <w:t xml:space="preserve"> In total, 32 women completed the activity. The response form is attached at Appendix 5.</w:t>
      </w:r>
      <w:r w:rsidRPr="005C1D22">
        <w:t xml:space="preserve"> </w:t>
      </w:r>
    </w:p>
    <w:p w14:paraId="7A4687F8" w14:textId="77777777" w:rsidR="00725501" w:rsidRDefault="00157EDE" w:rsidP="00F15879">
      <w:pPr>
        <w:pStyle w:val="Quote"/>
      </w:pPr>
      <w:r w:rsidRPr="00725501">
        <w:t>It was clear [from workshop discussions] that a well-designed, accessible website was far more preferred to a powerful online resource, and we have taken steps to reflect this in our approach. This means cleaner design, clearer fonts, icons with thicker strokes, more contrasting colours and a range of other techniques.</w:t>
      </w:r>
    </w:p>
    <w:p w14:paraId="7EDB24E2" w14:textId="6DCC7EF1" w:rsidR="00157EDE" w:rsidRPr="00F15879" w:rsidRDefault="00157EDE" w:rsidP="009A1EC9">
      <w:pPr>
        <w:pStyle w:val="Normal-rightalign"/>
        <w:rPr>
          <w:rStyle w:val="Emphasis"/>
        </w:rPr>
      </w:pPr>
      <w:r w:rsidRPr="00F15879">
        <w:rPr>
          <w:rStyle w:val="Emphasis"/>
        </w:rPr>
        <w:t xml:space="preserve">David </w:t>
      </w:r>
      <w:proofErr w:type="spellStart"/>
      <w:r w:rsidRPr="00F15879">
        <w:rPr>
          <w:rStyle w:val="Emphasis"/>
        </w:rPr>
        <w:t>Shering</w:t>
      </w:r>
      <w:proofErr w:type="spellEnd"/>
      <w:r w:rsidRPr="00F15879">
        <w:rPr>
          <w:rStyle w:val="Emphasis"/>
        </w:rPr>
        <w:t xml:space="preserve">, </w:t>
      </w:r>
      <w:proofErr w:type="spellStart"/>
      <w:r w:rsidRPr="00F15879">
        <w:rPr>
          <w:rStyle w:val="Emphasis"/>
        </w:rPr>
        <w:t>Handbuilt</w:t>
      </w:r>
      <w:proofErr w:type="spellEnd"/>
      <w:r w:rsidR="00F274DF">
        <w:rPr>
          <w:rStyle w:val="Emphasis"/>
        </w:rPr>
        <w:t xml:space="preserve"> Creative</w:t>
      </w:r>
    </w:p>
    <w:p w14:paraId="3822F29B" w14:textId="77777777" w:rsidR="00725501" w:rsidRDefault="00157EDE" w:rsidP="00725501">
      <w:r w:rsidRPr="005C1D22">
        <w:t xml:space="preserve">A ‘user profile’ spreadsheet was completed after each workshop which detailed each participant’s responses to the prototype wireframe testing activity and captured any additional feedback and insight they </w:t>
      </w:r>
      <w:r w:rsidRPr="005006E0">
        <w:t>provided</w:t>
      </w:r>
      <w:r>
        <w:t>.</w:t>
      </w:r>
    </w:p>
    <w:p w14:paraId="62E9300E" w14:textId="2812D2EA" w:rsidR="001B3CA2" w:rsidRDefault="00725501" w:rsidP="00E6153B">
      <w:r>
        <w:br w:type="page"/>
      </w:r>
      <w:bookmarkStart w:id="60" w:name="_Toc18051449"/>
      <w:bookmarkStart w:id="61" w:name="_Toc19634692"/>
      <w:bookmarkStart w:id="62" w:name="_Toc19635150"/>
    </w:p>
    <w:p w14:paraId="26E57236" w14:textId="77777777" w:rsidR="001B3CA2" w:rsidRDefault="001B3CA2">
      <w:pPr>
        <w:spacing w:before="0" w:after="200" w:line="276" w:lineRule="auto"/>
      </w:pPr>
    </w:p>
    <w:p w14:paraId="4B5B5563" w14:textId="77777777" w:rsidR="001B3CA2" w:rsidRDefault="001B3CA2" w:rsidP="001B3CA2">
      <w:pPr>
        <w:keepNext/>
        <w:spacing w:before="0" w:after="200" w:line="276" w:lineRule="auto"/>
      </w:pPr>
      <w:r>
        <w:rPr>
          <w:noProof/>
          <w:lang w:val="en-GB" w:eastAsia="en-GB"/>
        </w:rPr>
        <w:drawing>
          <wp:inline distT="0" distB="0" distL="0" distR="0" wp14:anchorId="5EF8C4E3" wp14:editId="08A611A2">
            <wp:extent cx="5732145" cy="4298950"/>
            <wp:effectExtent l="0" t="0" r="1905" b="6350"/>
            <wp:docPr id="467" name="Picture 467" descr="A participant at the Brisbane workshop holds up her design of the Virtual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2145" cy="4298950"/>
                    </a:xfrm>
                    <a:prstGeom prst="rect">
                      <a:avLst/>
                    </a:prstGeom>
                    <a:noFill/>
                    <a:ln>
                      <a:noFill/>
                    </a:ln>
                  </pic:spPr>
                </pic:pic>
              </a:graphicData>
            </a:graphic>
          </wp:inline>
        </w:drawing>
      </w:r>
    </w:p>
    <w:p w14:paraId="09E793A8" w14:textId="77777777" w:rsidR="001B3CA2" w:rsidRPr="001B3CA2" w:rsidRDefault="001B3CA2" w:rsidP="001B3CA2">
      <w:pPr>
        <w:pStyle w:val="Caption"/>
        <w:rPr>
          <w:color w:val="752F78"/>
        </w:rPr>
      </w:pPr>
      <w:r w:rsidRPr="001B3CA2">
        <w:rPr>
          <w:color w:val="752F78"/>
        </w:rPr>
        <w:t>A participant at the Brisbane workshop holds up her design of the Virtual Centre logo</w:t>
      </w:r>
    </w:p>
    <w:p w14:paraId="14183B99" w14:textId="77777777" w:rsidR="001B3CA2" w:rsidRDefault="001B3CA2">
      <w:pPr>
        <w:spacing w:before="0" w:after="200" w:line="276" w:lineRule="auto"/>
        <w:rPr>
          <w:b/>
          <w:color w:val="752F78"/>
          <w:sz w:val="32"/>
          <w:szCs w:val="24"/>
          <w:lang w:val="en-AU"/>
        </w:rPr>
      </w:pPr>
      <w:r>
        <w:br w:type="page"/>
      </w:r>
    </w:p>
    <w:p w14:paraId="00B30C77" w14:textId="77777777" w:rsidR="00725501" w:rsidRDefault="00725501" w:rsidP="00F15879">
      <w:pPr>
        <w:pStyle w:val="Heading2"/>
      </w:pPr>
      <w:r>
        <w:lastRenderedPageBreak/>
        <w:t>Part 2: Needs and wants: what we learned</w:t>
      </w:r>
      <w:bookmarkEnd w:id="60"/>
      <w:bookmarkEnd w:id="61"/>
      <w:bookmarkEnd w:id="62"/>
      <w:r>
        <w:t xml:space="preserve"> </w:t>
      </w:r>
    </w:p>
    <w:p w14:paraId="6FF1E753" w14:textId="77777777" w:rsidR="00725501" w:rsidRPr="005C1D22" w:rsidRDefault="00725501" w:rsidP="00725501">
      <w:r w:rsidRPr="005C1D22">
        <w:t xml:space="preserve">This section provides a synthesis of the content learning from the workshops under the five topic headings. The WWDA project team and Expert Advisory Panel can use this information to prioritise feedback and requests. </w:t>
      </w:r>
    </w:p>
    <w:p w14:paraId="2E4460E7" w14:textId="77777777" w:rsidR="00725501" w:rsidRPr="005C1D22" w:rsidRDefault="00725501" w:rsidP="00725501">
      <w:r w:rsidRPr="005C1D22">
        <w:t xml:space="preserve">The order of presentation here is not intended to convey a hierarchy of importance. Direct quotes from the workshops are provided in italics. Where relevant to the content, the specific location is identified. In some instances, a participant asked for their name to be attached to the quote. [Words in brackets] indicates they were added by the authors. </w:t>
      </w:r>
    </w:p>
    <w:p w14:paraId="104645C7" w14:textId="77777777" w:rsidR="00725501" w:rsidRPr="00725501" w:rsidRDefault="009A1EC9" w:rsidP="00F15879">
      <w:pPr>
        <w:pStyle w:val="Heading3"/>
      </w:pPr>
      <w:bookmarkStart w:id="63" w:name="_Toc18051450"/>
      <w:bookmarkStart w:id="64" w:name="_Toc19634693"/>
      <w:bookmarkStart w:id="65" w:name="_Toc19635151"/>
      <w:r>
        <w:t>2.1</w:t>
      </w:r>
      <w:r>
        <w:tab/>
      </w:r>
      <w:r w:rsidR="00725501" w:rsidRPr="00725501">
        <w:t>Distinct themes across the six workshops</w:t>
      </w:r>
      <w:bookmarkEnd w:id="63"/>
      <w:bookmarkEnd w:id="64"/>
      <w:bookmarkEnd w:id="65"/>
    </w:p>
    <w:p w14:paraId="72EF9E2F" w14:textId="77777777" w:rsidR="00725501" w:rsidRPr="005C1D22" w:rsidRDefault="00725501" w:rsidP="00725501">
      <w:r w:rsidRPr="005C1D22">
        <w:t xml:space="preserve">There were themes common to all six workshops (as outlined in the executive summary and section 1.3). Each workshop also had its own unique flavour. </w:t>
      </w:r>
    </w:p>
    <w:p w14:paraId="6D94686F" w14:textId="77777777" w:rsidR="00725501" w:rsidRPr="005C1D22" w:rsidRDefault="00725501" w:rsidP="00725501">
      <w:r w:rsidRPr="005C1D22">
        <w:t xml:space="preserve">A variety of hot topics popped up and were given space to be processed in each session. When someone had something to say, however seemingly off topic, the group listened. Invariably the person was carrying something urgent and meaningful to the whole group that was relevant. </w:t>
      </w:r>
    </w:p>
    <w:p w14:paraId="717751CC" w14:textId="77777777" w:rsidR="00725501" w:rsidRPr="005C1D22" w:rsidRDefault="00725501" w:rsidP="00725501">
      <w:r w:rsidRPr="005C1D22">
        <w:t xml:space="preserve">In </w:t>
      </w:r>
      <w:r w:rsidRPr="00725501">
        <w:rPr>
          <w:rStyle w:val="Emphasis"/>
        </w:rPr>
        <w:t>Hobart</w:t>
      </w:r>
      <w:r w:rsidRPr="005C1D22">
        <w:t xml:space="preserve">, women living in residential settings spoke of the everyday restrictions on their environment, freedom of movement, and choices and decisions made for them by staff. </w:t>
      </w:r>
    </w:p>
    <w:p w14:paraId="0989F979" w14:textId="1301DF65" w:rsidR="00725501" w:rsidRPr="005C1D22" w:rsidRDefault="00725501" w:rsidP="00725501">
      <w:r w:rsidRPr="005C1D22">
        <w:t xml:space="preserve">In </w:t>
      </w:r>
      <w:r w:rsidRPr="00725501">
        <w:rPr>
          <w:rStyle w:val="Emphasis"/>
        </w:rPr>
        <w:t>Canberra</w:t>
      </w:r>
      <w:r w:rsidR="008E143F">
        <w:t xml:space="preserve">, </w:t>
      </w:r>
      <w:r w:rsidRPr="005C1D22">
        <w:t xml:space="preserve">the women </w:t>
      </w:r>
      <w:proofErr w:type="spellStart"/>
      <w:r w:rsidRPr="005C1D22">
        <w:t>emphasised</w:t>
      </w:r>
      <w:proofErr w:type="spellEnd"/>
      <w:r w:rsidRPr="005C1D22">
        <w:t xml:space="preserve"> accessibility and adaptive communication to enable women with a myriad of communication styles to express themselves. Hidden disabilities folded under mental health stigma was also a topic – women expressed </w:t>
      </w:r>
      <w:r w:rsidR="008E143F">
        <w:t xml:space="preserve">that </w:t>
      </w:r>
      <w:r w:rsidRPr="005C1D22">
        <w:t>they are not seen or believed, and their situation is dismissed. Women expressed a lot of anger at unwanted touch by people trying to be helpful but actually “</w:t>
      </w:r>
      <w:r w:rsidRPr="005C1D22">
        <w:rPr>
          <w:i/>
          <w:iCs/>
        </w:rPr>
        <w:t>clutching your arm, holding your cane, or touching your wheelchair”</w:t>
      </w:r>
      <w:r w:rsidRPr="005C1D22">
        <w:t xml:space="preserve">. </w:t>
      </w:r>
    </w:p>
    <w:p w14:paraId="0D343BE6" w14:textId="77777777" w:rsidR="00725501" w:rsidRPr="005C1D22" w:rsidRDefault="00725501" w:rsidP="00725501">
      <w:r w:rsidRPr="005C1D22">
        <w:t xml:space="preserve">In </w:t>
      </w:r>
      <w:r w:rsidRPr="00725501">
        <w:rPr>
          <w:rStyle w:val="Emphasis"/>
        </w:rPr>
        <w:t>Melbourne</w:t>
      </w:r>
      <w:r w:rsidRPr="005C1D22">
        <w:t xml:space="preserve"> many women expressed immense frustrations with NDIS planning and responsiveness. Some expressed the painful experience of being seen as less-than within the disability community.  One’s worth </w:t>
      </w:r>
      <w:r w:rsidRPr="005C1D22">
        <w:softHyphen/>
      </w:r>
      <w:r w:rsidRPr="005C1D22">
        <w:softHyphen/>
        <w:t xml:space="preserve">– we were told – varies depending on whether you were born with your situation or acquired it later in life. </w:t>
      </w:r>
    </w:p>
    <w:p w14:paraId="27EAAF16" w14:textId="63337F1C" w:rsidR="00725501" w:rsidRPr="005C1D22" w:rsidRDefault="00725501" w:rsidP="00725501">
      <w:r w:rsidRPr="005C1D22">
        <w:t xml:space="preserve">In </w:t>
      </w:r>
      <w:r w:rsidRPr="00725501">
        <w:rPr>
          <w:rStyle w:val="Emphasis"/>
        </w:rPr>
        <w:t>Brisbane</w:t>
      </w:r>
      <w:r w:rsidRPr="005C1D22">
        <w:t xml:space="preserve">, women living in the aftermath of violence spoke of the difficulties getting support to </w:t>
      </w:r>
      <w:r w:rsidR="008E143F" w:rsidRPr="005C1D22">
        <w:t>get back on their feet</w:t>
      </w:r>
      <w:r w:rsidRPr="005C1D22">
        <w:t xml:space="preserve">. </w:t>
      </w:r>
    </w:p>
    <w:p w14:paraId="714BB23C" w14:textId="27A19022" w:rsidR="00725501" w:rsidRPr="005C1D22" w:rsidRDefault="00725501" w:rsidP="00725501">
      <w:r w:rsidRPr="005C1D22">
        <w:t xml:space="preserve">In </w:t>
      </w:r>
      <w:r w:rsidRPr="00725501">
        <w:rPr>
          <w:rStyle w:val="Emphasis"/>
        </w:rPr>
        <w:t>Tennant Creek</w:t>
      </w:r>
      <w:r w:rsidRPr="005C1D22">
        <w:t xml:space="preserve"> the women strongly advocated for </w:t>
      </w:r>
      <w:r w:rsidR="008E143F">
        <w:t>the content</w:t>
      </w:r>
      <w:r w:rsidRPr="005C1D22">
        <w:t xml:space="preserve"> and presentation of the Virtual Centre to be culturally relevant and mirror the lives of indigenous women and girls. In addition, the women spoke of the cycle of violence: who and what creates it, and what might help to break it. </w:t>
      </w:r>
    </w:p>
    <w:p w14:paraId="0001A070" w14:textId="77777777" w:rsidR="00725501" w:rsidRPr="005C1D22" w:rsidRDefault="00725501" w:rsidP="00725501">
      <w:r w:rsidRPr="005C1D22">
        <w:t xml:space="preserve">In </w:t>
      </w:r>
      <w:r w:rsidRPr="00725501">
        <w:rPr>
          <w:rStyle w:val="Emphasis"/>
        </w:rPr>
        <w:t>Perth</w:t>
      </w:r>
      <w:r w:rsidRPr="005C1D22">
        <w:t xml:space="preserve"> the women emphasised the vexed topic of power and misuse of power by support workers. We learned of the agony of put downs, basic disrespect and restrictions on basic life choices. As one participant said: “</w:t>
      </w:r>
      <w:r w:rsidRPr="005C1D22">
        <w:rPr>
          <w:i/>
          <w:iCs/>
        </w:rPr>
        <w:t xml:space="preserve">It starts out all right, then they take over. I’m not your </w:t>
      </w:r>
      <w:r w:rsidRPr="005C1D22">
        <w:rPr>
          <w:i/>
          <w:iCs/>
        </w:rPr>
        <w:lastRenderedPageBreak/>
        <w:t>client, I’m your boss</w:t>
      </w:r>
      <w:r w:rsidRPr="005C1D22">
        <w:t xml:space="preserve">”. Another strong theme was the power of individual agency in influencing practical improvements to a more inclusive and accessible public environment.  </w:t>
      </w:r>
    </w:p>
    <w:p w14:paraId="597486E2" w14:textId="77777777" w:rsidR="00725501" w:rsidRPr="00D22FD7" w:rsidRDefault="009A1EC9" w:rsidP="00F15879">
      <w:pPr>
        <w:pStyle w:val="Heading3"/>
      </w:pPr>
      <w:bookmarkStart w:id="66" w:name="_Toc14534434"/>
      <w:bookmarkStart w:id="67" w:name="_Toc18051451"/>
      <w:bookmarkStart w:id="68" w:name="_Toc19634694"/>
      <w:bookmarkStart w:id="69" w:name="_Toc19635152"/>
      <w:r>
        <w:t>2.2</w:t>
      </w:r>
      <w:r>
        <w:tab/>
      </w:r>
      <w:r w:rsidR="00EA79C9">
        <w:t>Feedback on o</w:t>
      </w:r>
      <w:r w:rsidR="00725501" w:rsidRPr="00D22FD7">
        <w:t>verall structure</w:t>
      </w:r>
      <w:bookmarkEnd w:id="66"/>
      <w:bookmarkEnd w:id="67"/>
      <w:bookmarkEnd w:id="68"/>
      <w:bookmarkEnd w:id="69"/>
    </w:p>
    <w:p w14:paraId="66676DA8" w14:textId="4D2C2C5A" w:rsidR="00725501" w:rsidRPr="005C1D22" w:rsidRDefault="00725501" w:rsidP="00725501">
      <w:r w:rsidRPr="005C1D22">
        <w:t xml:space="preserve">This section covers the feedback in each topic area from all six workshops, comments on design and accessibility, as well as </w:t>
      </w:r>
      <w:r w:rsidR="008E143F">
        <w:t xml:space="preserve">additional </w:t>
      </w:r>
      <w:r w:rsidRPr="005C1D22">
        <w:t>topic areas that emerged across the workshops</w:t>
      </w:r>
      <w:r w:rsidR="008E143F">
        <w:t>, such as the National Disability Insurance Scheme (</w:t>
      </w:r>
      <w:r w:rsidRPr="005C1D22">
        <w:t>NDIS</w:t>
      </w:r>
      <w:r w:rsidR="008E143F">
        <w:t>)</w:t>
      </w:r>
      <w:r w:rsidRPr="005C1D22">
        <w:t xml:space="preserve">. </w:t>
      </w:r>
    </w:p>
    <w:p w14:paraId="28E6C0C4" w14:textId="77777777" w:rsidR="00725501" w:rsidRPr="005C1D22" w:rsidRDefault="00725501" w:rsidP="00F15879">
      <w:pPr>
        <w:pStyle w:val="Heading4"/>
      </w:pPr>
      <w:bookmarkStart w:id="70" w:name="_Toc18051162"/>
      <w:bookmarkStart w:id="71" w:name="_Toc18051452"/>
      <w:r w:rsidRPr="005C1D22">
        <w:t>2.2.1 Sections to add:</w:t>
      </w:r>
      <w:bookmarkEnd w:id="70"/>
      <w:bookmarkEnd w:id="71"/>
    </w:p>
    <w:p w14:paraId="377DE6E9" w14:textId="77777777" w:rsidR="00725501" w:rsidRPr="00D22FD7" w:rsidRDefault="00725501" w:rsidP="00BC0D54">
      <w:pPr>
        <w:pStyle w:val="Bulletlistp2"/>
      </w:pPr>
      <w:r w:rsidRPr="00D22FD7">
        <w:t xml:space="preserve">What is disability? “Your disability may be invisible on the outside, but its real!” </w:t>
      </w:r>
    </w:p>
    <w:p w14:paraId="74104BF6" w14:textId="2C1E4C03" w:rsidR="00725501" w:rsidRPr="00D22FD7" w:rsidRDefault="00725501" w:rsidP="00BC0D54">
      <w:pPr>
        <w:pStyle w:val="Bulletlistp2"/>
      </w:pPr>
      <w:r w:rsidRPr="00D22FD7">
        <w:t>U</w:t>
      </w:r>
      <w:r w:rsidR="008E143F">
        <w:t xml:space="preserve">nited </w:t>
      </w:r>
      <w:r w:rsidRPr="00D22FD7">
        <w:t>N</w:t>
      </w:r>
      <w:r w:rsidR="008E143F">
        <w:t>ations (UN)</w:t>
      </w:r>
      <w:r w:rsidRPr="00D22FD7">
        <w:t xml:space="preserve"> definitions</w:t>
      </w:r>
    </w:p>
    <w:p w14:paraId="303F1BF9" w14:textId="51ED876B" w:rsidR="00725501" w:rsidRPr="00D22FD7" w:rsidRDefault="008E143F" w:rsidP="00BC0D54">
      <w:pPr>
        <w:pStyle w:val="Bulletlistp2"/>
      </w:pPr>
      <w:r>
        <w:t>R</w:t>
      </w:r>
      <w:r w:rsidR="00725501" w:rsidRPr="00D22FD7">
        <w:t xml:space="preserve">elevant statistics: e.g. % of population have a disability, what kinds of disabilities. </w:t>
      </w:r>
    </w:p>
    <w:p w14:paraId="0020DFD3" w14:textId="77777777" w:rsidR="00725501" w:rsidRPr="00D22FD7" w:rsidRDefault="00725501" w:rsidP="00F15879">
      <w:pPr>
        <w:pStyle w:val="Heading4"/>
      </w:pPr>
      <w:bookmarkStart w:id="72" w:name="_Toc18051163"/>
      <w:bookmarkStart w:id="73" w:name="_Toc18051453"/>
      <w:r w:rsidRPr="00D22FD7">
        <w:t>2.2.2 Ideas for each of the five focus area sections:</w:t>
      </w:r>
      <w:bookmarkEnd w:id="72"/>
      <w:bookmarkEnd w:id="73"/>
      <w:r w:rsidRPr="00D22FD7">
        <w:t xml:space="preserve"> </w:t>
      </w:r>
    </w:p>
    <w:p w14:paraId="08375641" w14:textId="38363F08" w:rsidR="00725501" w:rsidRPr="00BC0D54" w:rsidRDefault="00725501" w:rsidP="00BC0D54">
      <w:pPr>
        <w:pStyle w:val="Bulletlistp2"/>
      </w:pPr>
      <w:r w:rsidRPr="00BC0D54">
        <w:t>Provide a brief summary of the topic, a definition of the topic area, F</w:t>
      </w:r>
      <w:r w:rsidR="008E143F">
        <w:t xml:space="preserve">requently </w:t>
      </w:r>
      <w:r w:rsidRPr="00BC0D54">
        <w:t>A</w:t>
      </w:r>
      <w:r w:rsidR="008E143F">
        <w:t xml:space="preserve">sked </w:t>
      </w:r>
      <w:r w:rsidRPr="00BC0D54">
        <w:t>Q</w:t>
      </w:r>
      <w:r w:rsidR="008E143F">
        <w:t>uestions (FAQ) and</w:t>
      </w:r>
      <w:r w:rsidRPr="00BC0D54">
        <w:t xml:space="preserve"> reliable and verified links to more information</w:t>
      </w:r>
      <w:r w:rsidR="008E143F">
        <w:t>.</w:t>
      </w:r>
      <w:r w:rsidRPr="00BC0D54">
        <w:t xml:space="preserve"> </w:t>
      </w:r>
    </w:p>
    <w:p w14:paraId="4DF4C2B9" w14:textId="77777777" w:rsidR="00725501" w:rsidRPr="00BC0D54" w:rsidRDefault="00725501" w:rsidP="00BC0D54">
      <w:pPr>
        <w:pStyle w:val="Bulletlistp2"/>
      </w:pPr>
      <w:r w:rsidRPr="00BC0D54">
        <w:t xml:space="preserve">On each page include contact information to make it easy to find without going back. </w:t>
      </w:r>
    </w:p>
    <w:p w14:paraId="41DF0385" w14:textId="77777777" w:rsidR="00725501" w:rsidRPr="00BC0D54" w:rsidRDefault="00725501" w:rsidP="00BC0D54">
      <w:pPr>
        <w:pStyle w:val="Bulletlistp2"/>
      </w:pPr>
      <w:r w:rsidRPr="00BC0D54">
        <w:t xml:space="preserve">Provide legal frameworks – national and state-by-state pulled together in one spot </w:t>
      </w:r>
    </w:p>
    <w:p w14:paraId="2396EB72" w14:textId="77777777" w:rsidR="00725501" w:rsidRPr="00BC0D54" w:rsidRDefault="00725501" w:rsidP="00BC0D54">
      <w:pPr>
        <w:pStyle w:val="Bulletlistp2"/>
      </w:pPr>
      <w:r w:rsidRPr="00BC0D54">
        <w:t xml:space="preserve">Statistics: Include summary statistics in every section relevant to that section </w:t>
      </w:r>
    </w:p>
    <w:p w14:paraId="6FD33DFE" w14:textId="77777777" w:rsidR="00725501" w:rsidRPr="005C1D22" w:rsidRDefault="00725501" w:rsidP="00F15879">
      <w:pPr>
        <w:pStyle w:val="Heading4"/>
      </w:pPr>
      <w:bookmarkStart w:id="74" w:name="_Toc18051164"/>
      <w:bookmarkStart w:id="75" w:name="_Toc18051454"/>
      <w:r w:rsidRPr="005C1D22">
        <w:t>2.2.3 General requests:</w:t>
      </w:r>
      <w:bookmarkEnd w:id="74"/>
      <w:bookmarkEnd w:id="75"/>
    </w:p>
    <w:p w14:paraId="15FE215A" w14:textId="77777777" w:rsidR="00725501" w:rsidRPr="005C1D22" w:rsidRDefault="00725501" w:rsidP="00BC0D54">
      <w:pPr>
        <w:pStyle w:val="Bulletlistp2"/>
      </w:pPr>
      <w:r w:rsidRPr="005C1D22">
        <w:t xml:space="preserve">Definitions of all key terms used </w:t>
      </w:r>
    </w:p>
    <w:p w14:paraId="515238B6" w14:textId="77777777" w:rsidR="00725501" w:rsidRPr="005C1D22" w:rsidRDefault="00725501" w:rsidP="00BC0D54">
      <w:pPr>
        <w:pStyle w:val="Bulletlistp2"/>
      </w:pPr>
      <w:r w:rsidRPr="005C1D22">
        <w:t xml:space="preserve">Examples and case studies </w:t>
      </w:r>
    </w:p>
    <w:p w14:paraId="40E33395" w14:textId="6596524B" w:rsidR="00725501" w:rsidRPr="005C1D22" w:rsidRDefault="00725501" w:rsidP="00BC0D54">
      <w:pPr>
        <w:pStyle w:val="Bulletlistp2"/>
      </w:pPr>
      <w:r w:rsidRPr="005C1D22">
        <w:t xml:space="preserve">A suggestion box and </w:t>
      </w:r>
      <w:r w:rsidR="00660332">
        <w:t>ability for users to submit content.</w:t>
      </w:r>
      <w:r w:rsidRPr="005C1D22">
        <w:t xml:space="preserve"> </w:t>
      </w:r>
    </w:p>
    <w:p w14:paraId="673EBCAF" w14:textId="6AC058ED" w:rsidR="000E1B75" w:rsidRPr="003C77A2" w:rsidRDefault="00725501" w:rsidP="003C77A2">
      <w:pPr>
        <w:pStyle w:val="Bulletlistp2"/>
      </w:pPr>
      <w:r w:rsidRPr="005C1D22">
        <w:t xml:space="preserve">Ensure the site </w:t>
      </w:r>
      <w:r w:rsidR="00660332">
        <w:t>is</w:t>
      </w:r>
      <w:r w:rsidRPr="005C1D22">
        <w:t xml:space="preserve"> constantly updated. </w:t>
      </w:r>
      <w:bookmarkStart w:id="76" w:name="_Toc18051455"/>
    </w:p>
    <w:p w14:paraId="6CD97271" w14:textId="77777777" w:rsidR="00725501" w:rsidRDefault="009A1EC9" w:rsidP="00F15879">
      <w:pPr>
        <w:pStyle w:val="Heading3"/>
      </w:pPr>
      <w:bookmarkStart w:id="77" w:name="_Toc19634695"/>
      <w:bookmarkStart w:id="78" w:name="_Toc19635153"/>
      <w:r>
        <w:t>2.3</w:t>
      </w:r>
      <w:r>
        <w:tab/>
      </w:r>
      <w:r w:rsidR="00725501">
        <w:t>Your Rights: Overview page</w:t>
      </w:r>
      <w:bookmarkEnd w:id="76"/>
      <w:bookmarkEnd w:id="77"/>
      <w:bookmarkEnd w:id="78"/>
    </w:p>
    <w:p w14:paraId="6D085654" w14:textId="77777777" w:rsidR="00725501" w:rsidRPr="005C1D22" w:rsidRDefault="00725501" w:rsidP="00725501">
      <w:r w:rsidRPr="005C1D22">
        <w:t xml:space="preserve">While every topic on the Virtual Centre covers rights, the Your Rights sections will give an overview. Some suggestions from participants: </w:t>
      </w:r>
    </w:p>
    <w:p w14:paraId="73E4C953" w14:textId="77777777" w:rsidR="00725501" w:rsidRPr="005C1D22" w:rsidRDefault="00725501" w:rsidP="00F15879">
      <w:pPr>
        <w:pStyle w:val="Heading4"/>
      </w:pPr>
      <w:bookmarkStart w:id="79" w:name="_Toc18051166"/>
      <w:bookmarkStart w:id="80" w:name="_Toc18051456"/>
      <w:r w:rsidRPr="005C1D22">
        <w:t>2.3.1</w:t>
      </w:r>
      <w:r w:rsidRPr="005C1D22">
        <w:rPr>
          <w:lang w:val="en-GB"/>
        </w:rPr>
        <w:t xml:space="preserve"> </w:t>
      </w:r>
      <w:r w:rsidRPr="005C1D22">
        <w:t>Summary – key messages</w:t>
      </w:r>
      <w:bookmarkEnd w:id="79"/>
      <w:bookmarkEnd w:id="80"/>
    </w:p>
    <w:p w14:paraId="2B0C7C40" w14:textId="73D6D1C2" w:rsidR="00725501" w:rsidRPr="005C1D22" w:rsidRDefault="00725501" w:rsidP="00BC0D54">
      <w:pPr>
        <w:pStyle w:val="Bulletlistp2"/>
      </w:pPr>
      <w:r w:rsidRPr="005C1D22">
        <w:t xml:space="preserve">The Australian </w:t>
      </w:r>
      <w:r w:rsidR="00660332">
        <w:t xml:space="preserve">rights </w:t>
      </w:r>
      <w:r w:rsidRPr="005C1D22">
        <w:t xml:space="preserve">framework </w:t>
      </w:r>
    </w:p>
    <w:p w14:paraId="190769E9" w14:textId="5873CA23" w:rsidR="00725501" w:rsidRPr="005C1D22" w:rsidRDefault="00E6153B" w:rsidP="00BC0D54">
      <w:pPr>
        <w:pStyle w:val="Bulletlistp2"/>
      </w:pPr>
      <w:r>
        <w:t>UN</w:t>
      </w:r>
      <w:r w:rsidR="00725501" w:rsidRPr="005C1D22">
        <w:t xml:space="preserve"> rights framework </w:t>
      </w:r>
    </w:p>
    <w:p w14:paraId="4C76CE22" w14:textId="77777777" w:rsidR="00725501" w:rsidRPr="005C1D22" w:rsidRDefault="00725501" w:rsidP="00BC0D54">
      <w:pPr>
        <w:pStyle w:val="Bulletlistp2"/>
      </w:pPr>
      <w:r w:rsidRPr="005C1D22">
        <w:t xml:space="preserve">Legal rights – being a decision maker </w:t>
      </w:r>
    </w:p>
    <w:p w14:paraId="04CEDAED" w14:textId="2DD5A69A" w:rsidR="00725501" w:rsidRPr="005C1D22" w:rsidRDefault="00660332" w:rsidP="00BC0D54">
      <w:pPr>
        <w:pStyle w:val="Bulletlistp2"/>
      </w:pPr>
      <w:r>
        <w:t>Information on</w:t>
      </w:r>
      <w:r w:rsidR="00725501" w:rsidRPr="005C1D22">
        <w:t xml:space="preserve"> consent </w:t>
      </w:r>
    </w:p>
    <w:p w14:paraId="0EB17125" w14:textId="07DBBCF7" w:rsidR="00725501" w:rsidRPr="005C1D22" w:rsidRDefault="00660332" w:rsidP="00BC0D54">
      <w:pPr>
        <w:pStyle w:val="Bulletlistp2"/>
      </w:pPr>
      <w:r>
        <w:t>Information on d</w:t>
      </w:r>
      <w:r w:rsidR="00725501" w:rsidRPr="005C1D22">
        <w:t xml:space="preserve">iscrimination </w:t>
      </w:r>
    </w:p>
    <w:p w14:paraId="484E5103" w14:textId="77777777" w:rsidR="00725501" w:rsidRPr="005C1D22" w:rsidRDefault="00725501" w:rsidP="00BC0D54">
      <w:pPr>
        <w:pStyle w:val="Bulletlistp2"/>
      </w:pPr>
      <w:r w:rsidRPr="005C1D22">
        <w:t xml:space="preserve">Rights are equitable and universal </w:t>
      </w:r>
    </w:p>
    <w:p w14:paraId="7F86BF3F" w14:textId="1339FB7C" w:rsidR="00725501" w:rsidRPr="005C1D22" w:rsidRDefault="00725501" w:rsidP="00BC0D54">
      <w:pPr>
        <w:pStyle w:val="Bulletlistp2"/>
      </w:pPr>
      <w:r w:rsidRPr="005C1D22">
        <w:t>Intersectionality – rights cut across various areas of life</w:t>
      </w:r>
      <w:r w:rsidR="00660332">
        <w:t>.</w:t>
      </w:r>
      <w:r w:rsidRPr="005C1D22">
        <w:t xml:space="preserve">  </w:t>
      </w:r>
    </w:p>
    <w:p w14:paraId="6F63C7F3" w14:textId="77777777" w:rsidR="00725501" w:rsidRPr="005C1D22" w:rsidRDefault="00725501" w:rsidP="00F15879">
      <w:pPr>
        <w:pStyle w:val="Heading4"/>
      </w:pPr>
      <w:bookmarkStart w:id="81" w:name="_Toc18051167"/>
      <w:bookmarkStart w:id="82" w:name="_Toc18051457"/>
      <w:r w:rsidRPr="005C1D22">
        <w:lastRenderedPageBreak/>
        <w:t>2.3.2 Statistics</w:t>
      </w:r>
      <w:bookmarkEnd w:id="81"/>
      <w:bookmarkEnd w:id="82"/>
      <w:r w:rsidRPr="005C1D22">
        <w:t xml:space="preserve"> </w:t>
      </w:r>
    </w:p>
    <w:p w14:paraId="61FA9D0D" w14:textId="77777777" w:rsidR="00725501" w:rsidRPr="005C1D22" w:rsidRDefault="00725501" w:rsidP="00BC0D54">
      <w:pPr>
        <w:pStyle w:val="Bulletlistp2"/>
      </w:pPr>
      <w:r w:rsidRPr="005C1D22">
        <w:t xml:space="preserve">Incarceration rates of people with disabilities </w:t>
      </w:r>
    </w:p>
    <w:p w14:paraId="6667EB97" w14:textId="498F787C" w:rsidR="00725501" w:rsidRPr="005C1D22" w:rsidRDefault="00725501" w:rsidP="00BC0D54">
      <w:pPr>
        <w:pStyle w:val="Bulletlistp2"/>
      </w:pPr>
      <w:r w:rsidRPr="005C1D22">
        <w:t>Gender inequities</w:t>
      </w:r>
      <w:r w:rsidR="00660332">
        <w:t>.</w:t>
      </w:r>
    </w:p>
    <w:p w14:paraId="3BC5E0F7" w14:textId="77777777" w:rsidR="00725501" w:rsidRPr="005C1D22" w:rsidRDefault="00725501" w:rsidP="00F15879">
      <w:pPr>
        <w:pStyle w:val="Heading4"/>
      </w:pPr>
      <w:bookmarkStart w:id="83" w:name="_Toc18051168"/>
      <w:bookmarkStart w:id="84" w:name="_Toc18051458"/>
      <w:r w:rsidRPr="005C1D22">
        <w:t>2.3.3 Frameworks</w:t>
      </w:r>
      <w:bookmarkEnd w:id="83"/>
      <w:bookmarkEnd w:id="84"/>
      <w:r w:rsidRPr="005C1D22">
        <w:t xml:space="preserve"> </w:t>
      </w:r>
    </w:p>
    <w:p w14:paraId="315426CB" w14:textId="0F0FA757" w:rsidR="00725501" w:rsidRPr="005C1D22" w:rsidRDefault="00725501" w:rsidP="00BC0D54">
      <w:pPr>
        <w:pStyle w:val="Bulletlistp2"/>
      </w:pPr>
      <w:r w:rsidRPr="005C1D22">
        <w:t xml:space="preserve">The Australian </w:t>
      </w:r>
      <w:r w:rsidR="00660332">
        <w:t xml:space="preserve">rights </w:t>
      </w:r>
      <w:r w:rsidRPr="005C1D22">
        <w:t xml:space="preserve">framework </w:t>
      </w:r>
    </w:p>
    <w:p w14:paraId="04610308" w14:textId="2C6CD11C" w:rsidR="00725501" w:rsidRPr="005C1D22" w:rsidRDefault="00725501" w:rsidP="00BC0D54">
      <w:pPr>
        <w:pStyle w:val="Bulletlistp2"/>
      </w:pPr>
      <w:r w:rsidRPr="005C1D22">
        <w:t>UN Convention</w:t>
      </w:r>
      <w:r w:rsidR="00E6153B">
        <w:t>s</w:t>
      </w:r>
      <w:r w:rsidRPr="005C1D22">
        <w:t xml:space="preserve"> (include Easy English/Read version</w:t>
      </w:r>
      <w:r w:rsidR="00E6153B">
        <w:t>s</w:t>
      </w:r>
      <w:r w:rsidRPr="005C1D22">
        <w:t>)</w:t>
      </w:r>
    </w:p>
    <w:p w14:paraId="18BDEFBF" w14:textId="77777777" w:rsidR="00725501" w:rsidRPr="005C1D22" w:rsidRDefault="00725501" w:rsidP="00BC0D54">
      <w:pPr>
        <w:pStyle w:val="Bulletlistp2"/>
      </w:pPr>
      <w:r w:rsidRPr="005C1D22">
        <w:t xml:space="preserve">Your legal rights as a decision maker </w:t>
      </w:r>
    </w:p>
    <w:p w14:paraId="49A341CF" w14:textId="77777777" w:rsidR="00725501" w:rsidRPr="005C1D22" w:rsidRDefault="00725501" w:rsidP="00BC0D54">
      <w:pPr>
        <w:pStyle w:val="Bulletlistp2"/>
      </w:pPr>
      <w:r w:rsidRPr="005C1D22">
        <w:t xml:space="preserve">About consent </w:t>
      </w:r>
    </w:p>
    <w:p w14:paraId="172090B9" w14:textId="115E4D0F" w:rsidR="00725501" w:rsidRPr="005C1D22" w:rsidRDefault="00725501" w:rsidP="00BC0D54">
      <w:pPr>
        <w:pStyle w:val="Bulletlistp2"/>
      </w:pPr>
      <w:r w:rsidRPr="005C1D22">
        <w:t>Advocacy information</w:t>
      </w:r>
      <w:r w:rsidR="00D221D9">
        <w:t>.</w:t>
      </w:r>
      <w:r w:rsidRPr="005C1D22">
        <w:t xml:space="preserve"> </w:t>
      </w:r>
    </w:p>
    <w:p w14:paraId="2F69CAB5" w14:textId="77777777" w:rsidR="00725501" w:rsidRPr="005C1D22" w:rsidRDefault="00725501" w:rsidP="00F15879">
      <w:pPr>
        <w:pStyle w:val="Heading4"/>
      </w:pPr>
      <w:bookmarkStart w:id="85" w:name="_Toc18051169"/>
      <w:bookmarkStart w:id="86" w:name="_Toc18051459"/>
      <w:r w:rsidRPr="005C1D22">
        <w:t>2.3.4 About rights: what are your rights?</w:t>
      </w:r>
      <w:bookmarkEnd w:id="85"/>
      <w:bookmarkEnd w:id="86"/>
      <w:r w:rsidRPr="005C1D22">
        <w:t xml:space="preserve"> </w:t>
      </w:r>
    </w:p>
    <w:p w14:paraId="08924485" w14:textId="77777777" w:rsidR="00725501" w:rsidRPr="005C1D22" w:rsidRDefault="00725501" w:rsidP="00725501">
      <w:pPr>
        <w:rPr>
          <w:lang w:val="en-GB"/>
        </w:rPr>
      </w:pPr>
      <w:r w:rsidRPr="005C1D22">
        <w:rPr>
          <w:lang w:val="en-GB"/>
        </w:rPr>
        <w:t xml:space="preserve">Clarify in practical ways what exercising rights might mean to different people. This could be in a story, talking book or some other lively way. </w:t>
      </w:r>
    </w:p>
    <w:p w14:paraId="6E5B4FB8" w14:textId="77777777" w:rsidR="00725501" w:rsidRPr="005C1D22" w:rsidRDefault="00725501" w:rsidP="00BC0D54">
      <w:pPr>
        <w:pStyle w:val="Bulletlistp2"/>
      </w:pPr>
      <w:r w:rsidRPr="00BC0D54">
        <w:rPr>
          <w:rStyle w:val="Emphasis"/>
        </w:rPr>
        <w:t>Respect, equity and opportunity</w:t>
      </w:r>
      <w:r w:rsidRPr="005C1D22">
        <w:t xml:space="preserve">: The right to be happy. The right to enjoy an everyday life with the same opportunities that people in your community and in Australia expect and enjoy. The right to non-discrimination. The right to be seen, heard and respected. </w:t>
      </w:r>
    </w:p>
    <w:p w14:paraId="400E48E5" w14:textId="77777777" w:rsidR="00725501" w:rsidRPr="005C1D22" w:rsidRDefault="00725501" w:rsidP="00F15879">
      <w:pPr>
        <w:pStyle w:val="Quote"/>
      </w:pPr>
      <w:r w:rsidRPr="005C1D22">
        <w:t>“The right to respect: to be listened to, not to be told ‘you are stupid because you have a disability’. The right to get help when you don't understand”.</w:t>
      </w:r>
    </w:p>
    <w:p w14:paraId="7F0F4730" w14:textId="2C896F4F" w:rsidR="00725501" w:rsidRPr="005C1D22" w:rsidRDefault="00725501" w:rsidP="00BC0D54">
      <w:pPr>
        <w:pStyle w:val="Bulletlistp2"/>
      </w:pPr>
      <w:r w:rsidRPr="00BC0D54">
        <w:rPr>
          <w:rStyle w:val="Emphasis"/>
        </w:rPr>
        <w:t>Safety</w:t>
      </w:r>
      <w:r w:rsidRPr="005C1D22">
        <w:t>: The right to be and feel safe</w:t>
      </w:r>
      <w:r w:rsidR="00E63000">
        <w:t>.</w:t>
      </w:r>
      <w:r w:rsidRPr="005C1D22">
        <w:t xml:space="preserve"> </w:t>
      </w:r>
    </w:p>
    <w:p w14:paraId="082B0004" w14:textId="6221CA20" w:rsidR="00725501" w:rsidRPr="005C1D22" w:rsidRDefault="00725501" w:rsidP="00BC0D54">
      <w:pPr>
        <w:pStyle w:val="Bulletlistp2"/>
      </w:pPr>
      <w:r w:rsidRPr="00BC0D54">
        <w:rPr>
          <w:rStyle w:val="Emphasis"/>
        </w:rPr>
        <w:t>Home</w:t>
      </w:r>
      <w:r w:rsidRPr="005C1D22">
        <w:t>: The right to move house if you want to. The right to have access to country</w:t>
      </w:r>
      <w:r w:rsidR="001C4895">
        <w:t xml:space="preserve"> and be on country for end of life.</w:t>
      </w:r>
    </w:p>
    <w:p w14:paraId="74AC4B6D" w14:textId="77777777" w:rsidR="00725501" w:rsidRPr="005C1D22" w:rsidRDefault="00725501" w:rsidP="00F15879">
      <w:pPr>
        <w:pStyle w:val="Quote"/>
      </w:pPr>
      <w:r w:rsidRPr="005C1D22">
        <w:t xml:space="preserve">“Government housing has no insulation. It’s freezing. Great rate of deaths from the flu here. People are freezing in their homes” </w:t>
      </w:r>
      <w:r w:rsidRPr="00E6153B">
        <w:rPr>
          <w:i w:val="0"/>
          <w:iCs w:val="0"/>
        </w:rPr>
        <w:t>and</w:t>
      </w:r>
      <w:r w:rsidRPr="005C1D22">
        <w:t xml:space="preserve"> “People over 50 are facing homelessness and women with disabilities are in violent situations”. </w:t>
      </w:r>
    </w:p>
    <w:p w14:paraId="10D69AB9" w14:textId="69BEF4EA" w:rsidR="00725501" w:rsidRPr="005C1D22" w:rsidRDefault="00725501" w:rsidP="00BC0D54">
      <w:pPr>
        <w:pStyle w:val="Bulletlistp2"/>
      </w:pPr>
      <w:r w:rsidRPr="00BC0D54">
        <w:rPr>
          <w:rStyle w:val="Emphasis"/>
        </w:rPr>
        <w:t>Fair treatment</w:t>
      </w:r>
      <w:r w:rsidRPr="005C1D22">
        <w:rPr>
          <w:u w:val="single"/>
        </w:rPr>
        <w:t>:</w:t>
      </w:r>
      <w:r w:rsidRPr="005C1D22">
        <w:t xml:space="preserve"> The right to complain about rights violations, restrictive practices and unfair treatment, and get redress</w:t>
      </w:r>
      <w:r w:rsidR="00D221D9">
        <w:t>.</w:t>
      </w:r>
    </w:p>
    <w:p w14:paraId="13FA6415" w14:textId="1945446A" w:rsidR="00725501" w:rsidRPr="005C1D22" w:rsidRDefault="00725501" w:rsidP="00BC0D54">
      <w:pPr>
        <w:pStyle w:val="Bulletlistp2"/>
      </w:pPr>
      <w:r w:rsidRPr="00BC0D54">
        <w:rPr>
          <w:rStyle w:val="Emphasis"/>
        </w:rPr>
        <w:t>Relationships</w:t>
      </w:r>
      <w:r w:rsidRPr="005C1D22">
        <w:t>: The right to an intimate relationship, where intimacy is defined by you. The right to sexual relationships and respectful relationships.</w:t>
      </w:r>
    </w:p>
    <w:p w14:paraId="07DE27F0" w14:textId="77777777" w:rsidR="00725501" w:rsidRPr="005C1D22" w:rsidRDefault="00725501" w:rsidP="00BC0D54">
      <w:pPr>
        <w:pStyle w:val="Bulletlistp2"/>
      </w:pPr>
      <w:r w:rsidRPr="00BC0D54">
        <w:rPr>
          <w:rStyle w:val="Emphasis"/>
        </w:rPr>
        <w:t>Care</w:t>
      </w:r>
      <w:r w:rsidRPr="005C1D22">
        <w:t xml:space="preserve">: The right to good care and support that respects your rights. The right to be supported by a person of your preferred gender. </w:t>
      </w:r>
    </w:p>
    <w:p w14:paraId="70AEDF67" w14:textId="77777777" w:rsidR="00725501" w:rsidRPr="005C1D22" w:rsidRDefault="00725501" w:rsidP="00F15879">
      <w:pPr>
        <w:pStyle w:val="Quote"/>
      </w:pPr>
      <w:r w:rsidRPr="005C1D22">
        <w:t>“I want to say to my support worker, I am not your client, I’m your boss! One lady berated me for being a control freak. I’m allowed to be! It’s my life! They infantilise you. It starts out alright, after a while they take over”.</w:t>
      </w:r>
    </w:p>
    <w:p w14:paraId="7FBD5B9D" w14:textId="77777777" w:rsidR="00725501" w:rsidRPr="005C1D22" w:rsidRDefault="00725501" w:rsidP="00BC0D54">
      <w:pPr>
        <w:pStyle w:val="Bulletlistp2"/>
      </w:pPr>
      <w:r w:rsidRPr="00BC0D54">
        <w:rPr>
          <w:rStyle w:val="Emphasis"/>
        </w:rPr>
        <w:t>Family</w:t>
      </w:r>
      <w:r w:rsidRPr="005C1D22">
        <w:t xml:space="preserve">: The right to have a child and raise your child and show what a great parent you can be – not have your child taken away. </w:t>
      </w:r>
    </w:p>
    <w:p w14:paraId="1E709724" w14:textId="5DC6A540" w:rsidR="00725501" w:rsidRPr="005C1D22" w:rsidRDefault="00725501" w:rsidP="00BC0D54">
      <w:pPr>
        <w:pStyle w:val="Bulletlistp2"/>
      </w:pPr>
      <w:r w:rsidRPr="00BC0D54">
        <w:rPr>
          <w:rStyle w:val="Emphasis"/>
        </w:rPr>
        <w:lastRenderedPageBreak/>
        <w:t>Self-advocacy</w:t>
      </w:r>
      <w:r w:rsidRPr="005C1D22">
        <w:t>: The right to make your own decisions. Your right to be included in decisions about things that affect you and are important to you. Right to use bush tucker</w:t>
      </w:r>
      <w:r w:rsidR="00D221D9">
        <w:t>.</w:t>
      </w:r>
    </w:p>
    <w:p w14:paraId="6062F25A" w14:textId="28BE65D6" w:rsidR="00725501" w:rsidRPr="005C1D22" w:rsidRDefault="00725501" w:rsidP="00BC0D54">
      <w:pPr>
        <w:pStyle w:val="Bulletlistp2"/>
      </w:pPr>
      <w:r w:rsidRPr="00BC0D54">
        <w:rPr>
          <w:rStyle w:val="Emphasis"/>
        </w:rPr>
        <w:t>Participation</w:t>
      </w:r>
      <w:r w:rsidRPr="005C1D22">
        <w:t xml:space="preserve">: Your right to be included and participate in a group you are part of: </w:t>
      </w:r>
      <w:r w:rsidRPr="005C1D22">
        <w:rPr>
          <w:i/>
        </w:rPr>
        <w:t>“Don't just assume I can’t do it”.</w:t>
      </w:r>
      <w:r w:rsidRPr="005C1D22">
        <w:t xml:space="preserve"> The right to a </w:t>
      </w:r>
      <w:proofErr w:type="gramStart"/>
      <w:r w:rsidRPr="005C1D22">
        <w:t>case-worker</w:t>
      </w:r>
      <w:proofErr w:type="gramEnd"/>
      <w:r w:rsidRPr="005C1D22">
        <w:t xml:space="preserve"> to help you get out of the house and find low-cost or free opportunities in your local community</w:t>
      </w:r>
      <w:r w:rsidR="00673CEA">
        <w:t>.</w:t>
      </w:r>
      <w:r w:rsidRPr="005C1D22">
        <w:t xml:space="preserve"> </w:t>
      </w:r>
      <w:r w:rsidR="00673CEA">
        <w:t>T</w:t>
      </w:r>
      <w:r w:rsidRPr="005C1D22">
        <w:t>o participate, learn, develop interests such as find an exercise group or an art group, contribute, meet people</w:t>
      </w:r>
      <w:r w:rsidR="00D221D9">
        <w:t>.</w:t>
      </w:r>
    </w:p>
    <w:p w14:paraId="4EF86254" w14:textId="2B559790" w:rsidR="00725501" w:rsidRPr="005C1D22" w:rsidRDefault="00725501" w:rsidP="00BC0D54">
      <w:pPr>
        <w:pStyle w:val="Bulletlistp2"/>
      </w:pPr>
      <w:r w:rsidRPr="00BC0D54">
        <w:rPr>
          <w:rStyle w:val="Emphasis"/>
        </w:rPr>
        <w:t>Information</w:t>
      </w:r>
      <w:r w:rsidRPr="005C1D22">
        <w:t>: Your right to information about things that are important to you, in an accessible forma</w:t>
      </w:r>
      <w:r w:rsidR="00D221D9">
        <w:t>t.</w:t>
      </w:r>
    </w:p>
    <w:p w14:paraId="29E0FF1E" w14:textId="0DA43A78" w:rsidR="00725501" w:rsidRPr="005C1D22" w:rsidRDefault="00725501" w:rsidP="00BC0D54">
      <w:pPr>
        <w:pStyle w:val="Bulletlistp2"/>
      </w:pPr>
      <w:r w:rsidRPr="00BC0D54">
        <w:rPr>
          <w:rStyle w:val="Emphasis"/>
        </w:rPr>
        <w:t>Education</w:t>
      </w:r>
      <w:r w:rsidRPr="005C1D22">
        <w:t>:  Your right to be informed about how society works. Your right to education. The right of students in special schools to be provided with equitable education</w:t>
      </w:r>
      <w:r w:rsidR="00D221D9">
        <w:t>.</w:t>
      </w:r>
    </w:p>
    <w:p w14:paraId="37A7EA21" w14:textId="77777777" w:rsidR="00725501" w:rsidRPr="005C1D22" w:rsidRDefault="00725501" w:rsidP="00BC0D54">
      <w:pPr>
        <w:pStyle w:val="Bulletlistp2"/>
      </w:pPr>
      <w:r w:rsidRPr="00BC0D54">
        <w:rPr>
          <w:rStyle w:val="Emphasis"/>
        </w:rPr>
        <w:t>Privacy</w:t>
      </w:r>
      <w:r w:rsidRPr="005C1D22">
        <w:t xml:space="preserve">: Your right to privacy regarding your records and personal information. When there is a third party involved, how to assert yourself to get accurate information and assert your right to give permission to have your information passed on. Your right to non-disclosure and privacy about your disability.  </w:t>
      </w:r>
    </w:p>
    <w:p w14:paraId="3FCDD1B9" w14:textId="7063C82F" w:rsidR="00725501" w:rsidRPr="005C1D22" w:rsidRDefault="00725501" w:rsidP="00BC0D54">
      <w:pPr>
        <w:pStyle w:val="Bulletlistp2"/>
        <w:rPr>
          <w:i/>
        </w:rPr>
      </w:pPr>
      <w:r w:rsidRPr="00BC0D54">
        <w:rPr>
          <w:rStyle w:val="Emphasis"/>
        </w:rPr>
        <w:t>Consent to touch</w:t>
      </w:r>
      <w:r w:rsidRPr="005C1D22">
        <w:t>: Your rights with your body. Your right to not be touched without consent. “</w:t>
      </w:r>
      <w:r w:rsidRPr="005C1D22">
        <w:rPr>
          <w:i/>
        </w:rPr>
        <w:t>Ask me if you can touch me, even if you are helping me get upstairs”</w:t>
      </w:r>
      <w:r w:rsidR="00D221D9">
        <w:rPr>
          <w:i/>
        </w:rPr>
        <w:t>.</w:t>
      </w:r>
      <w:r w:rsidRPr="005C1D22">
        <w:rPr>
          <w:i/>
        </w:rPr>
        <w:t xml:space="preserve"> </w:t>
      </w:r>
    </w:p>
    <w:p w14:paraId="55F388F6" w14:textId="3F03B4ED" w:rsidR="00725501" w:rsidRPr="005C1D22" w:rsidRDefault="00725501" w:rsidP="00BC0D54">
      <w:pPr>
        <w:pStyle w:val="Bulletlistp2"/>
      </w:pPr>
      <w:r w:rsidRPr="00BC0D54">
        <w:rPr>
          <w:rStyle w:val="Emphasis"/>
        </w:rPr>
        <w:t>Employment</w:t>
      </w:r>
      <w:r w:rsidRPr="005C1D22">
        <w:t>: Your rights at work. Your right to equity in employment. Your right to gender equity in the workplace, and an equitable wage in the workplace. The right to progress on a career path. Your right to choose your work</w:t>
      </w:r>
      <w:r w:rsidR="00D221D9">
        <w:t>.</w:t>
      </w:r>
    </w:p>
    <w:p w14:paraId="7ADA2EA3" w14:textId="77777777" w:rsidR="00725501" w:rsidRPr="005C1D22" w:rsidRDefault="00725501" w:rsidP="00F15879">
      <w:pPr>
        <w:pStyle w:val="Quote"/>
      </w:pPr>
      <w:r w:rsidRPr="005C1D22">
        <w:t xml:space="preserve">“My right to job support to learn the job and not get fired for making a mistake”. </w:t>
      </w:r>
    </w:p>
    <w:p w14:paraId="1F3C2B49" w14:textId="659EE30E" w:rsidR="00725501" w:rsidRPr="005C1D22" w:rsidRDefault="00725501" w:rsidP="00BC0D54">
      <w:pPr>
        <w:pStyle w:val="Bulletlistp2"/>
      </w:pPr>
      <w:r w:rsidRPr="00BC0D54">
        <w:rPr>
          <w:rStyle w:val="Emphasis"/>
        </w:rPr>
        <w:t>Advocate</w:t>
      </w:r>
      <w:r w:rsidRPr="00BC0D54">
        <w:t>:</w:t>
      </w:r>
      <w:r w:rsidRPr="005C1D22">
        <w:t xml:space="preserve"> Your right to an external advocate/supporter</w:t>
      </w:r>
      <w:r w:rsidR="00E6153B">
        <w:t>.</w:t>
      </w:r>
    </w:p>
    <w:p w14:paraId="625563F6" w14:textId="77777777" w:rsidR="00725501" w:rsidRPr="005C1D22" w:rsidRDefault="00725501" w:rsidP="00F15879">
      <w:pPr>
        <w:pStyle w:val="Heading4"/>
      </w:pPr>
      <w:bookmarkStart w:id="87" w:name="_Toc18051170"/>
      <w:bookmarkStart w:id="88" w:name="_Toc18051460"/>
      <w:r w:rsidRPr="005C1D22">
        <w:t>2.3.5 Videos, stories moving books</w:t>
      </w:r>
      <w:bookmarkEnd w:id="87"/>
      <w:bookmarkEnd w:id="88"/>
      <w:r w:rsidRPr="005C1D22">
        <w:t xml:space="preserve"> </w:t>
      </w:r>
    </w:p>
    <w:p w14:paraId="00E8C969" w14:textId="2E15272B" w:rsidR="00725501" w:rsidRPr="005C1D22" w:rsidRDefault="00725501" w:rsidP="00BC0D54">
      <w:pPr>
        <w:pStyle w:val="Bulletlistp2"/>
      </w:pPr>
      <w:r w:rsidRPr="005C1D22">
        <w:t>Stories of survival. Role models living ordinary lives. Messages of encouragement to keep going through the tough times. “How to” stories</w:t>
      </w:r>
    </w:p>
    <w:p w14:paraId="7D8369FA" w14:textId="31CF13E1" w:rsidR="00725501" w:rsidRPr="005C1D22" w:rsidRDefault="00725501" w:rsidP="00BC0D54">
      <w:pPr>
        <w:pStyle w:val="Bulletlistp2"/>
      </w:pPr>
      <w:r w:rsidRPr="005C1D22">
        <w:t>Stories to encourage you to reinforce what you are good at and keep moving forward</w:t>
      </w:r>
    </w:p>
    <w:p w14:paraId="35859BCD" w14:textId="0C8CEA53" w:rsidR="00725501" w:rsidRPr="005C1D22" w:rsidRDefault="00725501" w:rsidP="00BC0D54">
      <w:pPr>
        <w:pStyle w:val="Bulletlistp2"/>
      </w:pPr>
      <w:r w:rsidRPr="005C1D22">
        <w:t>Stories that show what to do if people are mean to you</w:t>
      </w:r>
    </w:p>
    <w:p w14:paraId="61B6CFC7" w14:textId="77777777" w:rsidR="00725501" w:rsidRPr="005C1D22" w:rsidRDefault="00725501" w:rsidP="00BC0D54">
      <w:pPr>
        <w:pStyle w:val="Bulletlistp2"/>
      </w:pPr>
      <w:r w:rsidRPr="005C1D22">
        <w:t>Message to parents: “Let me do my own thing”.</w:t>
      </w:r>
    </w:p>
    <w:p w14:paraId="3D4DE9FF" w14:textId="77777777" w:rsidR="00725501" w:rsidRPr="005C1D22" w:rsidRDefault="00725501" w:rsidP="00F15879">
      <w:pPr>
        <w:pStyle w:val="Heading4"/>
      </w:pPr>
      <w:bookmarkStart w:id="89" w:name="_Toc18051171"/>
      <w:bookmarkStart w:id="90" w:name="_Toc18051461"/>
      <w:r w:rsidRPr="005C1D22">
        <w:t>2.3.6 Tips, tools and checklists</w:t>
      </w:r>
      <w:bookmarkEnd w:id="89"/>
      <w:bookmarkEnd w:id="90"/>
    </w:p>
    <w:p w14:paraId="7116BA45" w14:textId="2A20B416" w:rsidR="00725501" w:rsidRPr="005C1D22" w:rsidRDefault="00725501" w:rsidP="00BC0D54">
      <w:pPr>
        <w:pStyle w:val="Bulletlistp2"/>
      </w:pPr>
      <w:r w:rsidRPr="005C1D22">
        <w:t>How to make a complaint</w:t>
      </w:r>
    </w:p>
    <w:p w14:paraId="0FF4D2B8" w14:textId="58FA0EFB" w:rsidR="00725501" w:rsidRPr="005C1D22" w:rsidRDefault="00725501" w:rsidP="00BC0D54">
      <w:pPr>
        <w:pStyle w:val="Bulletlistp2"/>
      </w:pPr>
      <w:r w:rsidRPr="005C1D22">
        <w:t>Hiring your own staff to get the support person you like and the support you want and need</w:t>
      </w:r>
    </w:p>
    <w:p w14:paraId="3E4494D1" w14:textId="1A7E67B2" w:rsidR="00725501" w:rsidRPr="005C1D22" w:rsidRDefault="00725501" w:rsidP="00BC0D54">
      <w:pPr>
        <w:pStyle w:val="Bulletlistp2"/>
      </w:pPr>
      <w:r w:rsidRPr="005C1D22">
        <w:t>What to do if….  with examples: “</w:t>
      </w:r>
      <w:r w:rsidRPr="00637CF2">
        <w:rPr>
          <w:i/>
          <w:iCs/>
        </w:rPr>
        <w:t xml:space="preserve">My support worker texts while driving. It’s dangerous!” “The tap in my shower is broken, I have asked and asked to get it </w:t>
      </w:r>
      <w:r w:rsidRPr="00637CF2">
        <w:rPr>
          <w:i/>
          <w:iCs/>
        </w:rPr>
        <w:lastRenderedPageBreak/>
        <w:t>fixed I’m scared to get in the shower in case I get burned</w:t>
      </w:r>
      <w:r w:rsidRPr="005C1D22">
        <w:t xml:space="preserve">” </w:t>
      </w:r>
      <w:r w:rsidR="00D221D9">
        <w:br/>
      </w:r>
      <w:r w:rsidRPr="005C1D22">
        <w:t>Go to someone you trust</w:t>
      </w:r>
    </w:p>
    <w:p w14:paraId="680DE3B3" w14:textId="24A03F28" w:rsidR="00725501" w:rsidRPr="005C1D22" w:rsidRDefault="00725501" w:rsidP="00BC0D54">
      <w:pPr>
        <w:pStyle w:val="Bulletlistp2"/>
      </w:pPr>
      <w:r w:rsidRPr="005C1D22">
        <w:t>What accommodations do you have the right to ask for in different areas of life</w:t>
      </w:r>
      <w:r w:rsidR="00637CF2">
        <w:t xml:space="preserve"> (e.g. work)</w:t>
      </w:r>
      <w:r w:rsidRPr="005C1D22">
        <w:t xml:space="preserve">, and how to go about it? </w:t>
      </w:r>
    </w:p>
    <w:p w14:paraId="77E538B1" w14:textId="49808AD4" w:rsidR="00725501" w:rsidRPr="005C1D22" w:rsidRDefault="00725501" w:rsidP="00BC0D54">
      <w:pPr>
        <w:pStyle w:val="Bulletlistp2"/>
      </w:pPr>
      <w:r w:rsidRPr="005C1D22">
        <w:t>Some tips as to how to enter a space with any professional – and have adequate time and space to tell what is going on</w:t>
      </w:r>
    </w:p>
    <w:p w14:paraId="2FBCE95E" w14:textId="4AEC7E9A" w:rsidR="00725501" w:rsidRPr="005C1D22" w:rsidRDefault="00725501" w:rsidP="00BC0D54">
      <w:pPr>
        <w:pStyle w:val="Bulletlistp2"/>
      </w:pPr>
      <w:r w:rsidRPr="005C1D22">
        <w:t>“</w:t>
      </w:r>
      <w:r w:rsidRPr="00D221D9">
        <w:rPr>
          <w:i/>
          <w:iCs/>
        </w:rPr>
        <w:t>A checklist to help me understand my own access requirements”</w:t>
      </w:r>
    </w:p>
    <w:p w14:paraId="7D5199C8" w14:textId="77777777" w:rsidR="00725501" w:rsidRPr="005C1D22" w:rsidRDefault="00725501" w:rsidP="00BC0D54">
      <w:pPr>
        <w:pStyle w:val="Bulletlistp2"/>
      </w:pPr>
      <w:r w:rsidRPr="005C1D22">
        <w:t xml:space="preserve">What you can expect when you go to a service for assistance? </w:t>
      </w:r>
    </w:p>
    <w:p w14:paraId="3E85774E" w14:textId="47C5A3E8" w:rsidR="00725501" w:rsidRPr="005C1D22" w:rsidRDefault="00725501" w:rsidP="00BC0D54">
      <w:pPr>
        <w:pStyle w:val="Bulletlistp2"/>
      </w:pPr>
      <w:r w:rsidRPr="005C1D22">
        <w:t>How to strengthen your self-esteem</w:t>
      </w:r>
      <w:r w:rsidR="00BF3F67">
        <w:t>.</w:t>
      </w:r>
    </w:p>
    <w:p w14:paraId="1DC367A6" w14:textId="77777777" w:rsidR="00725501" w:rsidRPr="005C1D22" w:rsidRDefault="00725501" w:rsidP="00F15879">
      <w:pPr>
        <w:pStyle w:val="Heading4"/>
      </w:pPr>
      <w:bookmarkStart w:id="91" w:name="_Toc18051172"/>
      <w:bookmarkStart w:id="92" w:name="_Toc18051462"/>
      <w:r w:rsidRPr="005C1D22">
        <w:t xml:space="preserve">2.3.7 Links to </w:t>
      </w:r>
      <w:r w:rsidRPr="005C1D22">
        <w:rPr>
          <w:lang w:val="en-GB"/>
        </w:rPr>
        <w:t>quality</w:t>
      </w:r>
      <w:r w:rsidRPr="005C1D22">
        <w:t xml:space="preserve"> information</w:t>
      </w:r>
      <w:bookmarkEnd w:id="91"/>
      <w:bookmarkEnd w:id="92"/>
      <w:r w:rsidRPr="005C1D22">
        <w:t xml:space="preserve"> </w:t>
      </w:r>
    </w:p>
    <w:p w14:paraId="07BAE915" w14:textId="77777777" w:rsidR="00725501" w:rsidRPr="005C1D22" w:rsidRDefault="00725501" w:rsidP="00BC0D54">
      <w:pPr>
        <w:pStyle w:val="Bulletlistp2"/>
      </w:pPr>
      <w:r w:rsidRPr="005C1D22">
        <w:t xml:space="preserve">Your rights in the criminal justice system – for instance, if you are arrested. </w:t>
      </w:r>
    </w:p>
    <w:p w14:paraId="288C7650" w14:textId="696D23CB" w:rsidR="00725501" w:rsidRPr="005C1D22" w:rsidRDefault="00725501" w:rsidP="00BC0D54">
      <w:pPr>
        <w:pStyle w:val="Bulletlistp2"/>
      </w:pPr>
      <w:r w:rsidRPr="005C1D22">
        <w:t xml:space="preserve">Finding an advocate. Some girls and women are good at advocating for themselves. For some the barriers are too great to advocate and negotiate on </w:t>
      </w:r>
      <w:r w:rsidR="00325327">
        <w:t>their</w:t>
      </w:r>
      <w:r w:rsidRPr="005C1D22">
        <w:t xml:space="preserve"> own. Find an advocate if you need it</w:t>
      </w:r>
      <w:r w:rsidR="00325327">
        <w:t xml:space="preserve">. </w:t>
      </w:r>
      <w:r w:rsidRPr="005C1D22">
        <w:t>Sometimes this is someone beyond your paid support and natural support network whose sole function is to support you to advocate for your rights</w:t>
      </w:r>
    </w:p>
    <w:p w14:paraId="2FA3B0EF" w14:textId="5E58A460" w:rsidR="00725501" w:rsidRPr="005C1D22" w:rsidRDefault="00725501" w:rsidP="00BC0D54">
      <w:pPr>
        <w:pStyle w:val="Bulletlistp2"/>
      </w:pPr>
      <w:r w:rsidRPr="005C1D22">
        <w:t>Your rights to have the carer you want, and what to do about a carer who overpowers you</w:t>
      </w:r>
    </w:p>
    <w:p w14:paraId="35C77A72" w14:textId="02929F7C" w:rsidR="00725501" w:rsidRPr="005C1D22" w:rsidRDefault="00725501" w:rsidP="00BC0D54">
      <w:pPr>
        <w:pStyle w:val="Bulletlistp2"/>
      </w:pPr>
      <w:r w:rsidRPr="005C1D22">
        <w:t>Link to UN convention</w:t>
      </w:r>
      <w:r w:rsidR="00325327">
        <w:t xml:space="preserve">s, including </w:t>
      </w:r>
      <w:r w:rsidRPr="005C1D22">
        <w:t xml:space="preserve">Easy Read </w:t>
      </w:r>
    </w:p>
    <w:p w14:paraId="40B1350A" w14:textId="2CF5DDE5" w:rsidR="00725501" w:rsidRPr="005C1D22" w:rsidRDefault="00725501" w:rsidP="00BC0D54">
      <w:pPr>
        <w:pStyle w:val="Bulletlistp2"/>
      </w:pPr>
      <w:r w:rsidRPr="005C1D22">
        <w:t xml:space="preserve">Links to UN </w:t>
      </w:r>
      <w:r w:rsidR="00325327">
        <w:t>Declaration on the Rights of Indigenous Peoples</w:t>
      </w:r>
      <w:r w:rsidRPr="005C1D22">
        <w:t xml:space="preserve"> </w:t>
      </w:r>
    </w:p>
    <w:p w14:paraId="694CA15D" w14:textId="77777777" w:rsidR="00725501" w:rsidRPr="005C1D22" w:rsidRDefault="00725501" w:rsidP="00BC0D54">
      <w:pPr>
        <w:pStyle w:val="Bulletlistp2"/>
      </w:pPr>
      <w:r w:rsidRPr="005C1D22">
        <w:t>Links to Facebook groups for peer exchange, information and support to know and exercise your rights</w:t>
      </w:r>
    </w:p>
    <w:p w14:paraId="3BD759BB" w14:textId="77777777" w:rsidR="00725501" w:rsidRPr="005C1D22" w:rsidRDefault="00725501" w:rsidP="00BC0D54">
      <w:pPr>
        <w:pStyle w:val="Bulletlistp2"/>
      </w:pPr>
      <w:r w:rsidRPr="005C1D22">
        <w:t>Link to information about carer boundaries and limits – what you can expect</w:t>
      </w:r>
    </w:p>
    <w:p w14:paraId="4F9A38D1" w14:textId="0195AF80" w:rsidR="00725501" w:rsidRPr="005C1D22" w:rsidRDefault="00725501" w:rsidP="00BC0D54">
      <w:pPr>
        <w:pStyle w:val="Bulletlistp2"/>
      </w:pPr>
      <w:r w:rsidRPr="005C1D22">
        <w:t>Link to Human Right Commission</w:t>
      </w:r>
    </w:p>
    <w:p w14:paraId="6A829A9E" w14:textId="40D7FF25" w:rsidR="00725501" w:rsidRPr="005C1D22" w:rsidRDefault="00725501" w:rsidP="00BC0D54">
      <w:pPr>
        <w:pStyle w:val="Bulletlistp2"/>
      </w:pPr>
      <w:r w:rsidRPr="005C1D22">
        <w:t>Link to health rights – a document on P</w:t>
      </w:r>
      <w:r w:rsidR="00072264">
        <w:t>eople with Disabilities (PW</w:t>
      </w:r>
      <w:r w:rsidRPr="005C1D22">
        <w:t>D</w:t>
      </w:r>
      <w:r w:rsidR="00072264">
        <w:t>)</w:t>
      </w:r>
      <w:r w:rsidRPr="005C1D22">
        <w:t xml:space="preserve"> website </w:t>
      </w:r>
    </w:p>
    <w:p w14:paraId="2F72806F" w14:textId="12720E24" w:rsidR="00725501" w:rsidRPr="005C1D22" w:rsidRDefault="00725501" w:rsidP="00BC0D54">
      <w:pPr>
        <w:pStyle w:val="Bulletlistp2"/>
      </w:pPr>
      <w:r w:rsidRPr="005C1D22">
        <w:t xml:space="preserve">Links to advocacy information and organisations </w:t>
      </w:r>
      <w:r w:rsidR="008B4C3E">
        <w:t>(e.g. Persons with Disabilities Australia)</w:t>
      </w:r>
    </w:p>
    <w:p w14:paraId="1A227C46" w14:textId="667A859C" w:rsidR="00725501" w:rsidRPr="005C1D22" w:rsidRDefault="00725501" w:rsidP="00BC0D54">
      <w:pPr>
        <w:pStyle w:val="Bulletlistp2"/>
      </w:pPr>
      <w:r w:rsidRPr="005C1D22">
        <w:t>Link to heath consumers council</w:t>
      </w:r>
      <w:r w:rsidR="00325327">
        <w:t>s</w:t>
      </w:r>
      <w:r w:rsidRPr="005C1D22">
        <w:t xml:space="preserve"> </w:t>
      </w:r>
    </w:p>
    <w:p w14:paraId="38065542" w14:textId="77777777" w:rsidR="00725501" w:rsidRPr="005C1D22" w:rsidRDefault="00725501" w:rsidP="00BC0D54">
      <w:pPr>
        <w:pStyle w:val="Bulletlistp2"/>
      </w:pPr>
      <w:r w:rsidRPr="005C1D22">
        <w:t xml:space="preserve">Link to AdvoCare – for women on the aged pension </w:t>
      </w:r>
    </w:p>
    <w:p w14:paraId="660197EC" w14:textId="65A24E3B" w:rsidR="00725501" w:rsidRDefault="00725501" w:rsidP="00BC0D54">
      <w:pPr>
        <w:pStyle w:val="Bulletlistp2"/>
      </w:pPr>
      <w:r w:rsidRPr="005C1D22">
        <w:t xml:space="preserve">Link to </w:t>
      </w:r>
      <w:r w:rsidR="008B4C3E">
        <w:t>c</w:t>
      </w:r>
      <w:r w:rsidRPr="005C1D22">
        <w:t>ulturally and linguistically diverse</w:t>
      </w:r>
      <w:r w:rsidR="00442BF0">
        <w:t xml:space="preserve"> (CALD)</w:t>
      </w:r>
      <w:r w:rsidRPr="005C1D22">
        <w:t xml:space="preserve"> website</w:t>
      </w:r>
      <w:r w:rsidR="008B4C3E">
        <w:t>s with information about</w:t>
      </w:r>
      <w:r w:rsidRPr="005C1D22">
        <w:t xml:space="preserve"> rights </w:t>
      </w:r>
    </w:p>
    <w:p w14:paraId="1EA02C70" w14:textId="60D21488" w:rsidR="008B4C3E" w:rsidRPr="005C1D22" w:rsidRDefault="008B4C3E" w:rsidP="00BC0D54">
      <w:pPr>
        <w:pStyle w:val="Bulletlistp2"/>
      </w:pPr>
      <w:r>
        <w:t>Links to Aboriginal and Torres Strait Islander (ATSI) websites with information about rights</w:t>
      </w:r>
    </w:p>
    <w:p w14:paraId="662E157E" w14:textId="77777777" w:rsidR="00725501" w:rsidRPr="005C1D22" w:rsidRDefault="00725501" w:rsidP="00BC0D54">
      <w:pPr>
        <w:pStyle w:val="Bulletlistp2"/>
      </w:pPr>
      <w:r w:rsidRPr="005C1D22">
        <w:t xml:space="preserve">Links to vision impaired and deaf community websites </w:t>
      </w:r>
    </w:p>
    <w:p w14:paraId="075FA862" w14:textId="160A42E4" w:rsidR="00725501" w:rsidRPr="005C1D22" w:rsidRDefault="00725501" w:rsidP="00BC0D54">
      <w:pPr>
        <w:pStyle w:val="Bulletlistp2"/>
      </w:pPr>
      <w:r w:rsidRPr="005C1D22">
        <w:t>Where to get practical assistance to navigate service</w:t>
      </w:r>
      <w:r w:rsidR="00EA563E">
        <w:t>s</w:t>
      </w:r>
      <w:r w:rsidR="008B4C3E">
        <w:t>, including how to fill out forms etc</w:t>
      </w:r>
      <w:r w:rsidRPr="005C1D22">
        <w:t xml:space="preserve"> (</w:t>
      </w:r>
      <w:r w:rsidR="008B4C3E">
        <w:t>e.g.</w:t>
      </w:r>
      <w:r w:rsidRPr="005C1D22">
        <w:t xml:space="preserve"> Anglicare’s Alina</w:t>
      </w:r>
      <w:r w:rsidR="008B4C3E">
        <w:t xml:space="preserve"> in Brisbane</w:t>
      </w:r>
      <w:r w:rsidRPr="005C1D22">
        <w:t>)</w:t>
      </w:r>
      <w:r w:rsidR="008B4C3E">
        <w:t>.</w:t>
      </w:r>
    </w:p>
    <w:p w14:paraId="7BCB6D19" w14:textId="77777777" w:rsidR="00725501" w:rsidRPr="005C1D22" w:rsidRDefault="00725501" w:rsidP="00F15879">
      <w:pPr>
        <w:pStyle w:val="Heading4"/>
      </w:pPr>
      <w:bookmarkStart w:id="93" w:name="_Toc18051173"/>
      <w:bookmarkStart w:id="94" w:name="_Toc18051463"/>
      <w:r w:rsidRPr="005C1D22">
        <w:t>2.3.8 Myths and facts</w:t>
      </w:r>
      <w:bookmarkEnd w:id="93"/>
      <w:bookmarkEnd w:id="94"/>
    </w:p>
    <w:p w14:paraId="46254C72" w14:textId="77777777" w:rsidR="00725501" w:rsidRPr="005C1D22" w:rsidRDefault="00725501" w:rsidP="00BC0D54">
      <w:pPr>
        <w:pStyle w:val="Bulletlistp2"/>
      </w:pPr>
      <w:r w:rsidRPr="005C1D22">
        <w:t xml:space="preserve">To educate and raise awareness among carers, family members, service providers, the broader community, civic institutions and civil society. </w:t>
      </w:r>
    </w:p>
    <w:p w14:paraId="1FF28EB4" w14:textId="77777777" w:rsidR="00725501" w:rsidRPr="000E1B75" w:rsidRDefault="00725501" w:rsidP="00F15879">
      <w:pPr>
        <w:pStyle w:val="Quotealignright"/>
      </w:pPr>
      <w:r w:rsidRPr="000E1B75">
        <w:lastRenderedPageBreak/>
        <w:t>“Don't compare me with others. I am an individual with unique gifts”</w:t>
      </w:r>
    </w:p>
    <w:p w14:paraId="37594856" w14:textId="51DE731F" w:rsidR="001B3CA2" w:rsidRDefault="00725501" w:rsidP="003C77A2">
      <w:pPr>
        <w:pStyle w:val="Bulletlistp2"/>
      </w:pPr>
      <w:r w:rsidRPr="005C1D22">
        <w:t xml:space="preserve">Women with disability are often seen as inadequate mothers because of their disability. </w:t>
      </w:r>
      <w:r w:rsidR="000710FD">
        <w:t>Include a</w:t>
      </w:r>
      <w:r w:rsidRPr="005C1D22">
        <w:t xml:space="preserve"> mother’s story. </w:t>
      </w:r>
      <w:bookmarkStart w:id="95" w:name="_Toc18051464"/>
    </w:p>
    <w:p w14:paraId="1CE5D8E4" w14:textId="77777777" w:rsidR="001B3CA2" w:rsidRDefault="001B3CA2" w:rsidP="00DD17BC">
      <w:pPr>
        <w:pStyle w:val="Bulletlistp2"/>
        <w:numPr>
          <w:ilvl w:val="0"/>
          <w:numId w:val="0"/>
        </w:numPr>
      </w:pPr>
    </w:p>
    <w:p w14:paraId="38BE619E" w14:textId="77777777" w:rsidR="001B3CA2" w:rsidRDefault="001B3CA2" w:rsidP="001B3CA2">
      <w:pPr>
        <w:keepNext/>
        <w:spacing w:before="0" w:after="200" w:line="276" w:lineRule="auto"/>
      </w:pPr>
      <w:r>
        <w:rPr>
          <w:noProof/>
          <w:lang w:val="en-GB" w:eastAsia="en-GB"/>
        </w:rPr>
        <w:drawing>
          <wp:inline distT="0" distB="0" distL="0" distR="0" wp14:anchorId="65FF2D2B" wp14:editId="0974C91B">
            <wp:extent cx="5533697" cy="4150426"/>
            <wp:effectExtent l="0" t="0" r="0" b="2540"/>
            <wp:docPr id="468" name="Picture 468" descr="A participant contributes to the discussion at the Tennant Creek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544593" cy="4158598"/>
                    </a:xfrm>
                    <a:prstGeom prst="rect">
                      <a:avLst/>
                    </a:prstGeom>
                    <a:noFill/>
                    <a:ln>
                      <a:noFill/>
                    </a:ln>
                  </pic:spPr>
                </pic:pic>
              </a:graphicData>
            </a:graphic>
          </wp:inline>
        </w:drawing>
      </w:r>
    </w:p>
    <w:p w14:paraId="7AB3CC7A" w14:textId="5A3C0C18" w:rsidR="001B3CA2" w:rsidRPr="001B3CA2" w:rsidRDefault="00E6153B" w:rsidP="001B3CA2">
      <w:pPr>
        <w:pStyle w:val="Caption"/>
        <w:rPr>
          <w:color w:val="752F78"/>
        </w:rPr>
      </w:pPr>
      <w:r>
        <w:rPr>
          <w:color w:val="752F78"/>
        </w:rPr>
        <w:t>A p</w:t>
      </w:r>
      <w:r w:rsidR="001B3CA2" w:rsidRPr="001B3CA2">
        <w:rPr>
          <w:color w:val="752F78"/>
        </w:rPr>
        <w:t>articipant contributes to the discussion at the Tennant Creek workshop</w:t>
      </w:r>
    </w:p>
    <w:p w14:paraId="5EB85B9B" w14:textId="77777777" w:rsidR="001B3CA2" w:rsidRDefault="001B3CA2">
      <w:pPr>
        <w:spacing w:before="0" w:after="200" w:line="276" w:lineRule="auto"/>
        <w:rPr>
          <w:lang w:val="en-AU"/>
        </w:rPr>
      </w:pPr>
      <w:r>
        <w:br w:type="page"/>
      </w:r>
    </w:p>
    <w:p w14:paraId="619F29BD" w14:textId="77777777" w:rsidR="00725501" w:rsidRPr="000C7CEF" w:rsidRDefault="009A1EC9" w:rsidP="00F15879">
      <w:pPr>
        <w:pStyle w:val="Heading3"/>
      </w:pPr>
      <w:bookmarkStart w:id="96" w:name="_Toc19634696"/>
      <w:bookmarkStart w:id="97" w:name="_Toc19635154"/>
      <w:r>
        <w:lastRenderedPageBreak/>
        <w:t>2.4</w:t>
      </w:r>
      <w:r>
        <w:tab/>
      </w:r>
      <w:r w:rsidR="00725501" w:rsidRPr="00C24940">
        <w:t>Leadership</w:t>
      </w:r>
      <w:r w:rsidR="00725501">
        <w:t xml:space="preserve"> and Opportunities</w:t>
      </w:r>
      <w:bookmarkEnd w:id="95"/>
      <w:bookmarkEnd w:id="96"/>
      <w:bookmarkEnd w:id="97"/>
    </w:p>
    <w:p w14:paraId="32112F19" w14:textId="77777777" w:rsidR="00725501" w:rsidRPr="005C1D22" w:rsidRDefault="00725501" w:rsidP="00F15879">
      <w:pPr>
        <w:pStyle w:val="Heading4"/>
      </w:pPr>
      <w:bookmarkStart w:id="98" w:name="_Toc18051175"/>
      <w:bookmarkStart w:id="99" w:name="_Toc18051465"/>
      <w:r w:rsidRPr="005C1D22">
        <w:t>2.4.1 About leadership</w:t>
      </w:r>
      <w:bookmarkEnd w:id="98"/>
      <w:bookmarkEnd w:id="99"/>
      <w:r w:rsidRPr="005C1D22">
        <w:t xml:space="preserve"> </w:t>
      </w:r>
    </w:p>
    <w:p w14:paraId="58489A16" w14:textId="77777777" w:rsidR="000E1B75" w:rsidRDefault="000E1B75" w:rsidP="00F15879">
      <w:pPr>
        <w:pStyle w:val="Quotealignright"/>
      </w:pPr>
      <w:r w:rsidRPr="000E1B75">
        <w:t>“Be a leader by leading others to become leaders”</w:t>
      </w:r>
    </w:p>
    <w:p w14:paraId="744C2D2F" w14:textId="77777777" w:rsidR="00725501" w:rsidRPr="005C1D22" w:rsidRDefault="00725501" w:rsidP="00F15879">
      <w:pPr>
        <w:pStyle w:val="Heading5"/>
      </w:pPr>
      <w:r w:rsidRPr="005C1D22">
        <w:t>What is leadership?</w:t>
      </w:r>
    </w:p>
    <w:p w14:paraId="296E5332" w14:textId="77777777" w:rsidR="00725501" w:rsidRPr="005C1D22" w:rsidRDefault="00725501" w:rsidP="00BC0D54">
      <w:pPr>
        <w:pStyle w:val="Bulletlistp2"/>
      </w:pPr>
      <w:r w:rsidRPr="005C1D22">
        <w:t xml:space="preserve"> What it is and isn’t - what does good leadership look like?</w:t>
      </w:r>
    </w:p>
    <w:p w14:paraId="087A6708" w14:textId="001C77FE" w:rsidR="00725501" w:rsidRPr="005C1D22" w:rsidRDefault="00725501" w:rsidP="00BC0D54">
      <w:pPr>
        <w:pStyle w:val="Bulletlistp2"/>
      </w:pPr>
      <w:r w:rsidRPr="005C1D22">
        <w:t>What is leadership mentoring? The value of finding a leadership mentor and being a mentor. The boundaries of mentoring</w:t>
      </w:r>
    </w:p>
    <w:p w14:paraId="5ACF446B" w14:textId="77777777" w:rsidR="00725501" w:rsidRPr="005C1D22" w:rsidRDefault="00725501" w:rsidP="00BC0D54">
      <w:pPr>
        <w:pStyle w:val="Bulletlistp2"/>
      </w:pPr>
      <w:r w:rsidRPr="005C1D22">
        <w:t>Tokenism – and what to do about it</w:t>
      </w:r>
    </w:p>
    <w:p w14:paraId="5C80A4A5" w14:textId="77777777" w:rsidR="00725501" w:rsidRPr="005C1D22" w:rsidRDefault="00725501" w:rsidP="00BC0D54">
      <w:pPr>
        <w:pStyle w:val="Bulletlistp2"/>
      </w:pPr>
      <w:r w:rsidRPr="005C1D22">
        <w:t xml:space="preserve">Getting a job for some is an act of leadership, and provides leadership opportunities </w:t>
      </w:r>
    </w:p>
    <w:p w14:paraId="4E393DBC" w14:textId="77777777" w:rsidR="00725501" w:rsidRPr="005C1D22" w:rsidRDefault="00725501" w:rsidP="00BC0D54">
      <w:pPr>
        <w:pStyle w:val="Bulletlistp2"/>
      </w:pPr>
      <w:r w:rsidRPr="005C1D22">
        <w:t>What is advocacy? The right to advocacy</w:t>
      </w:r>
    </w:p>
    <w:p w14:paraId="05022F71" w14:textId="77777777" w:rsidR="00725501" w:rsidRPr="005C1D22" w:rsidRDefault="00725501" w:rsidP="00BC0D54">
      <w:pPr>
        <w:pStyle w:val="Bulletlistp2"/>
      </w:pPr>
      <w:r w:rsidRPr="005C1D22">
        <w:t xml:space="preserve">Encourage younger women to progress on a career path </w:t>
      </w:r>
    </w:p>
    <w:p w14:paraId="3FE2A2DF" w14:textId="77777777" w:rsidR="00725501" w:rsidRPr="005C1D22" w:rsidRDefault="00725501" w:rsidP="00BC0D54">
      <w:pPr>
        <w:pStyle w:val="Bulletlistp2"/>
      </w:pPr>
      <w:r w:rsidRPr="005C1D22">
        <w:t xml:space="preserve">What is involved in being a leader and what are some benefits? </w:t>
      </w:r>
    </w:p>
    <w:p w14:paraId="748F0DEA" w14:textId="77777777" w:rsidR="00725501" w:rsidRPr="005C1D22" w:rsidRDefault="00725501" w:rsidP="00BC0D54">
      <w:pPr>
        <w:pStyle w:val="Bulletlistp2"/>
      </w:pPr>
      <w:r w:rsidRPr="005C1D22">
        <w:t xml:space="preserve">Write letters to government </w:t>
      </w:r>
    </w:p>
    <w:p w14:paraId="2F15C019" w14:textId="77777777" w:rsidR="00725501" w:rsidRPr="005C1D22" w:rsidRDefault="00725501" w:rsidP="00BC0D54">
      <w:pPr>
        <w:pStyle w:val="Bulletlistp2"/>
      </w:pPr>
      <w:r w:rsidRPr="005C1D22">
        <w:t xml:space="preserve">Support others to speak up </w:t>
      </w:r>
    </w:p>
    <w:p w14:paraId="70773CBF" w14:textId="77777777" w:rsidR="00725501" w:rsidRPr="005C1D22" w:rsidRDefault="00725501" w:rsidP="00BC0D54">
      <w:pPr>
        <w:pStyle w:val="Bulletlistp2"/>
      </w:pPr>
      <w:r w:rsidRPr="005C1D22">
        <w:t xml:space="preserve">Join an executive committee </w:t>
      </w:r>
    </w:p>
    <w:p w14:paraId="29625809" w14:textId="77777777" w:rsidR="00725501" w:rsidRPr="005C1D22" w:rsidRDefault="00725501" w:rsidP="00BC0D54">
      <w:pPr>
        <w:pStyle w:val="Bulletlistp2"/>
      </w:pPr>
      <w:r w:rsidRPr="005C1D22">
        <w:t>Be a role model for other self-advocates</w:t>
      </w:r>
    </w:p>
    <w:p w14:paraId="3CD8136F" w14:textId="77777777" w:rsidR="00725501" w:rsidRPr="005C1D22" w:rsidRDefault="00725501" w:rsidP="00BC0D54">
      <w:pPr>
        <w:pStyle w:val="Bulletlistp2"/>
      </w:pPr>
      <w:r w:rsidRPr="005C1D22">
        <w:t xml:space="preserve">Find a self-advocate mentor </w:t>
      </w:r>
    </w:p>
    <w:p w14:paraId="486E4BB6" w14:textId="77777777" w:rsidR="00725501" w:rsidRPr="005C1D22" w:rsidRDefault="00725501" w:rsidP="00BC0D54">
      <w:pPr>
        <w:pStyle w:val="Bulletlistp2"/>
      </w:pPr>
      <w:r w:rsidRPr="005C1D22">
        <w:t>Learn how to take responsibility and get organised</w:t>
      </w:r>
    </w:p>
    <w:p w14:paraId="4A5B5C69" w14:textId="15D64AB6" w:rsidR="00725501" w:rsidRPr="005C1D22" w:rsidRDefault="00725501" w:rsidP="00BC0D54">
      <w:pPr>
        <w:pStyle w:val="Bulletlistp2"/>
      </w:pPr>
      <w:r w:rsidRPr="005C1D22">
        <w:t xml:space="preserve">Be a representative </w:t>
      </w:r>
      <w:r w:rsidR="001C4895">
        <w:t>–</w:t>
      </w:r>
      <w:r w:rsidRPr="005C1D22">
        <w:t xml:space="preserve"> </w:t>
      </w:r>
      <w:r w:rsidR="001C4895">
        <w:t>think</w:t>
      </w:r>
      <w:r w:rsidRPr="005C1D22">
        <w:t xml:space="preserve"> broader than just your own needs</w:t>
      </w:r>
    </w:p>
    <w:p w14:paraId="2DF4F313" w14:textId="0FBB58E8" w:rsidR="00725501" w:rsidRPr="005C1D22" w:rsidRDefault="001C4895" w:rsidP="00BC0D54">
      <w:pPr>
        <w:pStyle w:val="Bulletlistp2"/>
      </w:pPr>
      <w:r>
        <w:t>E</w:t>
      </w:r>
      <w:r w:rsidR="00725501" w:rsidRPr="005C1D22">
        <w:t>xperience diversity</w:t>
      </w:r>
      <w:r>
        <w:t>.</w:t>
      </w:r>
      <w:r w:rsidR="00725501" w:rsidRPr="005C1D22">
        <w:t xml:space="preserve"> </w:t>
      </w:r>
    </w:p>
    <w:p w14:paraId="291DEBF5" w14:textId="77777777" w:rsidR="00725501" w:rsidRPr="005C1D22" w:rsidRDefault="00725501" w:rsidP="00F15879">
      <w:pPr>
        <w:pStyle w:val="Quote"/>
      </w:pPr>
      <w:r w:rsidRPr="005C1D22">
        <w:t>“Role models and mentors are very important to help you build confidence by showing others how. I went to the United Nations in the USA. Presenting on stage is scary, but you can just do it, and get courage by seeing others do it”.</w:t>
      </w:r>
    </w:p>
    <w:p w14:paraId="7BF1D77D" w14:textId="77777777" w:rsidR="00725501" w:rsidRPr="005C1D22" w:rsidRDefault="00725501" w:rsidP="00F15879">
      <w:pPr>
        <w:pStyle w:val="Quote"/>
      </w:pPr>
      <w:r w:rsidRPr="005C1D22">
        <w:t>“Mentors are like a best friend – there for you no matter what”</w:t>
      </w:r>
    </w:p>
    <w:p w14:paraId="07E4CD2D" w14:textId="77777777" w:rsidR="00725501" w:rsidRPr="005C1D22" w:rsidRDefault="00725501" w:rsidP="00F15879">
      <w:pPr>
        <w:pStyle w:val="Quote"/>
      </w:pPr>
      <w:r w:rsidRPr="005C1D22">
        <w:t>“Carer pressure can be limiting, for example, the carer’s mindset and values can limit your sexuality. If you come up against barriers, NO, keep at it, don't give up. Seek support/mentoring/assistance to pursue your path”.</w:t>
      </w:r>
    </w:p>
    <w:p w14:paraId="6F9FE713" w14:textId="77777777" w:rsidR="00725501" w:rsidRPr="005C1D22" w:rsidRDefault="00725501" w:rsidP="00F15879">
      <w:pPr>
        <w:pStyle w:val="Heading4"/>
      </w:pPr>
      <w:bookmarkStart w:id="100" w:name="_Toc18051176"/>
      <w:bookmarkStart w:id="101" w:name="_Toc18051466"/>
      <w:r w:rsidRPr="005C1D22">
        <w:t>2.4.2</w:t>
      </w:r>
      <w:r w:rsidR="00BC0D54">
        <w:tab/>
      </w:r>
      <w:r w:rsidRPr="005C1D22">
        <w:t>Stories, talking books, videos, resources</w:t>
      </w:r>
      <w:bookmarkEnd w:id="100"/>
      <w:bookmarkEnd w:id="101"/>
      <w:r w:rsidRPr="005C1D22">
        <w:t xml:space="preserve"> </w:t>
      </w:r>
    </w:p>
    <w:p w14:paraId="6470B8CA" w14:textId="77777777" w:rsidR="00725501" w:rsidRPr="000E1B75" w:rsidRDefault="00725501" w:rsidP="00F15879">
      <w:pPr>
        <w:pStyle w:val="Quote"/>
      </w:pPr>
      <w:r w:rsidRPr="000E1B75">
        <w:t>“There are opportunities everywhere. Be open. They present themselves when you least expect it” Liz, Perth</w:t>
      </w:r>
    </w:p>
    <w:p w14:paraId="536E0502" w14:textId="77777777" w:rsidR="00725501" w:rsidRPr="000E1B75" w:rsidRDefault="00725501" w:rsidP="00F15879">
      <w:pPr>
        <w:pStyle w:val="Quote"/>
      </w:pPr>
      <w:r w:rsidRPr="000E1B75">
        <w:t>“You can grow up to be anything you want to be” Jackie, Perth</w:t>
      </w:r>
    </w:p>
    <w:p w14:paraId="3EC2FF95" w14:textId="77777777" w:rsidR="00725501" w:rsidRPr="000E1B75" w:rsidRDefault="00725501" w:rsidP="00F15879">
      <w:pPr>
        <w:pStyle w:val="Quote"/>
      </w:pPr>
      <w:r w:rsidRPr="000E1B75">
        <w:t>“Don't dream your life away, believe in yourself” Elizabeth, Perth</w:t>
      </w:r>
    </w:p>
    <w:p w14:paraId="59D3D982" w14:textId="77777777" w:rsidR="00725501" w:rsidRPr="005C1D22" w:rsidRDefault="00725501" w:rsidP="00BC0D54">
      <w:r w:rsidRPr="005C1D22">
        <w:t xml:space="preserve">[What helps you find your personal power when the situation is agony? Finding a role model. Easing the path for others by sharing your story and what got you through. You have important lessons to teach about surviving, bouncing back from hard situations and using your experience to help others]. </w:t>
      </w:r>
    </w:p>
    <w:p w14:paraId="2F4C3D06" w14:textId="77777777" w:rsidR="00725501" w:rsidRPr="005C1D22" w:rsidRDefault="00725501" w:rsidP="00725501">
      <w:r w:rsidRPr="005C1D22">
        <w:lastRenderedPageBreak/>
        <w:t>Get courage to overcome shyness: “</w:t>
      </w:r>
      <w:r w:rsidRPr="005C1D22">
        <w:rPr>
          <w:i/>
          <w:iCs/>
        </w:rPr>
        <w:t>People used to walk all over me</w:t>
      </w:r>
      <w:r w:rsidRPr="005C1D22">
        <w:t>”.</w:t>
      </w:r>
    </w:p>
    <w:p w14:paraId="1ACDDF21" w14:textId="77777777" w:rsidR="00725501" w:rsidRPr="005C1D22" w:rsidRDefault="00725501" w:rsidP="00BC0D54">
      <w:pPr>
        <w:pStyle w:val="Bulletlistp2"/>
      </w:pPr>
      <w:r w:rsidRPr="005C1D22">
        <w:t xml:space="preserve">Videos and quotes in the words of indigenous elders </w:t>
      </w:r>
    </w:p>
    <w:p w14:paraId="66F5C78F" w14:textId="7E688BF4" w:rsidR="00725501" w:rsidRPr="005C1D22" w:rsidRDefault="00725501" w:rsidP="00BC0D54">
      <w:pPr>
        <w:pStyle w:val="Bulletlistp2"/>
      </w:pPr>
      <w:r w:rsidRPr="005C1D22">
        <w:t xml:space="preserve">Leadership books – </w:t>
      </w:r>
      <w:r w:rsidR="00E36BC0">
        <w:t>i</w:t>
      </w:r>
      <w:r w:rsidRPr="005C1D22">
        <w:t xml:space="preserve">nspiring autobiographies and picture books are uplifting </w:t>
      </w:r>
    </w:p>
    <w:p w14:paraId="7DF5993B" w14:textId="78B340B3" w:rsidR="00725501" w:rsidRPr="005C1D22" w:rsidRDefault="00725501" w:rsidP="00BC0D54">
      <w:pPr>
        <w:pStyle w:val="Bulletlistp2"/>
      </w:pPr>
      <w:r w:rsidRPr="005C1D22">
        <w:t xml:space="preserve">Music – </w:t>
      </w:r>
      <w:r w:rsidR="00E36BC0">
        <w:t>s</w:t>
      </w:r>
      <w:r w:rsidRPr="005C1D22">
        <w:t xml:space="preserve">ongwriters who create their stories in song </w:t>
      </w:r>
    </w:p>
    <w:p w14:paraId="520455EF" w14:textId="77777777" w:rsidR="00725501" w:rsidRPr="005C1D22" w:rsidRDefault="00725501" w:rsidP="00BC0D54">
      <w:pPr>
        <w:pStyle w:val="Bulletlistp2"/>
      </w:pPr>
      <w:r w:rsidRPr="005C1D22">
        <w:t>Guidance for starting a project (e.g. a business, a group etc)</w:t>
      </w:r>
    </w:p>
    <w:p w14:paraId="0B618213" w14:textId="77777777" w:rsidR="00725501" w:rsidRPr="005C1D22" w:rsidRDefault="00725501" w:rsidP="00BC0D54">
      <w:pPr>
        <w:pStyle w:val="Bulletlistp2"/>
      </w:pPr>
      <w:r w:rsidRPr="005C1D22">
        <w:t xml:space="preserve">How to talk about your disability at an initial job interview  </w:t>
      </w:r>
    </w:p>
    <w:p w14:paraId="36C7DAFC" w14:textId="77777777" w:rsidR="00725501" w:rsidRPr="005C1D22" w:rsidRDefault="00725501" w:rsidP="00BC0D54">
      <w:pPr>
        <w:pStyle w:val="Bulletlistp2"/>
      </w:pPr>
      <w:r w:rsidRPr="005C1D22">
        <w:t>Include inspirational quotes – see Brain Injury Matters</w:t>
      </w:r>
    </w:p>
    <w:p w14:paraId="2C28C559" w14:textId="77777777" w:rsidR="00725501" w:rsidRPr="005C1D22" w:rsidRDefault="00725501" w:rsidP="00BC0D54">
      <w:pPr>
        <w:pStyle w:val="Bulletlistp2"/>
      </w:pPr>
      <w:r w:rsidRPr="005C1D22">
        <w:t xml:space="preserve">Examples of people who have gone through various leadership courses </w:t>
      </w:r>
    </w:p>
    <w:p w14:paraId="3327ABF8" w14:textId="2AA77D7C" w:rsidR="00725501" w:rsidRPr="005C1D22" w:rsidRDefault="00725501" w:rsidP="00BC0D54">
      <w:pPr>
        <w:pStyle w:val="Bulletlistp2"/>
      </w:pPr>
      <w:r w:rsidRPr="005C1D22">
        <w:t>Crystal</w:t>
      </w:r>
      <w:r w:rsidR="00E36BC0">
        <w:t xml:space="preserve"> </w:t>
      </w:r>
      <w:r w:rsidRPr="005C1D22">
        <w:t xml:space="preserve">– </w:t>
      </w:r>
      <w:r w:rsidR="00E36BC0">
        <w:t>S</w:t>
      </w:r>
      <w:r w:rsidRPr="005C1D22">
        <w:t>istergirl Australia</w:t>
      </w:r>
      <w:r w:rsidR="00E36BC0">
        <w:t>n of the Year Awards</w:t>
      </w:r>
      <w:r w:rsidRPr="005C1D22">
        <w:t xml:space="preserve"> NT</w:t>
      </w:r>
    </w:p>
    <w:p w14:paraId="13FD0B42" w14:textId="77777777" w:rsidR="00725501" w:rsidRPr="005C1D22" w:rsidRDefault="00725501" w:rsidP="00BC0D54">
      <w:pPr>
        <w:pStyle w:val="Bulletlistp2"/>
      </w:pPr>
      <w:r w:rsidRPr="005C1D22">
        <w:t xml:space="preserve">Purple house – dialysis on country – Sarah Brown </w:t>
      </w:r>
    </w:p>
    <w:p w14:paraId="06C5B815" w14:textId="4808F6B9" w:rsidR="00725501" w:rsidRPr="005C1D22" w:rsidRDefault="00725501" w:rsidP="00BC0D54">
      <w:pPr>
        <w:pStyle w:val="Bulletlistp2"/>
      </w:pPr>
      <w:r w:rsidRPr="005C1D22">
        <w:t xml:space="preserve">Elizabeth’s story: Elizabeth went through the public toilets and recorded exactly what was needed to make </w:t>
      </w:r>
      <w:r w:rsidR="001E45FD">
        <w:t>t</w:t>
      </w:r>
      <w:r w:rsidRPr="005C1D22">
        <w:t xml:space="preserve">hem accessible, wrote to the council, and got action. </w:t>
      </w:r>
    </w:p>
    <w:p w14:paraId="6A33A244" w14:textId="5DB9006E" w:rsidR="00725501" w:rsidRPr="005C1D22" w:rsidRDefault="001E45FD" w:rsidP="00BC0D54">
      <w:pPr>
        <w:pStyle w:val="Bulletlistp2"/>
      </w:pPr>
      <w:r>
        <w:t>“S</w:t>
      </w:r>
      <w:r w:rsidR="00725501" w:rsidRPr="005C1D22">
        <w:t xml:space="preserve">nap, send, solve” App </w:t>
      </w:r>
      <w:r w:rsidR="00A74E39">
        <w:t>–</w:t>
      </w:r>
      <w:r w:rsidR="00725501" w:rsidRPr="005C1D22">
        <w:t xml:space="preserve"> </w:t>
      </w:r>
      <w:r w:rsidR="00A74E39">
        <w:t xml:space="preserve">you can use this to take a photo of something that isn’t accessible (e.g. footpath) and it will be sent to the council to action. </w:t>
      </w:r>
      <w:r w:rsidR="00725501" w:rsidRPr="005C1D22">
        <w:t xml:space="preserve"> </w:t>
      </w:r>
    </w:p>
    <w:p w14:paraId="59E50416" w14:textId="77777777" w:rsidR="00725501" w:rsidRPr="00BC0D54" w:rsidRDefault="00725501" w:rsidP="00F15879">
      <w:pPr>
        <w:pStyle w:val="Heading4"/>
      </w:pPr>
      <w:bookmarkStart w:id="102" w:name="_Toc18051177"/>
      <w:bookmarkStart w:id="103" w:name="_Toc18051467"/>
      <w:r w:rsidRPr="00BC0D54">
        <w:t>2.4.3</w:t>
      </w:r>
      <w:r w:rsidR="00BC0D54" w:rsidRPr="00BC0D54">
        <w:tab/>
      </w:r>
      <w:r w:rsidR="00BC0D54" w:rsidRPr="00BC0D54">
        <w:tab/>
      </w:r>
      <w:r w:rsidRPr="00BC0D54">
        <w:t>Opportunities: Things you can do to get involved and make a difference</w:t>
      </w:r>
      <w:bookmarkEnd w:id="102"/>
      <w:bookmarkEnd w:id="103"/>
    </w:p>
    <w:p w14:paraId="41DAA3B9" w14:textId="77777777" w:rsidR="00725501" w:rsidRPr="005C1D22" w:rsidRDefault="00725501" w:rsidP="00BC0D54">
      <w:pPr>
        <w:pStyle w:val="Bulletlistp2"/>
      </w:pPr>
      <w:r w:rsidRPr="005C1D22">
        <w:t>Get asked to join a group</w:t>
      </w:r>
    </w:p>
    <w:p w14:paraId="7BC7C0FA" w14:textId="77777777" w:rsidR="00725501" w:rsidRPr="005C1D22" w:rsidRDefault="00725501" w:rsidP="00BC0D54">
      <w:pPr>
        <w:pStyle w:val="Bulletlistp2"/>
      </w:pPr>
      <w:r w:rsidRPr="005C1D22">
        <w:t xml:space="preserve">Join a youth group </w:t>
      </w:r>
    </w:p>
    <w:p w14:paraId="39432FAE" w14:textId="77777777" w:rsidR="00725501" w:rsidRPr="005C1D22" w:rsidRDefault="00725501" w:rsidP="00BC0D54">
      <w:pPr>
        <w:pStyle w:val="Bulletlistp2"/>
      </w:pPr>
      <w:r w:rsidRPr="005C1D22">
        <w:t xml:space="preserve">Join health, fitness and good eating groups </w:t>
      </w:r>
    </w:p>
    <w:p w14:paraId="6188FF99" w14:textId="77777777" w:rsidR="00725501" w:rsidRPr="005C1D22" w:rsidRDefault="00725501" w:rsidP="00BC0D54">
      <w:pPr>
        <w:pStyle w:val="Bulletlistp2"/>
      </w:pPr>
      <w:r w:rsidRPr="005C1D22">
        <w:t xml:space="preserve">Join a special interest group: </w:t>
      </w:r>
      <w:r w:rsidRPr="005C1D22">
        <w:rPr>
          <w:i/>
        </w:rPr>
        <w:t>“I went on the cat walk!”</w:t>
      </w:r>
    </w:p>
    <w:p w14:paraId="5FC2852B" w14:textId="77777777" w:rsidR="00725501" w:rsidRPr="005C1D22" w:rsidRDefault="00725501" w:rsidP="00BC0D54">
      <w:pPr>
        <w:pStyle w:val="Bulletlistp2"/>
      </w:pPr>
      <w:r w:rsidRPr="005C1D22">
        <w:t xml:space="preserve">Link up with international groups </w:t>
      </w:r>
    </w:p>
    <w:p w14:paraId="447BB4BD" w14:textId="5E574E5F" w:rsidR="00725501" w:rsidRPr="005C1D22" w:rsidRDefault="00725501" w:rsidP="00BC0D54">
      <w:pPr>
        <w:pStyle w:val="Bulletlistp2"/>
      </w:pPr>
      <w:r w:rsidRPr="005C1D22">
        <w:t xml:space="preserve">Start a self-advocacy group, join a self-advocacy group and learn self-advocacy skills </w:t>
      </w:r>
    </w:p>
    <w:p w14:paraId="58D182A3" w14:textId="56668CF2" w:rsidR="00725501" w:rsidRPr="005C1D22" w:rsidRDefault="00725501" w:rsidP="00BC0D54">
      <w:pPr>
        <w:pStyle w:val="Bulletlistp2"/>
      </w:pPr>
      <w:r w:rsidRPr="005C1D22">
        <w:t>Go to leadership camps – where you can make new friends, meet people and learn to trust</w:t>
      </w:r>
    </w:p>
    <w:p w14:paraId="788D8818" w14:textId="77777777" w:rsidR="00725501" w:rsidRPr="005C1D22" w:rsidRDefault="00725501" w:rsidP="00BC0D54">
      <w:pPr>
        <w:pStyle w:val="Bulletlistp2"/>
      </w:pPr>
      <w:r w:rsidRPr="005C1D22">
        <w:t xml:space="preserve">Meet people </w:t>
      </w:r>
    </w:p>
    <w:p w14:paraId="68AAFB99" w14:textId="17E985AA" w:rsidR="00725501" w:rsidRPr="005C1D22" w:rsidRDefault="00725501" w:rsidP="00BC0D54">
      <w:pPr>
        <w:pStyle w:val="Bulletlistp2"/>
      </w:pPr>
      <w:r w:rsidRPr="005C1D22">
        <w:t xml:space="preserve">Sign up for newsletters which often have information about events and groups </w:t>
      </w:r>
    </w:p>
    <w:p w14:paraId="02831898" w14:textId="44C3140C" w:rsidR="00725501" w:rsidRPr="005C1D22" w:rsidRDefault="00725501" w:rsidP="00BC0D54">
      <w:pPr>
        <w:pStyle w:val="Bulletlistp2"/>
      </w:pPr>
      <w:r w:rsidRPr="005C1D22">
        <w:t>Join a mother’s group</w:t>
      </w:r>
    </w:p>
    <w:p w14:paraId="7A5323EE" w14:textId="3739F21C" w:rsidR="00725501" w:rsidRPr="005C1D22" w:rsidRDefault="00725501" w:rsidP="00BC0D54">
      <w:pPr>
        <w:pStyle w:val="Bulletlistp2"/>
      </w:pPr>
      <w:r w:rsidRPr="005C1D22">
        <w:t xml:space="preserve">Join activity groups and interest groups in your region/state to meet people, pursue interests, and develop a sense of belonging and expand your network </w:t>
      </w:r>
    </w:p>
    <w:p w14:paraId="629661D0" w14:textId="4509FFFA" w:rsidR="00725501" w:rsidRPr="005C1D22" w:rsidRDefault="00725501" w:rsidP="00BC0D54">
      <w:pPr>
        <w:pStyle w:val="Bulletlistp2"/>
      </w:pPr>
      <w:r w:rsidRPr="005C1D22">
        <w:t xml:space="preserve">Join leadership trainings, camps and workshops. Learn to develop yourself and help others </w:t>
      </w:r>
    </w:p>
    <w:p w14:paraId="3E335F2D" w14:textId="77777777" w:rsidR="00725501" w:rsidRPr="005C1D22" w:rsidRDefault="00725501" w:rsidP="00BC0D54">
      <w:pPr>
        <w:pStyle w:val="Bulletlistp2"/>
      </w:pPr>
      <w:r w:rsidRPr="005C1D22">
        <w:t xml:space="preserve">Volunteer in your local community </w:t>
      </w:r>
    </w:p>
    <w:p w14:paraId="7B9190C2" w14:textId="77777777" w:rsidR="00725501" w:rsidRPr="005C1D22" w:rsidRDefault="00725501" w:rsidP="00BC0D54">
      <w:pPr>
        <w:pStyle w:val="Bulletlistp2"/>
      </w:pPr>
      <w:r w:rsidRPr="005C1D22">
        <w:t>Make a difference in your local council’s Disability and Inclusion Plan</w:t>
      </w:r>
    </w:p>
    <w:p w14:paraId="1A6B4D7A" w14:textId="07B6DF21" w:rsidR="00725501" w:rsidRPr="005C1D22" w:rsidRDefault="00725501" w:rsidP="00BC0D54">
      <w:pPr>
        <w:pStyle w:val="Bulletlistp2"/>
      </w:pPr>
      <w:r w:rsidRPr="005C1D22">
        <w:t xml:space="preserve">Join advisory </w:t>
      </w:r>
      <w:r w:rsidR="00ED5C2D">
        <w:t>groups</w:t>
      </w:r>
      <w:r w:rsidRPr="005C1D22">
        <w:t xml:space="preserve"> at your local hospital/council</w:t>
      </w:r>
    </w:p>
    <w:p w14:paraId="2188037C" w14:textId="77777777" w:rsidR="00725501" w:rsidRPr="005C1D22" w:rsidRDefault="00725501" w:rsidP="00F15879">
      <w:pPr>
        <w:pStyle w:val="Heading4"/>
      </w:pPr>
      <w:bookmarkStart w:id="104" w:name="_Toc18051178"/>
      <w:bookmarkStart w:id="105" w:name="_Toc18051468"/>
      <w:r w:rsidRPr="005C1D22">
        <w:t>2.4.4 Checklists, tips and tools</w:t>
      </w:r>
      <w:bookmarkEnd w:id="104"/>
      <w:bookmarkEnd w:id="105"/>
    </w:p>
    <w:p w14:paraId="79FA6E6E" w14:textId="77777777" w:rsidR="00725501" w:rsidRPr="005C1D22" w:rsidRDefault="00725501" w:rsidP="00BC0D54">
      <w:pPr>
        <w:pStyle w:val="Bulletlistp2"/>
      </w:pPr>
      <w:r w:rsidRPr="005C1D22">
        <w:t>How to do publicity and media</w:t>
      </w:r>
    </w:p>
    <w:p w14:paraId="176B6F9E" w14:textId="77777777" w:rsidR="00725501" w:rsidRPr="005C1D22" w:rsidRDefault="00725501" w:rsidP="00BC0D54">
      <w:pPr>
        <w:pStyle w:val="Bulletlistp2"/>
      </w:pPr>
      <w:r w:rsidRPr="005C1D22">
        <w:t xml:space="preserve">How to plan for accessibility in getting around safely when travelling </w:t>
      </w:r>
    </w:p>
    <w:p w14:paraId="0FA5CB68" w14:textId="2EB27147" w:rsidR="00725501" w:rsidRPr="005C1D22" w:rsidRDefault="00725501" w:rsidP="00BC0D54">
      <w:pPr>
        <w:pStyle w:val="Bulletlistp2"/>
      </w:pPr>
      <w:r w:rsidRPr="005C1D22">
        <w:lastRenderedPageBreak/>
        <w:t xml:space="preserve">How to prepare </w:t>
      </w:r>
      <w:r w:rsidR="00B33529">
        <w:t xml:space="preserve">and dress </w:t>
      </w:r>
      <w:r w:rsidRPr="005C1D22">
        <w:t>for an interview</w:t>
      </w:r>
      <w:r w:rsidR="00B33529">
        <w:t>.</w:t>
      </w:r>
      <w:r w:rsidRPr="005C1D22">
        <w:t xml:space="preserve"> </w:t>
      </w:r>
      <w:r w:rsidR="00B33529">
        <w:t>H</w:t>
      </w:r>
      <w:r w:rsidRPr="005C1D22">
        <w:t>ow to talk about disability in a job interview</w:t>
      </w:r>
      <w:r w:rsidR="00B33529">
        <w:t xml:space="preserve">. </w:t>
      </w:r>
      <w:r w:rsidRPr="005C1D22">
        <w:t xml:space="preserve">Where to access interview coaching </w:t>
      </w:r>
    </w:p>
    <w:p w14:paraId="66790170" w14:textId="6D64EF0D" w:rsidR="00725501" w:rsidRPr="005C1D22" w:rsidRDefault="00725501" w:rsidP="00BC0D54">
      <w:pPr>
        <w:pStyle w:val="Bulletlistp2"/>
      </w:pPr>
      <w:r w:rsidRPr="005C1D22">
        <w:t>Writing a CV and includ</w:t>
      </w:r>
      <w:r w:rsidR="00B33529">
        <w:t>ing</w:t>
      </w:r>
      <w:r w:rsidRPr="005C1D22">
        <w:t xml:space="preserve"> your leadership role. Provide an example of a good </w:t>
      </w:r>
      <w:r w:rsidR="00B33529">
        <w:t>CV</w:t>
      </w:r>
    </w:p>
    <w:p w14:paraId="4B39096B" w14:textId="7AE14038" w:rsidR="00725501" w:rsidRPr="005C1D22" w:rsidRDefault="00725501" w:rsidP="00BC0D54">
      <w:pPr>
        <w:pStyle w:val="Bulletlistp2"/>
      </w:pPr>
      <w:r w:rsidRPr="005C1D22">
        <w:t xml:space="preserve">How to fill in an expression of Interest form – provide an example </w:t>
      </w:r>
    </w:p>
    <w:p w14:paraId="662B1EA4" w14:textId="77777777" w:rsidR="00725501" w:rsidRPr="005C1D22" w:rsidRDefault="00725501" w:rsidP="00BC0D54">
      <w:pPr>
        <w:pStyle w:val="Bulletlistp2"/>
      </w:pPr>
      <w:r w:rsidRPr="005C1D22">
        <w:t xml:space="preserve">Things you can do to facilitate end of life on country </w:t>
      </w:r>
    </w:p>
    <w:p w14:paraId="1F437271" w14:textId="77777777" w:rsidR="00725501" w:rsidRPr="005C1D22" w:rsidRDefault="00725501" w:rsidP="00BC0D54">
      <w:pPr>
        <w:pStyle w:val="Bulletlistp2"/>
      </w:pPr>
      <w:r w:rsidRPr="005C1D22">
        <w:t>Where to go and how to go about finding a mentor</w:t>
      </w:r>
    </w:p>
    <w:p w14:paraId="798A0C00" w14:textId="77777777" w:rsidR="00725501" w:rsidRPr="005C1D22" w:rsidRDefault="00725501" w:rsidP="00BC0D54">
      <w:pPr>
        <w:pStyle w:val="Bulletlistp2"/>
      </w:pPr>
      <w:r w:rsidRPr="005C1D22">
        <w:t xml:space="preserve">Links </w:t>
      </w:r>
    </w:p>
    <w:p w14:paraId="3FFB499F" w14:textId="77777777" w:rsidR="00725501" w:rsidRPr="005C1D22" w:rsidRDefault="00725501" w:rsidP="00F15879">
      <w:pPr>
        <w:pStyle w:val="Heading4"/>
      </w:pPr>
      <w:bookmarkStart w:id="106" w:name="_Toc18051179"/>
      <w:bookmarkStart w:id="107" w:name="_Toc18051469"/>
      <w:r w:rsidRPr="005C1D22">
        <w:t>2.4.5 Information about governance opportunities and development</w:t>
      </w:r>
      <w:bookmarkEnd w:id="106"/>
      <w:bookmarkEnd w:id="107"/>
    </w:p>
    <w:p w14:paraId="264428B6" w14:textId="1083E915" w:rsidR="00725501" w:rsidRPr="005C1D22" w:rsidRDefault="00725501" w:rsidP="00F15879">
      <w:pPr>
        <w:pStyle w:val="Heading5"/>
      </w:pPr>
      <w:r w:rsidRPr="005C1D22">
        <w:t xml:space="preserve">Leadership events </w:t>
      </w:r>
      <w:r w:rsidR="00416C42">
        <w:t>and links</w:t>
      </w:r>
    </w:p>
    <w:p w14:paraId="21536039" w14:textId="1451EB56" w:rsidR="00725501" w:rsidRPr="005C1D22" w:rsidRDefault="00725501" w:rsidP="00BC0D54">
      <w:pPr>
        <w:pStyle w:val="Bulletlistp2"/>
      </w:pPr>
      <w:r w:rsidRPr="005C1D22">
        <w:t xml:space="preserve">Redefining Leadership </w:t>
      </w:r>
      <w:r w:rsidR="00416C42">
        <w:t xml:space="preserve">Exhibition in ACT </w:t>
      </w:r>
    </w:p>
    <w:p w14:paraId="169F2DD8" w14:textId="2F918AD8" w:rsidR="00725501" w:rsidRPr="005C1D22" w:rsidRDefault="00725501" w:rsidP="00BC0D54">
      <w:pPr>
        <w:pStyle w:val="Bulletlistp2"/>
      </w:pPr>
      <w:r w:rsidRPr="005C1D22">
        <w:t xml:space="preserve">Stories on </w:t>
      </w:r>
      <w:r w:rsidR="00416C42">
        <w:t>social media</w:t>
      </w:r>
    </w:p>
    <w:p w14:paraId="73AE87B7" w14:textId="77777777" w:rsidR="00725501" w:rsidRPr="005C1D22" w:rsidRDefault="00725501" w:rsidP="00BC0D54">
      <w:pPr>
        <w:pStyle w:val="Bulletlistp2"/>
      </w:pPr>
      <w:r w:rsidRPr="005C1D22">
        <w:t xml:space="preserve">Self-advocacy groups – national and state by state. Who you can contact in advocacy organisations? </w:t>
      </w:r>
    </w:p>
    <w:p w14:paraId="099965EE" w14:textId="77777777" w:rsidR="00725501" w:rsidRPr="005C1D22" w:rsidRDefault="00725501" w:rsidP="00BC0D54">
      <w:pPr>
        <w:pStyle w:val="Bulletlistp2"/>
      </w:pPr>
      <w:r w:rsidRPr="005C1D22">
        <w:t xml:space="preserve">Organisations offering mentoring opportunities </w:t>
      </w:r>
    </w:p>
    <w:p w14:paraId="5CE8050B" w14:textId="77777777" w:rsidR="00725501" w:rsidRPr="005C1D22" w:rsidRDefault="00725501" w:rsidP="00BC0D54">
      <w:pPr>
        <w:pStyle w:val="Bulletlistp2"/>
      </w:pPr>
      <w:r w:rsidRPr="005C1D22">
        <w:t xml:space="preserve">Organisations willing to be contacted if you want to offer yourself as a mentor </w:t>
      </w:r>
    </w:p>
    <w:p w14:paraId="4C166FEE" w14:textId="31EBC793" w:rsidR="00725501" w:rsidRPr="005C1D22" w:rsidRDefault="00725501" w:rsidP="00BC0D54">
      <w:pPr>
        <w:pStyle w:val="Bulletlistp2"/>
      </w:pPr>
      <w:r w:rsidRPr="005C1D22">
        <w:t>A.N.D employment link</w:t>
      </w:r>
    </w:p>
    <w:p w14:paraId="13D0DDBF" w14:textId="3D542041" w:rsidR="00725501" w:rsidRPr="005C1D22" w:rsidRDefault="00725501" w:rsidP="00BC0D54">
      <w:pPr>
        <w:pStyle w:val="Bulletlistp2"/>
      </w:pPr>
      <w:r w:rsidRPr="005C1D22">
        <w:t>Leadership events and training opportunities, where to learn self-advocacy skills (state-by-state links</w:t>
      </w:r>
      <w:r w:rsidR="00846982">
        <w:t>)</w:t>
      </w:r>
    </w:p>
    <w:p w14:paraId="4ED7AB86" w14:textId="77777777" w:rsidR="00725501" w:rsidRPr="005C1D22" w:rsidRDefault="00725501" w:rsidP="00BC0D54">
      <w:pPr>
        <w:pStyle w:val="Bulletlistp2"/>
      </w:pPr>
      <w:r w:rsidRPr="005C1D22">
        <w:t xml:space="preserve">Applying for leadership scholarships </w:t>
      </w:r>
    </w:p>
    <w:p w14:paraId="42DC03EE" w14:textId="4D0A2332" w:rsidR="00725501" w:rsidRPr="005C1D22" w:rsidRDefault="00725501" w:rsidP="00BC0D54">
      <w:pPr>
        <w:pStyle w:val="Bulletlistp2"/>
      </w:pPr>
      <w:r w:rsidRPr="005C1D22">
        <w:t xml:space="preserve">Disability Leadership </w:t>
      </w:r>
      <w:r w:rsidR="00CD6681">
        <w:t>Institute</w:t>
      </w:r>
      <w:r w:rsidRPr="005C1D22">
        <w:t xml:space="preserve"> </w:t>
      </w:r>
      <w:r w:rsidR="00C85305">
        <w:t>Australia resources</w:t>
      </w:r>
    </w:p>
    <w:p w14:paraId="569C694B" w14:textId="0BA99269" w:rsidR="00725501" w:rsidRPr="005C1D22" w:rsidRDefault="00725501" w:rsidP="00BC0D54">
      <w:pPr>
        <w:pStyle w:val="Bulletlistp2"/>
      </w:pPr>
      <w:r w:rsidRPr="005C1D22">
        <w:t>ATchat Facebook page – Peer support for getting a mentoring program up and running</w:t>
      </w:r>
    </w:p>
    <w:p w14:paraId="49804D3E" w14:textId="183F017C" w:rsidR="000E1B75" w:rsidRDefault="00725501" w:rsidP="00BC0D54">
      <w:pPr>
        <w:pStyle w:val="Bulletlistp2"/>
      </w:pPr>
      <w:r w:rsidRPr="005C1D22">
        <w:t>Links to forums such as PWD – where you can learn, build up network</w:t>
      </w:r>
      <w:r w:rsidR="00C85305">
        <w:t>s</w:t>
      </w:r>
      <w:r w:rsidRPr="005C1D22">
        <w:t xml:space="preserve"> and ask questions</w:t>
      </w:r>
      <w:r w:rsidR="00C85305">
        <w:t>.</w:t>
      </w:r>
    </w:p>
    <w:p w14:paraId="5A202C0C" w14:textId="77777777" w:rsidR="00725501" w:rsidRPr="005C1D22" w:rsidRDefault="00725501" w:rsidP="00F15879">
      <w:pPr>
        <w:pStyle w:val="Heading5"/>
      </w:pPr>
      <w:r w:rsidRPr="005C1D22">
        <w:t>Forums</w:t>
      </w:r>
    </w:p>
    <w:p w14:paraId="1F46B11D" w14:textId="77777777" w:rsidR="00725501" w:rsidRPr="005C1D22" w:rsidRDefault="00725501" w:rsidP="00BC0D54">
      <w:pPr>
        <w:pStyle w:val="Bulletlistp2"/>
      </w:pPr>
      <w:r w:rsidRPr="005C1D22">
        <w:t xml:space="preserve">Have an online forum for exchange of information. A space to grow naturally into mentorship roles for younger and older women. </w:t>
      </w:r>
    </w:p>
    <w:p w14:paraId="76055676" w14:textId="77777777" w:rsidR="000E1B75" w:rsidRPr="003C77A2" w:rsidRDefault="00725501" w:rsidP="003C77A2">
      <w:pPr>
        <w:pStyle w:val="Bulletlistp2"/>
      </w:pPr>
      <w:r w:rsidRPr="005C1D22">
        <w:t>Link to Disability Leadership Institute’s closed Facebook page. This page is reported to be well moderated and an opportunity to exchange, learn, network and mentor.</w:t>
      </w:r>
      <w:bookmarkStart w:id="108" w:name="_Toc18051470"/>
    </w:p>
    <w:p w14:paraId="45D2DE29" w14:textId="77777777" w:rsidR="001B3CA2" w:rsidRDefault="001B3CA2">
      <w:pPr>
        <w:spacing w:before="0" w:after="200" w:line="276" w:lineRule="auto"/>
        <w:rPr>
          <w:b/>
          <w:color w:val="752F78"/>
          <w:sz w:val="28"/>
          <w:szCs w:val="24"/>
          <w:lang w:val="en-AU"/>
        </w:rPr>
      </w:pPr>
      <w:bookmarkStart w:id="109" w:name="_Toc19634697"/>
      <w:bookmarkStart w:id="110" w:name="_Toc19635155"/>
      <w:r>
        <w:br w:type="page"/>
      </w:r>
    </w:p>
    <w:p w14:paraId="45A196F2" w14:textId="77777777" w:rsidR="001B3CA2" w:rsidRDefault="001B3CA2">
      <w:pPr>
        <w:spacing w:before="0" w:after="200" w:line="276" w:lineRule="auto"/>
      </w:pPr>
    </w:p>
    <w:p w14:paraId="6328A9C3" w14:textId="77777777" w:rsidR="001B3CA2" w:rsidRDefault="001B3CA2">
      <w:pPr>
        <w:spacing w:before="0" w:after="200" w:line="276" w:lineRule="auto"/>
      </w:pPr>
    </w:p>
    <w:p w14:paraId="2A05949A" w14:textId="77777777" w:rsidR="001B3CA2" w:rsidRDefault="001B3CA2">
      <w:pPr>
        <w:spacing w:before="0" w:after="200" w:line="276" w:lineRule="auto"/>
      </w:pPr>
    </w:p>
    <w:p w14:paraId="3322ADF7" w14:textId="77777777" w:rsidR="001B3CA2" w:rsidRDefault="001B3CA2">
      <w:pPr>
        <w:spacing w:before="0" w:after="200" w:line="276" w:lineRule="auto"/>
      </w:pPr>
    </w:p>
    <w:p w14:paraId="5478A449" w14:textId="77777777" w:rsidR="001B3CA2" w:rsidRDefault="001B3CA2" w:rsidP="001B3CA2">
      <w:pPr>
        <w:keepNext/>
        <w:spacing w:before="0" w:after="200" w:line="276" w:lineRule="auto"/>
      </w:pPr>
      <w:r>
        <w:rPr>
          <w:noProof/>
          <w:lang w:val="en-GB" w:eastAsia="en-GB"/>
        </w:rPr>
        <w:drawing>
          <wp:inline distT="0" distB="0" distL="0" distR="0" wp14:anchorId="6053B54C" wp14:editId="065F100F">
            <wp:extent cx="5738495" cy="4304030"/>
            <wp:effectExtent l="0" t="0" r="0" b="1270"/>
            <wp:docPr id="469" name="Picture 469" descr="Participants in discussion at the Hobar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8495" cy="4304030"/>
                    </a:xfrm>
                    <a:prstGeom prst="rect">
                      <a:avLst/>
                    </a:prstGeom>
                    <a:noFill/>
                    <a:ln>
                      <a:noFill/>
                    </a:ln>
                  </pic:spPr>
                </pic:pic>
              </a:graphicData>
            </a:graphic>
          </wp:inline>
        </w:drawing>
      </w:r>
    </w:p>
    <w:p w14:paraId="33437044" w14:textId="77777777" w:rsidR="001B3CA2" w:rsidRPr="001B3CA2" w:rsidRDefault="001B3CA2" w:rsidP="001B3CA2">
      <w:pPr>
        <w:pStyle w:val="Caption"/>
        <w:rPr>
          <w:color w:val="752F78"/>
        </w:rPr>
      </w:pPr>
      <w:r w:rsidRPr="001B3CA2">
        <w:rPr>
          <w:color w:val="752F78"/>
        </w:rPr>
        <w:t>Participants in discussion at the Hobart Workshop</w:t>
      </w:r>
    </w:p>
    <w:p w14:paraId="3D36C22F" w14:textId="77777777" w:rsidR="001B3CA2" w:rsidRDefault="001B3CA2">
      <w:pPr>
        <w:spacing w:before="0" w:after="200" w:line="276" w:lineRule="auto"/>
        <w:rPr>
          <w:b/>
          <w:color w:val="752F78"/>
          <w:sz w:val="28"/>
          <w:szCs w:val="24"/>
          <w:lang w:val="en-AU"/>
        </w:rPr>
      </w:pPr>
      <w:r>
        <w:br w:type="page"/>
      </w:r>
    </w:p>
    <w:p w14:paraId="78C46AF9" w14:textId="77777777" w:rsidR="00725501" w:rsidRPr="00EA3B1C" w:rsidRDefault="009A1EC9" w:rsidP="00F15879">
      <w:pPr>
        <w:pStyle w:val="Heading3"/>
      </w:pPr>
      <w:r>
        <w:lastRenderedPageBreak/>
        <w:t>2.5</w:t>
      </w:r>
      <w:r>
        <w:tab/>
      </w:r>
      <w:r w:rsidR="00725501">
        <w:t>Choices and Decisions</w:t>
      </w:r>
      <w:bookmarkEnd w:id="108"/>
      <w:bookmarkEnd w:id="109"/>
      <w:bookmarkEnd w:id="110"/>
      <w:r w:rsidR="00725501">
        <w:t xml:space="preserve"> </w:t>
      </w:r>
    </w:p>
    <w:p w14:paraId="2248D3DC" w14:textId="77777777" w:rsidR="00725501" w:rsidRPr="005C1D22" w:rsidRDefault="00725501" w:rsidP="00F15879">
      <w:pPr>
        <w:pStyle w:val="Quote"/>
      </w:pPr>
      <w:r w:rsidRPr="005C1D22">
        <w:t>“You are the only one who knows you! You know!”</w:t>
      </w:r>
    </w:p>
    <w:p w14:paraId="5EF46D12" w14:textId="77777777" w:rsidR="00725501" w:rsidRPr="005C1D22" w:rsidRDefault="00725501" w:rsidP="00F15879">
      <w:pPr>
        <w:pStyle w:val="Quote"/>
      </w:pPr>
      <w:r w:rsidRPr="005C1D22">
        <w:t>“I have the right to make choices”</w:t>
      </w:r>
    </w:p>
    <w:p w14:paraId="620936AF" w14:textId="77777777" w:rsidR="00725501" w:rsidRPr="005C1D22" w:rsidRDefault="00725501" w:rsidP="00F15879">
      <w:pPr>
        <w:pStyle w:val="Heading4"/>
      </w:pPr>
      <w:bookmarkStart w:id="111" w:name="_Toc18051181"/>
      <w:bookmarkStart w:id="112" w:name="_Toc18051471"/>
      <w:r w:rsidRPr="005C1D22">
        <w:t>2.5.1 Definitions</w:t>
      </w:r>
      <w:bookmarkEnd w:id="111"/>
      <w:bookmarkEnd w:id="112"/>
    </w:p>
    <w:p w14:paraId="1683CE0A" w14:textId="77777777" w:rsidR="00725501" w:rsidRPr="005C1D22" w:rsidRDefault="00725501" w:rsidP="00BC0D54">
      <w:pPr>
        <w:pStyle w:val="Bulletlistp2"/>
      </w:pPr>
      <w:r w:rsidRPr="005C1D22">
        <w:t xml:space="preserve">Informed decision making </w:t>
      </w:r>
    </w:p>
    <w:p w14:paraId="59840FC7" w14:textId="77777777" w:rsidR="00725501" w:rsidRPr="005C1D22" w:rsidRDefault="00725501" w:rsidP="00BC0D54">
      <w:pPr>
        <w:pStyle w:val="Bulletlistp2"/>
      </w:pPr>
      <w:r w:rsidRPr="005C1D22">
        <w:t xml:space="preserve">Supported decision making </w:t>
      </w:r>
    </w:p>
    <w:p w14:paraId="3A5E1D56" w14:textId="77777777" w:rsidR="00725501" w:rsidRPr="005C1D22" w:rsidRDefault="00725501" w:rsidP="00BC0D54">
      <w:pPr>
        <w:pStyle w:val="Bulletlistp2"/>
      </w:pPr>
      <w:r w:rsidRPr="005C1D22">
        <w:t xml:space="preserve">Assisted decision making </w:t>
      </w:r>
    </w:p>
    <w:p w14:paraId="47983021" w14:textId="77777777" w:rsidR="00725501" w:rsidRPr="005C1D22" w:rsidRDefault="00725501" w:rsidP="00BC0D54">
      <w:pPr>
        <w:pStyle w:val="Bulletlistp2"/>
      </w:pPr>
      <w:r w:rsidRPr="005C1D22">
        <w:t xml:space="preserve">Assumed capacity </w:t>
      </w:r>
    </w:p>
    <w:p w14:paraId="347B2B32" w14:textId="77777777" w:rsidR="00725501" w:rsidRPr="005C1D22" w:rsidRDefault="00725501" w:rsidP="00BC0D54">
      <w:pPr>
        <w:pStyle w:val="Bulletlistp2"/>
      </w:pPr>
      <w:r w:rsidRPr="005C1D22">
        <w:t>Consent</w:t>
      </w:r>
    </w:p>
    <w:p w14:paraId="7434E265" w14:textId="77777777" w:rsidR="00725501" w:rsidRPr="005C1D22" w:rsidRDefault="00725501" w:rsidP="00BC0D54">
      <w:pPr>
        <w:pStyle w:val="Bulletlistp2"/>
      </w:pPr>
      <w:r w:rsidRPr="005C1D22">
        <w:t xml:space="preserve">Autonomy </w:t>
      </w:r>
    </w:p>
    <w:p w14:paraId="2BDE369A" w14:textId="77777777" w:rsidR="00725501" w:rsidRPr="005C1D22" w:rsidRDefault="00725501" w:rsidP="00BC0D54">
      <w:pPr>
        <w:pStyle w:val="Bulletlistp2"/>
      </w:pPr>
      <w:r w:rsidRPr="005C1D22">
        <w:t xml:space="preserve">Supported decision making </w:t>
      </w:r>
    </w:p>
    <w:p w14:paraId="06E179CE" w14:textId="3CB4773A" w:rsidR="00725501" w:rsidRPr="005C1D22" w:rsidRDefault="00725501" w:rsidP="00BC0D54">
      <w:pPr>
        <w:pStyle w:val="Bulletlistp2"/>
      </w:pPr>
      <w:r w:rsidRPr="005C1D22">
        <w:t>Guardianship and the role of guardianship boards</w:t>
      </w:r>
      <w:r w:rsidR="00506A43">
        <w:t>.</w:t>
      </w:r>
      <w:r w:rsidRPr="005C1D22">
        <w:t xml:space="preserve"> [</w:t>
      </w:r>
      <w:r w:rsidR="00506A43">
        <w:t>T</w:t>
      </w:r>
      <w:r w:rsidRPr="005C1D22">
        <w:t xml:space="preserve">he purpose of guardianship is to expand your exercise of rights, not lessen it]. </w:t>
      </w:r>
    </w:p>
    <w:p w14:paraId="130A8EBC" w14:textId="77777777" w:rsidR="00725501" w:rsidRPr="005C1D22" w:rsidRDefault="00725501" w:rsidP="00F15879">
      <w:pPr>
        <w:pStyle w:val="Heading4"/>
      </w:pPr>
      <w:bookmarkStart w:id="113" w:name="_Toc18051182"/>
      <w:bookmarkStart w:id="114" w:name="_Toc18051472"/>
      <w:r w:rsidRPr="005C1D22">
        <w:t>2.5.2 Information</w:t>
      </w:r>
      <w:bookmarkEnd w:id="113"/>
      <w:bookmarkEnd w:id="114"/>
      <w:r w:rsidRPr="005C1D22">
        <w:t xml:space="preserve"> </w:t>
      </w:r>
    </w:p>
    <w:p w14:paraId="17126CEF" w14:textId="2F5EE7CD" w:rsidR="00725501" w:rsidRPr="005C1D22" w:rsidRDefault="00725501" w:rsidP="00BC0D54">
      <w:pPr>
        <w:pStyle w:val="Bulletlistp2"/>
      </w:pPr>
      <w:r w:rsidRPr="005C1D22">
        <w:t>To make informed decisions, you need to have information on the scope of what is available</w:t>
      </w:r>
    </w:p>
    <w:p w14:paraId="38E9CDDD" w14:textId="77777777" w:rsidR="00725501" w:rsidRPr="005C1D22" w:rsidRDefault="00725501" w:rsidP="00BC0D54">
      <w:pPr>
        <w:pStyle w:val="Bulletlistp2"/>
      </w:pPr>
      <w:r w:rsidRPr="005C1D22">
        <w:t>Gendered impact on access to choice and decision making for women</w:t>
      </w:r>
    </w:p>
    <w:p w14:paraId="7C8B643C" w14:textId="77777777" w:rsidR="00725501" w:rsidRPr="005C1D22" w:rsidRDefault="00725501" w:rsidP="00BC0D54">
      <w:pPr>
        <w:pStyle w:val="Bulletlistp2"/>
      </w:pPr>
      <w:r w:rsidRPr="005C1D22">
        <w:t>Decision making can take time</w:t>
      </w:r>
    </w:p>
    <w:p w14:paraId="0A91408B" w14:textId="77777777" w:rsidR="00725501" w:rsidRPr="005C1D22" w:rsidRDefault="00725501" w:rsidP="00BC0D54">
      <w:pPr>
        <w:pStyle w:val="Bulletlistp2"/>
      </w:pPr>
      <w:r w:rsidRPr="005C1D22">
        <w:t>The importance of being believed and listened to</w:t>
      </w:r>
    </w:p>
    <w:p w14:paraId="0165D9F5" w14:textId="77777777" w:rsidR="00725501" w:rsidRPr="005C1D22" w:rsidRDefault="00725501" w:rsidP="00BC0D54">
      <w:pPr>
        <w:pStyle w:val="Bulletlistp2"/>
      </w:pPr>
      <w:r w:rsidRPr="005C1D22">
        <w:t xml:space="preserve">An advocate is someone who can help you speak up and speak for you </w:t>
      </w:r>
    </w:p>
    <w:p w14:paraId="3B674E17" w14:textId="77777777" w:rsidR="00725501" w:rsidRPr="005C1D22" w:rsidRDefault="00725501" w:rsidP="00BC0D54">
      <w:pPr>
        <w:pStyle w:val="Bulletlistp2"/>
      </w:pPr>
      <w:r w:rsidRPr="005C1D22">
        <w:t>Who can step in and when.</w:t>
      </w:r>
    </w:p>
    <w:p w14:paraId="052BAA24" w14:textId="77777777" w:rsidR="00725501" w:rsidRPr="005C1D22" w:rsidRDefault="00725501" w:rsidP="00F15879">
      <w:pPr>
        <w:pStyle w:val="Heading4"/>
      </w:pPr>
      <w:bookmarkStart w:id="115" w:name="_Toc18051183"/>
      <w:bookmarkStart w:id="116" w:name="_Toc18051473"/>
      <w:r w:rsidRPr="005C1D22">
        <w:t>2.5.3 Everyday life choices and decisions</w:t>
      </w:r>
      <w:bookmarkEnd w:id="115"/>
      <w:bookmarkEnd w:id="116"/>
      <w:r w:rsidRPr="005C1D22">
        <w:t xml:space="preserve"> </w:t>
      </w:r>
    </w:p>
    <w:p w14:paraId="772AE797" w14:textId="0282244E" w:rsidR="00725501" w:rsidRPr="005C1D22" w:rsidRDefault="00725501" w:rsidP="00BC0D54">
      <w:pPr>
        <w:pStyle w:val="Bulletlistp2"/>
      </w:pPr>
      <w:r w:rsidRPr="005C1D22">
        <w:t xml:space="preserve">Work you want, where you </w:t>
      </w:r>
      <w:r w:rsidR="00300B01">
        <w:t>want</w:t>
      </w:r>
      <w:r w:rsidRPr="005C1D22">
        <w:t xml:space="preserve"> </w:t>
      </w:r>
    </w:p>
    <w:p w14:paraId="440374C1" w14:textId="77777777" w:rsidR="00725501" w:rsidRPr="005C1D22" w:rsidRDefault="00725501" w:rsidP="00BC0D54">
      <w:pPr>
        <w:pStyle w:val="Bulletlistp2"/>
      </w:pPr>
      <w:r w:rsidRPr="005C1D22">
        <w:t>Where you live and who you live with</w:t>
      </w:r>
    </w:p>
    <w:p w14:paraId="53A2F557" w14:textId="77777777" w:rsidR="00725501" w:rsidRPr="005C1D22" w:rsidRDefault="00725501" w:rsidP="00BC0D54">
      <w:pPr>
        <w:pStyle w:val="Bulletlistp2"/>
      </w:pPr>
      <w:r w:rsidRPr="005C1D22">
        <w:t xml:space="preserve">What activities you do and get involved in </w:t>
      </w:r>
    </w:p>
    <w:p w14:paraId="2DAAF3A8" w14:textId="5293F3A1" w:rsidR="00725501" w:rsidRPr="005C1D22" w:rsidRDefault="00725501" w:rsidP="00BC0D54">
      <w:pPr>
        <w:pStyle w:val="Bulletlistp2"/>
      </w:pPr>
      <w:r w:rsidRPr="005C1D22">
        <w:t xml:space="preserve">Learn things, and </w:t>
      </w:r>
      <w:r w:rsidR="00300B01">
        <w:t>attend</w:t>
      </w:r>
      <w:r w:rsidRPr="005C1D22">
        <w:t xml:space="preserve"> courses </w:t>
      </w:r>
    </w:p>
    <w:p w14:paraId="125240D6" w14:textId="77777777" w:rsidR="00725501" w:rsidRPr="005C1D22" w:rsidRDefault="00725501" w:rsidP="00BC0D54">
      <w:pPr>
        <w:pStyle w:val="Bulletlistp2"/>
      </w:pPr>
      <w:r w:rsidRPr="005C1D22">
        <w:t xml:space="preserve">Choose what to cook, eat and when to eat  </w:t>
      </w:r>
    </w:p>
    <w:p w14:paraId="788E0C2F" w14:textId="77777777" w:rsidR="00725501" w:rsidRPr="005C1D22" w:rsidRDefault="00725501" w:rsidP="00BC0D54">
      <w:pPr>
        <w:pStyle w:val="Bulletlistp2"/>
      </w:pPr>
      <w:r w:rsidRPr="005C1D22">
        <w:t xml:space="preserve">The right to self-expression – access to communication devices and communication support </w:t>
      </w:r>
    </w:p>
    <w:p w14:paraId="7C765AFC" w14:textId="77777777" w:rsidR="00725501" w:rsidRPr="005C1D22" w:rsidRDefault="00725501" w:rsidP="00BC0D54">
      <w:pPr>
        <w:pStyle w:val="Bulletlistp2"/>
      </w:pPr>
      <w:r w:rsidRPr="005C1D22">
        <w:t xml:space="preserve">The right to respect – to be treated like an adult and to be asked – not talked over </w:t>
      </w:r>
    </w:p>
    <w:p w14:paraId="638D75BF" w14:textId="77777777" w:rsidR="00725501" w:rsidRPr="005C1D22" w:rsidRDefault="00725501" w:rsidP="00BC0D54">
      <w:pPr>
        <w:pStyle w:val="Bulletlistp2"/>
      </w:pPr>
      <w:r w:rsidRPr="005C1D22">
        <w:t xml:space="preserve">The right to direct communication with health professionals </w:t>
      </w:r>
    </w:p>
    <w:p w14:paraId="44EB187F" w14:textId="26C513B1" w:rsidR="00725501" w:rsidRPr="005C1D22" w:rsidRDefault="00725501" w:rsidP="00BC0D54">
      <w:pPr>
        <w:pStyle w:val="Bulletlistp2"/>
      </w:pPr>
      <w:r w:rsidRPr="005C1D22">
        <w:t xml:space="preserve">The right to privacy – for a person with a psycho-social disability to refuse unwanted risk assessment that you </w:t>
      </w:r>
      <w:r w:rsidR="00C62A8B">
        <w:t>feel</w:t>
      </w:r>
      <w:r w:rsidRPr="005C1D22">
        <w:t xml:space="preserve"> corrodes your right to privacy </w:t>
      </w:r>
    </w:p>
    <w:p w14:paraId="0A17A080" w14:textId="7191378D" w:rsidR="00725501" w:rsidRPr="005C1D22" w:rsidRDefault="00725501" w:rsidP="00BC0D54">
      <w:pPr>
        <w:pStyle w:val="Bulletlistp2"/>
      </w:pPr>
      <w:r w:rsidRPr="005C1D22">
        <w:t xml:space="preserve">The right to assert your right to say </w:t>
      </w:r>
      <w:r w:rsidR="00905C71">
        <w:t>n</w:t>
      </w:r>
      <w:r w:rsidRPr="005C1D22">
        <w:t>o and state your needs</w:t>
      </w:r>
    </w:p>
    <w:p w14:paraId="4774F23E" w14:textId="7110F307" w:rsidR="00725501" w:rsidRDefault="00725501" w:rsidP="00BC0D54">
      <w:pPr>
        <w:pStyle w:val="Bulletlistp2"/>
      </w:pPr>
      <w:r w:rsidRPr="005C1D22">
        <w:t xml:space="preserve">The right to choose your support </w:t>
      </w:r>
    </w:p>
    <w:p w14:paraId="324854F2" w14:textId="5049057D" w:rsidR="00C62A8B" w:rsidRPr="005C1D22" w:rsidRDefault="00C62A8B" w:rsidP="00C62A8B">
      <w:pPr>
        <w:pStyle w:val="Bulletlistp2"/>
      </w:pPr>
      <w:r>
        <w:t>The right</w:t>
      </w:r>
      <w:r w:rsidRPr="005C1D22">
        <w:t xml:space="preserve"> to go to your country, to eat bush tucker. Access to traditional ways. Access to going bush. </w:t>
      </w:r>
    </w:p>
    <w:p w14:paraId="6C7E00A6" w14:textId="77777777" w:rsidR="00725501" w:rsidRPr="005C1D22" w:rsidRDefault="00725501" w:rsidP="00BC0D54">
      <w:pPr>
        <w:pStyle w:val="Bulletlistp2"/>
      </w:pPr>
      <w:r w:rsidRPr="005C1D22">
        <w:lastRenderedPageBreak/>
        <w:t xml:space="preserve">Residential settings – the right to have a friend over to visit, to stay the night. The right to have a pet. </w:t>
      </w:r>
    </w:p>
    <w:p w14:paraId="38EBCF20" w14:textId="77777777" w:rsidR="00725501" w:rsidRPr="005C1D22" w:rsidRDefault="00725501" w:rsidP="00F15879">
      <w:pPr>
        <w:pStyle w:val="Quote"/>
      </w:pPr>
      <w:r w:rsidRPr="005C1D22">
        <w:t xml:space="preserve"> “I made a decision to go to Hobart [for this workshop]”</w:t>
      </w:r>
    </w:p>
    <w:p w14:paraId="4975CAFA" w14:textId="77777777" w:rsidR="00725501" w:rsidRPr="005C1D22" w:rsidRDefault="00725501" w:rsidP="00F15879">
      <w:pPr>
        <w:pStyle w:val="Quote"/>
      </w:pPr>
      <w:r w:rsidRPr="005C1D22">
        <w:t>“It’s your choice to make, not anyone to make it”</w:t>
      </w:r>
    </w:p>
    <w:p w14:paraId="46F8B62E" w14:textId="77777777" w:rsidR="00725501" w:rsidRPr="005C1D22" w:rsidRDefault="00725501" w:rsidP="00F15879">
      <w:pPr>
        <w:pStyle w:val="Heading4"/>
      </w:pPr>
      <w:bookmarkStart w:id="117" w:name="_Toc18051184"/>
      <w:bookmarkStart w:id="118" w:name="_Toc18051474"/>
      <w:r w:rsidRPr="005C1D22">
        <w:t>2.5.3 Stories, videos, talking books</w:t>
      </w:r>
      <w:bookmarkEnd w:id="117"/>
      <w:bookmarkEnd w:id="118"/>
      <w:r w:rsidRPr="005C1D22">
        <w:t xml:space="preserve"> </w:t>
      </w:r>
    </w:p>
    <w:p w14:paraId="4E71E8FD" w14:textId="37047C97" w:rsidR="00725501" w:rsidRPr="005C1D22" w:rsidRDefault="00725501" w:rsidP="00BC0D54">
      <w:pPr>
        <w:pStyle w:val="Bulletlistp2"/>
      </w:pPr>
      <w:r w:rsidRPr="005C1D22">
        <w:t>Share your story with other women and girls and show: “</w:t>
      </w:r>
      <w:r w:rsidRPr="005C1D22">
        <w:rPr>
          <w:i/>
        </w:rPr>
        <w:t>You are not alone” “I look after myself”</w:t>
      </w:r>
    </w:p>
    <w:p w14:paraId="0304096E" w14:textId="153D07C3" w:rsidR="00725501" w:rsidRPr="005C1D22" w:rsidRDefault="00725501" w:rsidP="00BC0D54">
      <w:pPr>
        <w:pStyle w:val="Bulletlistp2"/>
      </w:pPr>
      <w:r w:rsidRPr="005C1D22">
        <w:t>Show women with disability leading ordinary everyday lives in pictures. Washing, cookin</w:t>
      </w:r>
      <w:r w:rsidR="00A35FC6">
        <w:t>g, l</w:t>
      </w:r>
      <w:r w:rsidRPr="005C1D22">
        <w:t>ooking after each other</w:t>
      </w:r>
    </w:p>
    <w:p w14:paraId="4CEA7A6E" w14:textId="615F6EB2" w:rsidR="00725501" w:rsidRPr="005C1D22" w:rsidRDefault="00725501" w:rsidP="00BC0D54">
      <w:pPr>
        <w:pStyle w:val="Bulletlistp2"/>
      </w:pPr>
      <w:r w:rsidRPr="005C1D22">
        <w:t>“</w:t>
      </w:r>
      <w:r w:rsidRPr="00F96389">
        <w:rPr>
          <w:i/>
          <w:iCs/>
        </w:rPr>
        <w:t>We don't leave people with disabilities on their own. Caring and sharing. Family help me around the house. That's our culture</w:t>
      </w:r>
      <w:r w:rsidRPr="005C1D22">
        <w:t>” Marjorie (Tennant Creek)</w:t>
      </w:r>
      <w:r w:rsidR="005B2C1D">
        <w:t>.</w:t>
      </w:r>
    </w:p>
    <w:p w14:paraId="5771D711" w14:textId="77777777" w:rsidR="00725501" w:rsidRPr="005C1D22" w:rsidRDefault="00725501" w:rsidP="00F15879">
      <w:pPr>
        <w:pStyle w:val="Heading4"/>
      </w:pPr>
      <w:bookmarkStart w:id="119" w:name="_Toc18051185"/>
      <w:bookmarkStart w:id="120" w:name="_Toc18051475"/>
      <w:r w:rsidRPr="005C1D22">
        <w:t>2.5.4 Tips and tools</w:t>
      </w:r>
      <w:bookmarkEnd w:id="119"/>
      <w:bookmarkEnd w:id="120"/>
    </w:p>
    <w:p w14:paraId="45548A4E" w14:textId="77777777" w:rsidR="00725501" w:rsidRPr="005C1D22" w:rsidRDefault="00725501" w:rsidP="00BC0D54">
      <w:pPr>
        <w:pStyle w:val="Bulletlistp2"/>
      </w:pPr>
      <w:r w:rsidRPr="00BC0D54">
        <w:rPr>
          <w:rStyle w:val="Emphasis"/>
        </w:rPr>
        <w:t>Using your inner power</w:t>
      </w:r>
      <w:r w:rsidRPr="005C1D22">
        <w:t xml:space="preserve">: Taking control of your lifestyle choices. What to do about people who stop you from doing things? How to respond when people take over? How to be assertive, speak up and stand up for your rights? What language you can use when you feel shut down, infantilised. Some easy ways to say “No, </w:t>
      </w:r>
      <w:r w:rsidRPr="005C1D22">
        <w:rPr>
          <w:i/>
          <w:iCs/>
        </w:rPr>
        <w:t>this</w:t>
      </w:r>
      <w:r w:rsidRPr="005C1D22">
        <w:t xml:space="preserve"> is what I need”. </w:t>
      </w:r>
    </w:p>
    <w:p w14:paraId="574AB816" w14:textId="77777777" w:rsidR="00725501" w:rsidRPr="005C1D22" w:rsidRDefault="00725501" w:rsidP="00BC0D54">
      <w:pPr>
        <w:pStyle w:val="Bulletlistp2"/>
      </w:pPr>
      <w:r w:rsidRPr="00BC0D54">
        <w:rPr>
          <w:rStyle w:val="Emphasis"/>
        </w:rPr>
        <w:t>Managing your support worker</w:t>
      </w:r>
      <w:r w:rsidRPr="005C1D22">
        <w:t xml:space="preserve">: How to get action when there is non-action by support workers e.g. getting something fixed. How to dismiss/change a support worker when it’s not a good match.  </w:t>
      </w:r>
    </w:p>
    <w:p w14:paraId="68851774" w14:textId="4DF74C67" w:rsidR="00725501" w:rsidRPr="005C1D22" w:rsidRDefault="00725501" w:rsidP="00BC0D54">
      <w:pPr>
        <w:pStyle w:val="Bulletlistp2"/>
      </w:pPr>
      <w:r w:rsidRPr="00BC0D54">
        <w:rPr>
          <w:rStyle w:val="Emphasis"/>
        </w:rPr>
        <w:t>Safe environment</w:t>
      </w:r>
      <w:r w:rsidRPr="005C1D22">
        <w:t>: How to be safe in your home – appliances work, things in good order, the environment is physically safe</w:t>
      </w:r>
      <w:r w:rsidR="00F96389">
        <w:t>.</w:t>
      </w:r>
      <w:r w:rsidRPr="005C1D22">
        <w:t xml:space="preserve"> </w:t>
      </w:r>
    </w:p>
    <w:p w14:paraId="54E1B9D2" w14:textId="77777777" w:rsidR="00725501" w:rsidRPr="005C1D22" w:rsidRDefault="00725501" w:rsidP="00F15879">
      <w:pPr>
        <w:pStyle w:val="Heading4"/>
      </w:pPr>
      <w:bookmarkStart w:id="121" w:name="_Toc18051186"/>
      <w:bookmarkStart w:id="122" w:name="_Toc18051476"/>
      <w:r w:rsidRPr="005C1D22">
        <w:t>2.5.5 Links</w:t>
      </w:r>
      <w:bookmarkEnd w:id="121"/>
      <w:bookmarkEnd w:id="122"/>
    </w:p>
    <w:p w14:paraId="72A290B7" w14:textId="77777777" w:rsidR="00725501" w:rsidRPr="005C1D22" w:rsidRDefault="00725501" w:rsidP="00BC0D54">
      <w:pPr>
        <w:pStyle w:val="Bulletlistp2"/>
      </w:pPr>
      <w:r w:rsidRPr="005C1D22">
        <w:t xml:space="preserve">UN framework </w:t>
      </w:r>
    </w:p>
    <w:p w14:paraId="6196BE1B" w14:textId="77777777" w:rsidR="00725501" w:rsidRPr="005C1D22" w:rsidRDefault="00725501" w:rsidP="00BC0D54">
      <w:pPr>
        <w:pStyle w:val="Bulletlistp2"/>
      </w:pPr>
      <w:r w:rsidRPr="005C1D22">
        <w:t xml:space="preserve">Legal framework for consent and guardianship state by state </w:t>
      </w:r>
    </w:p>
    <w:p w14:paraId="6F07F4F0" w14:textId="77777777" w:rsidR="00725501" w:rsidRPr="005C1D22" w:rsidRDefault="00725501" w:rsidP="00BC0D54">
      <w:pPr>
        <w:pStyle w:val="Bulletlistp2"/>
      </w:pPr>
      <w:r w:rsidRPr="005C1D22">
        <w:t xml:space="preserve">Advocacy organisations </w:t>
      </w:r>
    </w:p>
    <w:p w14:paraId="1F4C80F1" w14:textId="77777777" w:rsidR="00725501" w:rsidRPr="005C1D22" w:rsidRDefault="00725501" w:rsidP="00BC0D54">
      <w:pPr>
        <w:pStyle w:val="Bulletlistp2"/>
      </w:pPr>
      <w:r w:rsidRPr="005C1D22">
        <w:t xml:space="preserve">Peak bodies </w:t>
      </w:r>
    </w:p>
    <w:p w14:paraId="54FB6ACD" w14:textId="77777777" w:rsidR="00725501" w:rsidRPr="005C1D22" w:rsidRDefault="00725501" w:rsidP="00BC0D54">
      <w:pPr>
        <w:pStyle w:val="Bulletlistp2"/>
      </w:pPr>
      <w:r w:rsidRPr="005C1D22">
        <w:t>Public Advocate state by state</w:t>
      </w:r>
    </w:p>
    <w:p w14:paraId="4C3D1EBA" w14:textId="1611EFB1" w:rsidR="00725501" w:rsidRPr="005C1D22" w:rsidRDefault="00725501" w:rsidP="00BC0D54">
      <w:pPr>
        <w:pStyle w:val="Bulletlistp2"/>
      </w:pPr>
      <w:r w:rsidRPr="005C1D22">
        <w:t>Guardianship frameworks, boards, tribunals state</w:t>
      </w:r>
      <w:r w:rsidR="00F27F52">
        <w:t xml:space="preserve"> </w:t>
      </w:r>
      <w:r w:rsidRPr="005C1D22">
        <w:t>by</w:t>
      </w:r>
      <w:r w:rsidR="00F27F52">
        <w:t xml:space="preserve"> </w:t>
      </w:r>
      <w:r w:rsidRPr="005C1D22">
        <w:t xml:space="preserve">state </w:t>
      </w:r>
    </w:p>
    <w:p w14:paraId="5FD0A0C2" w14:textId="77777777" w:rsidR="00725501" w:rsidRPr="005C1D22" w:rsidRDefault="00725501" w:rsidP="00BC0D54">
      <w:pPr>
        <w:pStyle w:val="Bulletlistp2"/>
      </w:pPr>
      <w:r w:rsidRPr="005C1D22">
        <w:t xml:space="preserve">Multi-Cap – whole of life disability support </w:t>
      </w:r>
    </w:p>
    <w:p w14:paraId="61B40E7D" w14:textId="77777777" w:rsidR="00725501" w:rsidRPr="005C1D22" w:rsidRDefault="00725501" w:rsidP="00BC0D54">
      <w:pPr>
        <w:pStyle w:val="Bulletlistp2"/>
      </w:pPr>
      <w:r w:rsidRPr="005C1D22">
        <w:t xml:space="preserve">Links to learn who can help you make decisions, and how to make them  </w:t>
      </w:r>
    </w:p>
    <w:p w14:paraId="539CAD59" w14:textId="77777777" w:rsidR="00725501" w:rsidRPr="005C1D22" w:rsidRDefault="00725501" w:rsidP="00BC0D54">
      <w:pPr>
        <w:pStyle w:val="Bulletlistp2"/>
      </w:pPr>
      <w:r w:rsidRPr="005C1D22">
        <w:t xml:space="preserve">Links to independent living centre </w:t>
      </w:r>
    </w:p>
    <w:p w14:paraId="3CB3044D" w14:textId="535748D2" w:rsidR="00725501" w:rsidRDefault="00725501" w:rsidP="00BC0D54">
      <w:pPr>
        <w:pStyle w:val="Bulletlistp2"/>
      </w:pPr>
      <w:r w:rsidRPr="005C1D22">
        <w:t xml:space="preserve">Create a noticeboard for individuals and advocates to learn about funding sources </w:t>
      </w:r>
    </w:p>
    <w:p w14:paraId="628937A0" w14:textId="3CD77ED5" w:rsidR="00E43812" w:rsidRPr="005C1D22" w:rsidRDefault="00E43812" w:rsidP="00E43812">
      <w:pPr>
        <w:pStyle w:val="Bulletlistp2"/>
      </w:pPr>
      <w:r w:rsidRPr="005C1D22">
        <w:t>Environmental design and adaptations for people with disabilities</w:t>
      </w:r>
      <w:r>
        <w:t>.</w:t>
      </w:r>
    </w:p>
    <w:p w14:paraId="3AB8D710" w14:textId="77777777" w:rsidR="00725501" w:rsidRPr="005C1D22" w:rsidRDefault="00725501" w:rsidP="00F15879">
      <w:pPr>
        <w:pStyle w:val="Heading4"/>
      </w:pPr>
      <w:bookmarkStart w:id="123" w:name="_Toc18051187"/>
      <w:bookmarkStart w:id="124" w:name="_Toc18051477"/>
      <w:r w:rsidRPr="005C1D22">
        <w:t>2.5.6 Resources</w:t>
      </w:r>
      <w:bookmarkEnd w:id="123"/>
      <w:bookmarkEnd w:id="124"/>
      <w:r w:rsidRPr="005C1D22">
        <w:t xml:space="preserve"> </w:t>
      </w:r>
    </w:p>
    <w:p w14:paraId="601F5987" w14:textId="01C53751" w:rsidR="00725501" w:rsidRPr="005C1D22" w:rsidRDefault="00725501" w:rsidP="00BC0D54">
      <w:pPr>
        <w:pStyle w:val="Bulletlistp2"/>
      </w:pPr>
      <w:r w:rsidRPr="005C1D22">
        <w:t>A user guide for guardians, supporters and various stakeholders in how to support decision making in order to enable exercis</w:t>
      </w:r>
      <w:r w:rsidR="00F27F52">
        <w:t>ing</w:t>
      </w:r>
      <w:r w:rsidRPr="005C1D22">
        <w:t xml:space="preserve"> of rights </w:t>
      </w:r>
    </w:p>
    <w:p w14:paraId="2DBA6C48" w14:textId="77777777" w:rsidR="00725501" w:rsidRPr="005C1D22" w:rsidRDefault="00725501" w:rsidP="00BC0D54">
      <w:pPr>
        <w:pStyle w:val="Bulletlistp2"/>
      </w:pPr>
      <w:r w:rsidRPr="005C1D22">
        <w:lastRenderedPageBreak/>
        <w:t>Decision making tools</w:t>
      </w:r>
    </w:p>
    <w:p w14:paraId="63D8D0A2" w14:textId="77777777" w:rsidR="00725501" w:rsidRPr="005C1D22" w:rsidRDefault="00725501" w:rsidP="00BC0D54">
      <w:pPr>
        <w:pStyle w:val="Bulletlistp2"/>
      </w:pPr>
      <w:r w:rsidRPr="005C1D22">
        <w:t>How to support another person to make a decision</w:t>
      </w:r>
    </w:p>
    <w:p w14:paraId="0FC8C5D3" w14:textId="1C81BB3D" w:rsidR="000E1B75" w:rsidRPr="000E1B75" w:rsidRDefault="00725501" w:rsidP="000E1B75">
      <w:pPr>
        <w:pStyle w:val="Bulletlistp2"/>
      </w:pPr>
      <w:r w:rsidRPr="005C1D22">
        <w:t>Where to find out about local activities? Join a choir, a theatre group, an art group, participate in community events</w:t>
      </w:r>
      <w:r w:rsidR="00F27F52">
        <w:t xml:space="preserve"> etc.</w:t>
      </w:r>
    </w:p>
    <w:p w14:paraId="2459E381" w14:textId="77777777" w:rsidR="00725501" w:rsidRPr="00D56EDE" w:rsidRDefault="009A1EC9" w:rsidP="00F15879">
      <w:pPr>
        <w:pStyle w:val="Heading3"/>
      </w:pPr>
      <w:bookmarkStart w:id="125" w:name="_Toc18051478"/>
      <w:bookmarkStart w:id="126" w:name="_Toc19634698"/>
      <w:bookmarkStart w:id="127" w:name="_Toc19635156"/>
      <w:r>
        <w:t>2.6</w:t>
      </w:r>
      <w:r>
        <w:tab/>
      </w:r>
      <w:r w:rsidR="00725501" w:rsidRPr="00D56EDE">
        <w:t>Sexuality, women’s health and family</w:t>
      </w:r>
      <w:bookmarkEnd w:id="125"/>
      <w:bookmarkEnd w:id="126"/>
      <w:bookmarkEnd w:id="127"/>
      <w:r w:rsidR="00725501" w:rsidRPr="00D56EDE">
        <w:t xml:space="preserve"> </w:t>
      </w:r>
    </w:p>
    <w:p w14:paraId="27799A04" w14:textId="77777777" w:rsidR="00725501" w:rsidRPr="005C1D22" w:rsidRDefault="00725501" w:rsidP="00F15879">
      <w:pPr>
        <w:pStyle w:val="Quote"/>
      </w:pPr>
      <w:r w:rsidRPr="005C1D22">
        <w:t>“You should always get consent and don't let them force you to do it or anything you don't want to do. Use a condom.”</w:t>
      </w:r>
    </w:p>
    <w:p w14:paraId="7F16503C" w14:textId="77777777" w:rsidR="00725501" w:rsidRPr="005C1D22" w:rsidRDefault="00725501" w:rsidP="00F15879">
      <w:pPr>
        <w:pStyle w:val="Heading4"/>
      </w:pPr>
      <w:bookmarkStart w:id="128" w:name="_Toc18051189"/>
      <w:bookmarkStart w:id="129" w:name="_Toc18051479"/>
      <w:r w:rsidRPr="005C1D22">
        <w:t>2.6.1 Definitions</w:t>
      </w:r>
      <w:bookmarkEnd w:id="128"/>
      <w:bookmarkEnd w:id="129"/>
      <w:r w:rsidRPr="005C1D22">
        <w:t xml:space="preserve"> </w:t>
      </w:r>
    </w:p>
    <w:p w14:paraId="16110443" w14:textId="7D6F0D1C" w:rsidR="00725501" w:rsidRPr="005C1D22" w:rsidRDefault="00725501" w:rsidP="00BC0D54">
      <w:pPr>
        <w:pStyle w:val="Bulletlistp2"/>
      </w:pPr>
      <w:r w:rsidRPr="005C1D22">
        <w:t xml:space="preserve">Sexuality as distinct from sex. What is sexuality? </w:t>
      </w:r>
    </w:p>
    <w:p w14:paraId="25DD3890" w14:textId="37EF5B1E" w:rsidR="00725501" w:rsidRPr="005C1D22" w:rsidRDefault="00725501" w:rsidP="00BC0D54">
      <w:pPr>
        <w:pStyle w:val="Bulletlistp2"/>
      </w:pPr>
      <w:r w:rsidRPr="005C1D22">
        <w:t>Sexual orientation, gender divers</w:t>
      </w:r>
      <w:r w:rsidR="00CF368D">
        <w:t>ity</w:t>
      </w:r>
      <w:r w:rsidRPr="005C1D22">
        <w:t xml:space="preserve">, </w:t>
      </w:r>
      <w:r w:rsidR="00CF368D">
        <w:t>LGBTQIA+ etc. also</w:t>
      </w:r>
      <w:r w:rsidRPr="005C1D22">
        <w:t xml:space="preserve"> in </w:t>
      </w:r>
      <w:r w:rsidR="001A2315">
        <w:t>E</w:t>
      </w:r>
      <w:r w:rsidRPr="005C1D22">
        <w:t xml:space="preserve">asy English </w:t>
      </w:r>
    </w:p>
    <w:p w14:paraId="32CFA4F6" w14:textId="09EB6C1A" w:rsidR="00725501" w:rsidRDefault="00725501" w:rsidP="00BC0D54">
      <w:pPr>
        <w:pStyle w:val="Bulletlistp2"/>
      </w:pPr>
      <w:r w:rsidRPr="005C1D22">
        <w:t xml:space="preserve">Consent: Enthusiastic, informed, participatory consent. “She didn't say no” is not consent. Often you might freeze of be unable to verbalise on the spot. </w:t>
      </w:r>
    </w:p>
    <w:p w14:paraId="279EE09D" w14:textId="2DC98346" w:rsidR="00CF368D" w:rsidRPr="005C1D22" w:rsidRDefault="00CF368D" w:rsidP="00BC0D54">
      <w:pPr>
        <w:pStyle w:val="Bulletlistp2"/>
      </w:pPr>
      <w:r>
        <w:t>Sexual abuse</w:t>
      </w:r>
    </w:p>
    <w:p w14:paraId="62F83121" w14:textId="26BDDBEA" w:rsidR="00725501" w:rsidRPr="005C1D22" w:rsidRDefault="00725501" w:rsidP="00BC0D54">
      <w:pPr>
        <w:pStyle w:val="Bulletlistp2"/>
      </w:pPr>
      <w:r w:rsidRPr="005C1D22">
        <w:t>Information on basic terms in sex education in Easy English. Safe sex. Terms and body parts</w:t>
      </w:r>
    </w:p>
    <w:p w14:paraId="6681AEEE" w14:textId="0EF53AD7" w:rsidR="00725501" w:rsidRPr="005C1D22" w:rsidRDefault="00725501" w:rsidP="00BC0D54">
      <w:pPr>
        <w:pStyle w:val="Bulletlistp2"/>
      </w:pPr>
      <w:r w:rsidRPr="005C1D22">
        <w:t>Contraception</w:t>
      </w:r>
    </w:p>
    <w:p w14:paraId="1820C88A" w14:textId="6255DB85" w:rsidR="00725501" w:rsidRPr="005C1D22" w:rsidRDefault="00725501" w:rsidP="00BC0D54">
      <w:pPr>
        <w:pStyle w:val="Bulletlistp2"/>
      </w:pPr>
      <w:r w:rsidRPr="005C1D22">
        <w:t xml:space="preserve">Sterilisation </w:t>
      </w:r>
    </w:p>
    <w:p w14:paraId="3CBA1513" w14:textId="77777777" w:rsidR="00725501" w:rsidRPr="005C1D22" w:rsidRDefault="00725501" w:rsidP="00BC0D54">
      <w:pPr>
        <w:pStyle w:val="Bulletlistp2"/>
      </w:pPr>
      <w:r w:rsidRPr="005C1D22">
        <w:t xml:space="preserve">Spectrum of normal </w:t>
      </w:r>
    </w:p>
    <w:p w14:paraId="49C7438E" w14:textId="6CAE28DD" w:rsidR="00725501" w:rsidRPr="005C1D22" w:rsidRDefault="00725501" w:rsidP="00BC0D54">
      <w:pPr>
        <w:pStyle w:val="Bulletlistp2"/>
      </w:pPr>
      <w:r w:rsidRPr="005C1D22">
        <w:t xml:space="preserve">Terminology – e.g. Sistergirl </w:t>
      </w:r>
      <w:r w:rsidR="00CF368D">
        <w:t xml:space="preserve">is an </w:t>
      </w:r>
      <w:r w:rsidRPr="005C1D22">
        <w:t>indigenous term for transgender</w:t>
      </w:r>
      <w:r w:rsidR="00CF368D">
        <w:t xml:space="preserve"> woman.</w:t>
      </w:r>
    </w:p>
    <w:p w14:paraId="7C778DA0" w14:textId="77777777" w:rsidR="00725501" w:rsidRPr="005C1D22" w:rsidRDefault="00725501" w:rsidP="00F15879">
      <w:pPr>
        <w:pStyle w:val="Heading4"/>
      </w:pPr>
      <w:bookmarkStart w:id="130" w:name="_Toc18051190"/>
      <w:bookmarkStart w:id="131" w:name="_Toc18051480"/>
      <w:r w:rsidRPr="005C1D22">
        <w:t>2.6.2 Myths and facts</w:t>
      </w:r>
      <w:bookmarkEnd w:id="130"/>
      <w:bookmarkEnd w:id="131"/>
      <w:r w:rsidRPr="005C1D22">
        <w:t xml:space="preserve"> </w:t>
      </w:r>
    </w:p>
    <w:p w14:paraId="11813AAC" w14:textId="77777777" w:rsidR="00725501" w:rsidRPr="005C1D22" w:rsidRDefault="00725501" w:rsidP="00725501">
      <w:r w:rsidRPr="005C1D22">
        <w:rPr>
          <w:lang w:val="en-GB"/>
        </w:rPr>
        <w:t xml:space="preserve">Myth: </w:t>
      </w:r>
      <w:r w:rsidRPr="007F0F7B">
        <w:rPr>
          <w:i/>
          <w:lang w:val="en-GB"/>
        </w:rPr>
        <w:t>“Women with disability are inadequate mothers because of their disability”</w:t>
      </w:r>
      <w:r w:rsidRPr="005C1D22">
        <w:rPr>
          <w:lang w:val="en-GB"/>
        </w:rPr>
        <w:t xml:space="preserve">. Show a video of a mother’s story. </w:t>
      </w:r>
      <w:r w:rsidRPr="005C1D22">
        <w:t xml:space="preserve">The agony of having your baby removed. </w:t>
      </w:r>
    </w:p>
    <w:p w14:paraId="25B4A297" w14:textId="4E1A1BE6" w:rsidR="00725501" w:rsidRPr="005C1D22" w:rsidRDefault="00725501" w:rsidP="00725501">
      <w:pPr>
        <w:rPr>
          <w:lang w:val="en-GB"/>
        </w:rPr>
      </w:pPr>
      <w:r w:rsidRPr="005C1D22">
        <w:rPr>
          <w:lang w:val="en-GB"/>
        </w:rPr>
        <w:t>Myth: “</w:t>
      </w:r>
      <w:r w:rsidRPr="005C1D22">
        <w:rPr>
          <w:i/>
          <w:iCs/>
          <w:lang w:val="en-GB"/>
        </w:rPr>
        <w:t>Don't breastfeed, your boobs will go saggy”</w:t>
      </w:r>
      <w:r w:rsidR="00804ACD">
        <w:rPr>
          <w:i/>
          <w:iCs/>
          <w:lang w:val="en-GB"/>
        </w:rPr>
        <w:t>.</w:t>
      </w:r>
    </w:p>
    <w:p w14:paraId="1DCE46FC" w14:textId="77777777" w:rsidR="00725501" w:rsidRPr="005C1D22" w:rsidRDefault="00725501" w:rsidP="00F15879">
      <w:pPr>
        <w:pStyle w:val="Heading4"/>
      </w:pPr>
      <w:bookmarkStart w:id="132" w:name="_Toc18051191"/>
      <w:bookmarkStart w:id="133" w:name="_Toc18051481"/>
      <w:r w:rsidRPr="005C1D22">
        <w:t>2.6.3 Provide accurate, relevant and accessible information on:</w:t>
      </w:r>
      <w:bookmarkEnd w:id="132"/>
      <w:bookmarkEnd w:id="133"/>
      <w:r w:rsidRPr="005C1D22">
        <w:t xml:space="preserve"> </w:t>
      </w:r>
    </w:p>
    <w:p w14:paraId="0D85FA02" w14:textId="72024FA0" w:rsidR="00725501" w:rsidRPr="005C1D22" w:rsidRDefault="00725501" w:rsidP="00BC0D54">
      <w:pPr>
        <w:pStyle w:val="Bulletlistp2"/>
      </w:pPr>
      <w:r w:rsidRPr="00BC0D54">
        <w:rPr>
          <w:rStyle w:val="Emphasis"/>
        </w:rPr>
        <w:t>Consent and health providers</w:t>
      </w:r>
      <w:r w:rsidRPr="005C1D22">
        <w:t xml:space="preserve">: Your rights </w:t>
      </w:r>
      <w:r w:rsidR="00804ACD">
        <w:t>when seeing</w:t>
      </w:r>
      <w:r w:rsidRPr="005C1D22">
        <w:t xml:space="preserve"> a heath/medical practitioner</w:t>
      </w:r>
      <w:r w:rsidR="00804ACD">
        <w:t xml:space="preserve">. The right </w:t>
      </w:r>
      <w:r w:rsidRPr="005C1D22">
        <w:t xml:space="preserve">to say no to getting undressed, to request and get personal space. Asking for more time in an appointment. Dealing with having to pay double because you needed more time.  </w:t>
      </w:r>
    </w:p>
    <w:p w14:paraId="67D4C4A3" w14:textId="0D0C06AE" w:rsidR="00725501" w:rsidRPr="005C1D22" w:rsidRDefault="00725501" w:rsidP="00BC0D54">
      <w:pPr>
        <w:pStyle w:val="Bulletlistp2"/>
      </w:pPr>
      <w:r w:rsidRPr="00BC0D54">
        <w:rPr>
          <w:rStyle w:val="Emphasis"/>
        </w:rPr>
        <w:t>Sex</w:t>
      </w:r>
      <w:r w:rsidRPr="005C1D22">
        <w:t xml:space="preserve">: You have the right </w:t>
      </w:r>
      <w:r w:rsidR="003B0863">
        <w:t xml:space="preserve">to </w:t>
      </w:r>
      <w:r w:rsidRPr="005C1D22">
        <w:t xml:space="preserve">have and to enjoy sex, and not be hurt. The right to consent to sex – in </w:t>
      </w:r>
      <w:r w:rsidR="003B0863">
        <w:t>P</w:t>
      </w:r>
      <w:r w:rsidRPr="005C1D22">
        <w:t>lain English. Positive messages about sex and sexuality. Accessibility barriers in being sexually active – advice and tips. Show safe sex visually with objects. No means No!</w:t>
      </w:r>
    </w:p>
    <w:p w14:paraId="68889DF8" w14:textId="75A0C48D" w:rsidR="00725501" w:rsidRPr="005C1D22" w:rsidRDefault="00725501" w:rsidP="00BC0D54">
      <w:pPr>
        <w:pStyle w:val="Bulletlistp2"/>
      </w:pPr>
      <w:r w:rsidRPr="00BC0D54">
        <w:rPr>
          <w:rStyle w:val="Emphasis"/>
        </w:rPr>
        <w:t>Family</w:t>
      </w:r>
      <w:r w:rsidRPr="005C1D22">
        <w:t xml:space="preserve">: The right to access </w:t>
      </w:r>
      <w:r w:rsidR="00804ACD">
        <w:t>fertility treatments (e.g.</w:t>
      </w:r>
      <w:r w:rsidRPr="005C1D22">
        <w:t xml:space="preserve"> </w:t>
      </w:r>
      <w:r w:rsidR="00804ACD">
        <w:t>IVF</w:t>
      </w:r>
      <w:r w:rsidRPr="005C1D22">
        <w:t xml:space="preserve">). </w:t>
      </w:r>
      <w:r w:rsidR="00804ACD">
        <w:t>The</w:t>
      </w:r>
      <w:r w:rsidRPr="005C1D22">
        <w:t xml:space="preserve"> right to have a baby and to be informed about what is involved in taking care of a baby, such as hygiene, food, bottle</w:t>
      </w:r>
      <w:r w:rsidR="00804ACD">
        <w:t>s. Information about h</w:t>
      </w:r>
      <w:r w:rsidRPr="005C1D22">
        <w:t xml:space="preserve">ow to be healthy </w:t>
      </w:r>
      <w:r w:rsidR="00804ACD">
        <w:t>during pregnancy</w:t>
      </w:r>
      <w:r w:rsidRPr="005C1D22">
        <w:t>– links to good videos</w:t>
      </w:r>
      <w:r w:rsidR="00804ACD">
        <w:t>. Information about</w:t>
      </w:r>
      <w:r w:rsidRPr="005C1D22">
        <w:t xml:space="preserve"> </w:t>
      </w:r>
      <w:r w:rsidR="00804ACD">
        <w:t>m</w:t>
      </w:r>
      <w:r w:rsidRPr="005C1D22">
        <w:t xml:space="preserve">iscarriage and grief. Advice and information about family health state by state. </w:t>
      </w:r>
    </w:p>
    <w:p w14:paraId="5C211D7E" w14:textId="314DFC88" w:rsidR="00725501" w:rsidRPr="005C1D22" w:rsidRDefault="00725501" w:rsidP="00BC0D54">
      <w:pPr>
        <w:pStyle w:val="Bulletlistp2"/>
      </w:pPr>
      <w:r w:rsidRPr="00BC0D54">
        <w:rPr>
          <w:rStyle w:val="Emphasis"/>
        </w:rPr>
        <w:lastRenderedPageBreak/>
        <w:t>Guardianship</w:t>
      </w:r>
      <w:r w:rsidRPr="005C1D22">
        <w:t>:  Guardianship and marriage</w:t>
      </w:r>
      <w:r w:rsidR="00F57893">
        <w:t>.</w:t>
      </w:r>
    </w:p>
    <w:p w14:paraId="7D7541E9" w14:textId="77777777" w:rsidR="00725501" w:rsidRPr="00F57893" w:rsidRDefault="00725501" w:rsidP="003B0863">
      <w:pPr>
        <w:pStyle w:val="Bulletlistp2"/>
        <w:numPr>
          <w:ilvl w:val="0"/>
          <w:numId w:val="0"/>
        </w:numPr>
        <w:ind w:left="992"/>
        <w:rPr>
          <w:i/>
          <w:iCs/>
        </w:rPr>
      </w:pPr>
      <w:r w:rsidRPr="00F57893">
        <w:rPr>
          <w:i/>
          <w:iCs/>
        </w:rPr>
        <w:t>“I’m 50 and my parents have guardianship over me and won’t allow me to get married”</w:t>
      </w:r>
    </w:p>
    <w:p w14:paraId="166E915E" w14:textId="3BC67534" w:rsidR="00725501" w:rsidRPr="005C1D22" w:rsidRDefault="00725501" w:rsidP="00BC0D54">
      <w:pPr>
        <w:pStyle w:val="Bulletlistp2"/>
      </w:pPr>
      <w:r w:rsidRPr="00BC0D54">
        <w:rPr>
          <w:rStyle w:val="Emphasis"/>
        </w:rPr>
        <w:t>Sexuality, sex, sexual health and education</w:t>
      </w:r>
      <w:r w:rsidRPr="005C1D22">
        <w:t xml:space="preserve">: Your right to accurate, accessible, relevant, situational sex education </w:t>
      </w:r>
      <w:r w:rsidR="003B59BD">
        <w:t xml:space="preserve">that is </w:t>
      </w:r>
      <w:r w:rsidRPr="005C1D22">
        <w:t>easy to understand. The right to information about women’s health. The right to have sex with a consenting person/partner. The right to education to understand consent and safe sex. The right to wear what you like as a way to express your unique self</w:t>
      </w:r>
      <w:r w:rsidR="003B59BD">
        <w:t>.</w:t>
      </w:r>
    </w:p>
    <w:p w14:paraId="2ACB713B" w14:textId="168D59F8" w:rsidR="00725501" w:rsidRPr="005C1D22" w:rsidRDefault="00725501" w:rsidP="003B0863">
      <w:pPr>
        <w:pStyle w:val="Bulletlistp2"/>
        <w:numPr>
          <w:ilvl w:val="1"/>
          <w:numId w:val="1"/>
        </w:numPr>
        <w:ind w:left="2127" w:hanging="426"/>
      </w:pPr>
      <w:r w:rsidRPr="005C1D22">
        <w:t>Your rights regarding your sexual health and freedoms and how to protect them</w:t>
      </w:r>
    </w:p>
    <w:p w14:paraId="59C3B31B" w14:textId="77777777" w:rsidR="00725501" w:rsidRPr="005C1D22" w:rsidRDefault="00725501" w:rsidP="003B0863">
      <w:pPr>
        <w:pStyle w:val="Bulletlistp2"/>
        <w:numPr>
          <w:ilvl w:val="1"/>
          <w:numId w:val="1"/>
        </w:numPr>
        <w:ind w:left="2127" w:hanging="426"/>
      </w:pPr>
      <w:r w:rsidRPr="005C1D22">
        <w:t xml:space="preserve">Consent – resources and awareness </w:t>
      </w:r>
    </w:p>
    <w:p w14:paraId="43BB085F" w14:textId="77777777" w:rsidR="00725501" w:rsidRPr="005C1D22" w:rsidRDefault="00725501" w:rsidP="003B0863">
      <w:pPr>
        <w:pStyle w:val="Bulletlistp2"/>
        <w:numPr>
          <w:ilvl w:val="1"/>
          <w:numId w:val="1"/>
        </w:numPr>
        <w:ind w:left="2127" w:hanging="426"/>
      </w:pPr>
      <w:r w:rsidRPr="005C1D22">
        <w:t xml:space="preserve">Setting boundaries </w:t>
      </w:r>
    </w:p>
    <w:p w14:paraId="793CFE1F" w14:textId="6CB605E9" w:rsidR="00725501" w:rsidRPr="005C1D22" w:rsidRDefault="00725501" w:rsidP="003B0863">
      <w:pPr>
        <w:pStyle w:val="Bulletlistp2"/>
        <w:numPr>
          <w:ilvl w:val="1"/>
          <w:numId w:val="1"/>
        </w:numPr>
        <w:ind w:left="2127" w:hanging="426"/>
      </w:pPr>
      <w:r w:rsidRPr="005C1D22">
        <w:t xml:space="preserve">Safe sex, </w:t>
      </w:r>
      <w:r w:rsidR="003B0863">
        <w:t>sexually transmitted infections (STIs)</w:t>
      </w:r>
      <w:r w:rsidRPr="005C1D22">
        <w:t xml:space="preserve"> </w:t>
      </w:r>
    </w:p>
    <w:p w14:paraId="33EDF4C2" w14:textId="77777777" w:rsidR="00725501" w:rsidRPr="005C1D22" w:rsidRDefault="00725501" w:rsidP="003B0863">
      <w:pPr>
        <w:pStyle w:val="Bulletlistp2"/>
        <w:numPr>
          <w:ilvl w:val="1"/>
          <w:numId w:val="1"/>
        </w:numPr>
        <w:ind w:left="2127" w:hanging="426"/>
      </w:pPr>
      <w:r w:rsidRPr="005C1D22">
        <w:t xml:space="preserve">What are your options if you are pregnant? </w:t>
      </w:r>
    </w:p>
    <w:p w14:paraId="4AD375F1" w14:textId="77777777" w:rsidR="00725501" w:rsidRPr="005C1D22" w:rsidRDefault="00725501" w:rsidP="003B0863">
      <w:pPr>
        <w:pStyle w:val="Bulletlistp2"/>
        <w:numPr>
          <w:ilvl w:val="1"/>
          <w:numId w:val="1"/>
        </w:numPr>
        <w:ind w:left="2127" w:hanging="426"/>
      </w:pPr>
      <w:r w:rsidRPr="005C1D22">
        <w:t xml:space="preserve">Pregnancy stigma and how to prevent it </w:t>
      </w:r>
    </w:p>
    <w:p w14:paraId="2D60729F" w14:textId="77777777" w:rsidR="00725501" w:rsidRPr="005C1D22" w:rsidRDefault="00725501" w:rsidP="003B0863">
      <w:pPr>
        <w:pStyle w:val="Bulletlistp2"/>
        <w:numPr>
          <w:ilvl w:val="1"/>
          <w:numId w:val="1"/>
        </w:numPr>
        <w:ind w:left="2127" w:hanging="426"/>
      </w:pPr>
      <w:r w:rsidRPr="005C1D22">
        <w:t xml:space="preserve">State by state options regarding abortion </w:t>
      </w:r>
    </w:p>
    <w:p w14:paraId="681A0FF5" w14:textId="77777777" w:rsidR="00725501" w:rsidRPr="005C1D22" w:rsidRDefault="00725501" w:rsidP="003B0863">
      <w:pPr>
        <w:pStyle w:val="Bulletlistp2"/>
        <w:numPr>
          <w:ilvl w:val="1"/>
          <w:numId w:val="1"/>
        </w:numPr>
        <w:ind w:left="2127" w:hanging="426"/>
      </w:pPr>
      <w:r w:rsidRPr="005C1D22">
        <w:t xml:space="preserve">How and where to get help </w:t>
      </w:r>
    </w:p>
    <w:p w14:paraId="4AE30DCF" w14:textId="1E0DA2F9" w:rsidR="00725501" w:rsidRPr="005C1D22" w:rsidRDefault="00725501" w:rsidP="003B0863">
      <w:pPr>
        <w:pStyle w:val="Bulletlistp2"/>
        <w:numPr>
          <w:ilvl w:val="1"/>
          <w:numId w:val="1"/>
        </w:numPr>
        <w:ind w:left="2127" w:hanging="426"/>
      </w:pPr>
      <w:r w:rsidRPr="005C1D22">
        <w:t xml:space="preserve">Contraception, sterilisation </w:t>
      </w:r>
    </w:p>
    <w:p w14:paraId="039595F2" w14:textId="478B1372" w:rsidR="00725501" w:rsidRPr="005C1D22" w:rsidRDefault="00725501" w:rsidP="003B0863">
      <w:pPr>
        <w:pStyle w:val="Bulletlistp2"/>
        <w:numPr>
          <w:ilvl w:val="1"/>
          <w:numId w:val="1"/>
        </w:numPr>
        <w:ind w:left="2127" w:hanging="426"/>
      </w:pPr>
      <w:r w:rsidRPr="005C1D22">
        <w:t>Assistive technology – to explore your own sexuality</w:t>
      </w:r>
      <w:r w:rsidR="003B59BD">
        <w:t>.</w:t>
      </w:r>
      <w:r w:rsidRPr="005C1D22">
        <w:t xml:space="preserve"> </w:t>
      </w:r>
    </w:p>
    <w:p w14:paraId="1CA60CEE" w14:textId="6F584E60" w:rsidR="00725501" w:rsidRPr="005C1D22" w:rsidRDefault="00725501" w:rsidP="00BC0D54">
      <w:pPr>
        <w:pStyle w:val="Bulletlistp2"/>
      </w:pPr>
      <w:r w:rsidRPr="00BC0D54">
        <w:rPr>
          <w:rStyle w:val="Emphasis"/>
        </w:rPr>
        <w:t>Health</w:t>
      </w:r>
      <w:r w:rsidRPr="005C1D22">
        <w:t xml:space="preserve">: </w:t>
      </w:r>
      <w:r w:rsidRPr="007F0F7B">
        <w:t>“</w:t>
      </w:r>
      <w:r w:rsidRPr="003B59BD">
        <w:rPr>
          <w:i/>
          <w:iCs/>
        </w:rPr>
        <w:t>If you know/feel there something wrong, keep at it, don't take NO – keep doing your research, seek second and third opinion</w:t>
      </w:r>
      <w:r w:rsidR="003B59BD">
        <w:rPr>
          <w:i/>
          <w:iCs/>
        </w:rPr>
        <w:t>s</w:t>
      </w:r>
      <w:r w:rsidRPr="003B59BD">
        <w:rPr>
          <w:i/>
          <w:iCs/>
        </w:rPr>
        <w:t>. It can be life threatening</w:t>
      </w:r>
      <w:r w:rsidRPr="007F0F7B">
        <w:t>”</w:t>
      </w:r>
      <w:r w:rsidRPr="005C1D22">
        <w:t>. Jo in Brisbane</w:t>
      </w:r>
      <w:r w:rsidR="003B59BD">
        <w:t>.</w:t>
      </w:r>
    </w:p>
    <w:p w14:paraId="294AB9CA" w14:textId="77777777" w:rsidR="00725501" w:rsidRPr="005C1D22" w:rsidRDefault="00725501" w:rsidP="003B0863">
      <w:pPr>
        <w:pStyle w:val="Bulletlistp2"/>
        <w:numPr>
          <w:ilvl w:val="1"/>
          <w:numId w:val="1"/>
        </w:numPr>
        <w:ind w:left="2127" w:hanging="426"/>
      </w:pPr>
      <w:r w:rsidRPr="005C1D22">
        <w:t>Importance of breast screening and pap smears</w:t>
      </w:r>
    </w:p>
    <w:p w14:paraId="32C63E1E" w14:textId="77777777" w:rsidR="00725501" w:rsidRPr="005C1D22" w:rsidRDefault="00725501" w:rsidP="003B0863">
      <w:pPr>
        <w:pStyle w:val="Bulletlistp2"/>
        <w:numPr>
          <w:ilvl w:val="1"/>
          <w:numId w:val="1"/>
        </w:numPr>
        <w:ind w:left="2127" w:hanging="426"/>
      </w:pPr>
      <w:r w:rsidRPr="005C1D22">
        <w:t xml:space="preserve">Range of complementary heath care options available </w:t>
      </w:r>
    </w:p>
    <w:p w14:paraId="7A49E687" w14:textId="77777777" w:rsidR="00725501" w:rsidRPr="005C1D22" w:rsidRDefault="00725501" w:rsidP="003B0863">
      <w:pPr>
        <w:pStyle w:val="Bulletlistp2"/>
        <w:numPr>
          <w:ilvl w:val="1"/>
          <w:numId w:val="1"/>
        </w:numPr>
        <w:ind w:left="2127" w:hanging="426"/>
      </w:pPr>
      <w:r w:rsidRPr="005C1D22">
        <w:t xml:space="preserve">Consent around youth and sterilisation </w:t>
      </w:r>
    </w:p>
    <w:p w14:paraId="001DBCE3" w14:textId="62449BB9" w:rsidR="00725501" w:rsidRPr="005C1D22" w:rsidRDefault="00725501" w:rsidP="003B0863">
      <w:pPr>
        <w:pStyle w:val="Bulletlistp2"/>
        <w:numPr>
          <w:ilvl w:val="1"/>
          <w:numId w:val="1"/>
        </w:numPr>
        <w:ind w:left="2127" w:hanging="426"/>
      </w:pPr>
      <w:r w:rsidRPr="005C1D22">
        <w:t>Menopause</w:t>
      </w:r>
    </w:p>
    <w:p w14:paraId="0FE3FD0D" w14:textId="0829B830" w:rsidR="00725501" w:rsidRPr="005C1D22" w:rsidRDefault="00725501" w:rsidP="003B0863">
      <w:pPr>
        <w:pStyle w:val="Bulletlistp2"/>
        <w:numPr>
          <w:ilvl w:val="1"/>
          <w:numId w:val="1"/>
        </w:numPr>
        <w:ind w:left="2127" w:hanging="426"/>
      </w:pPr>
      <w:r w:rsidRPr="005C1D22">
        <w:t>Include a list of some of the common challenges, obstacles, experiences, structural barriers and inequalities women with disability have encountered when trying to navigate/access healthcare (</w:t>
      </w:r>
      <w:r w:rsidR="002D7669">
        <w:t xml:space="preserve">e.g. </w:t>
      </w:r>
      <w:r w:rsidRPr="005C1D22">
        <w:t xml:space="preserve">substitute decision making, ‘carers’ talking on behalf to health practitioners, medical procedures or conditions not being properly explained to women, reproductive health, mother with disability). </w:t>
      </w:r>
    </w:p>
    <w:p w14:paraId="386F921F" w14:textId="77777777" w:rsidR="00725501" w:rsidRPr="005C1D22" w:rsidRDefault="00725501" w:rsidP="00F15879">
      <w:pPr>
        <w:pStyle w:val="Heading4"/>
      </w:pPr>
      <w:bookmarkStart w:id="134" w:name="_Toc18051192"/>
      <w:bookmarkStart w:id="135" w:name="_Toc18051482"/>
      <w:r w:rsidRPr="005C1D22">
        <w:t>2.6.4 Links</w:t>
      </w:r>
      <w:bookmarkEnd w:id="134"/>
      <w:bookmarkEnd w:id="135"/>
      <w:r w:rsidRPr="005C1D22">
        <w:t xml:space="preserve"> </w:t>
      </w:r>
    </w:p>
    <w:p w14:paraId="2B459286" w14:textId="77777777" w:rsidR="00725501" w:rsidRPr="005C1D22" w:rsidRDefault="00725501" w:rsidP="00BC0D54">
      <w:pPr>
        <w:pStyle w:val="Bulletlistp2"/>
      </w:pPr>
      <w:r w:rsidRPr="005C1D22">
        <w:t xml:space="preserve">Getting information/help with STIs </w:t>
      </w:r>
    </w:p>
    <w:p w14:paraId="2712F3E0" w14:textId="77777777" w:rsidR="00725501" w:rsidRPr="005C1D22" w:rsidRDefault="00725501" w:rsidP="00BC0D54">
      <w:pPr>
        <w:pStyle w:val="Bulletlistp2"/>
      </w:pPr>
      <w:r w:rsidRPr="005C1D22">
        <w:t>Getting information/help with unplanned pregnancy</w:t>
      </w:r>
    </w:p>
    <w:p w14:paraId="1D22A002" w14:textId="77777777" w:rsidR="00725501" w:rsidRPr="005C1D22" w:rsidRDefault="00725501" w:rsidP="00BC0D54">
      <w:pPr>
        <w:pStyle w:val="Bulletlistp2"/>
      </w:pPr>
      <w:r w:rsidRPr="005C1D22">
        <w:t xml:space="preserve">Where to get the morning after pill </w:t>
      </w:r>
    </w:p>
    <w:p w14:paraId="54613914" w14:textId="1C7EF567" w:rsidR="00725501" w:rsidRPr="005C1D22" w:rsidRDefault="00725501" w:rsidP="00BC0D54">
      <w:pPr>
        <w:pStyle w:val="Bulletlistp2"/>
      </w:pPr>
      <w:proofErr w:type="spellStart"/>
      <w:r w:rsidRPr="005C1D22">
        <w:t>Consentability</w:t>
      </w:r>
      <w:proofErr w:type="spellEnd"/>
      <w:r w:rsidRPr="005C1D22">
        <w:t xml:space="preserve"> Facebook </w:t>
      </w:r>
      <w:r w:rsidR="00E94ECC">
        <w:t>page</w:t>
      </w:r>
    </w:p>
    <w:p w14:paraId="30D791A1" w14:textId="77777777" w:rsidR="00725501" w:rsidRPr="005C1D22" w:rsidRDefault="00725501" w:rsidP="00BC0D54">
      <w:pPr>
        <w:pStyle w:val="Bulletlistp2"/>
      </w:pPr>
      <w:r w:rsidRPr="005C1D22">
        <w:t xml:space="preserve">Contraception and consent (WWDA report) </w:t>
      </w:r>
    </w:p>
    <w:p w14:paraId="58FA8D67" w14:textId="77777777" w:rsidR="00725501" w:rsidRPr="005C1D22" w:rsidRDefault="00725501" w:rsidP="00BC0D54">
      <w:pPr>
        <w:pStyle w:val="Bulletlistp2"/>
      </w:pPr>
      <w:r w:rsidRPr="005C1D22">
        <w:t xml:space="preserve">Gender identity (WWDA report) </w:t>
      </w:r>
    </w:p>
    <w:p w14:paraId="1F0F7FF0" w14:textId="27D8E42C" w:rsidR="00725501" w:rsidRPr="005C1D22" w:rsidRDefault="00725501" w:rsidP="00BC0D54">
      <w:pPr>
        <w:pStyle w:val="Bulletlistp2"/>
      </w:pPr>
      <w:r w:rsidRPr="005C1D22">
        <w:t xml:space="preserve">Intimately Disabled </w:t>
      </w:r>
      <w:r w:rsidR="00E94ECC">
        <w:t>Facebook page</w:t>
      </w:r>
    </w:p>
    <w:p w14:paraId="30ABD3A9" w14:textId="77777777" w:rsidR="00725501" w:rsidRPr="005C1D22" w:rsidRDefault="00725501" w:rsidP="00BC0D54">
      <w:pPr>
        <w:pStyle w:val="Bulletlistp2"/>
      </w:pPr>
      <w:r w:rsidRPr="005C1D22">
        <w:t xml:space="preserve">Links to websites on how to enjoy sex and intimacy and not be hurt </w:t>
      </w:r>
    </w:p>
    <w:p w14:paraId="4AE3BA15" w14:textId="77777777" w:rsidR="00725501" w:rsidRPr="005C1D22" w:rsidRDefault="00725501" w:rsidP="00BC0D54">
      <w:pPr>
        <w:pStyle w:val="Bulletlistp2"/>
      </w:pPr>
      <w:r w:rsidRPr="005C1D22">
        <w:lastRenderedPageBreak/>
        <w:t xml:space="preserve">State by state links to health services </w:t>
      </w:r>
    </w:p>
    <w:p w14:paraId="1D66A09B" w14:textId="77777777" w:rsidR="00725501" w:rsidRPr="005C1D22" w:rsidRDefault="00725501" w:rsidP="00BC0D54">
      <w:pPr>
        <w:pStyle w:val="Bulletlistp2"/>
      </w:pPr>
      <w:r w:rsidRPr="005C1D22">
        <w:t xml:space="preserve">Accessing genetic counselling regarding having children </w:t>
      </w:r>
    </w:p>
    <w:p w14:paraId="052C2025" w14:textId="77777777" w:rsidR="00725501" w:rsidRPr="005C1D22" w:rsidRDefault="00725501" w:rsidP="00BC0D54">
      <w:pPr>
        <w:pStyle w:val="Bulletlistp2"/>
      </w:pPr>
      <w:r w:rsidRPr="005C1D22">
        <w:t>Queer community websites</w:t>
      </w:r>
    </w:p>
    <w:p w14:paraId="08D9EA03" w14:textId="77777777" w:rsidR="00725501" w:rsidRPr="005C1D22" w:rsidRDefault="00725501" w:rsidP="00BC0D54">
      <w:pPr>
        <w:pStyle w:val="Bulletlistp2"/>
      </w:pPr>
      <w:r w:rsidRPr="005C1D22">
        <w:t xml:space="preserve">Living safe and sexual lives – for people with intellectual disability </w:t>
      </w:r>
    </w:p>
    <w:p w14:paraId="2AF31BE8" w14:textId="50972B98" w:rsidR="00725501" w:rsidRPr="005C1D22" w:rsidRDefault="00725501" w:rsidP="00BC0D54">
      <w:pPr>
        <w:pStyle w:val="Bulletlistp2"/>
      </w:pPr>
      <w:r w:rsidRPr="005C1D22">
        <w:t xml:space="preserve">Parenting podcast on ABC Life Matters: “We’ve got this”  </w:t>
      </w:r>
    </w:p>
    <w:p w14:paraId="4B824A34" w14:textId="77777777" w:rsidR="00725501" w:rsidRPr="005C1D22" w:rsidRDefault="00725501" w:rsidP="00BC0D54">
      <w:pPr>
        <w:pStyle w:val="Bulletlistp2"/>
      </w:pPr>
      <w:r w:rsidRPr="005C1D22">
        <w:t xml:space="preserve">Breast screening and pap smears </w:t>
      </w:r>
    </w:p>
    <w:p w14:paraId="60658C33" w14:textId="77777777" w:rsidR="00725501" w:rsidRPr="005C1D22" w:rsidRDefault="00725501" w:rsidP="00BC0D54">
      <w:pPr>
        <w:pStyle w:val="Bulletlistp2"/>
      </w:pPr>
      <w:r w:rsidRPr="005C1D22">
        <w:t xml:space="preserve">Links to health professional recommended allies </w:t>
      </w:r>
    </w:p>
    <w:p w14:paraId="32C05C2A" w14:textId="77777777" w:rsidR="00725501" w:rsidRPr="005C1D22" w:rsidRDefault="00725501" w:rsidP="00BC0D54">
      <w:pPr>
        <w:pStyle w:val="Bulletlistp2"/>
      </w:pPr>
      <w:r w:rsidRPr="005C1D22">
        <w:t xml:space="preserve">iTalk studios for animated education and stories </w:t>
      </w:r>
    </w:p>
    <w:p w14:paraId="189C96B8" w14:textId="53C05C1A" w:rsidR="00725501" w:rsidRPr="005C1D22" w:rsidRDefault="00E94ECC" w:rsidP="00BC0D54">
      <w:pPr>
        <w:pStyle w:val="Bulletlistp2"/>
      </w:pPr>
      <w:proofErr w:type="spellStart"/>
      <w:r w:rsidRPr="005C1D22">
        <w:t>Kulila</w:t>
      </w:r>
      <w:proofErr w:type="spellEnd"/>
      <w:r w:rsidRPr="005C1D22">
        <w:t>!</w:t>
      </w:r>
      <w:r>
        <w:t xml:space="preserve"> Indigenous language </w:t>
      </w:r>
      <w:r w:rsidR="00725501" w:rsidRPr="005C1D22">
        <w:t xml:space="preserve">app </w:t>
      </w:r>
      <w:r>
        <w:t>(by NPY)</w:t>
      </w:r>
      <w:r w:rsidR="00725501" w:rsidRPr="005C1D22">
        <w:t xml:space="preserve"> </w:t>
      </w:r>
    </w:p>
    <w:p w14:paraId="4A4ED40E" w14:textId="77777777" w:rsidR="00725501" w:rsidRPr="005C1D22" w:rsidRDefault="00725501" w:rsidP="00BC0D54">
      <w:pPr>
        <w:pStyle w:val="Bulletlistp2"/>
      </w:pPr>
      <w:r w:rsidRPr="005C1D22">
        <w:t xml:space="preserve">Mental health – who to talk to </w:t>
      </w:r>
    </w:p>
    <w:p w14:paraId="4D29F44D" w14:textId="77777777" w:rsidR="00725501" w:rsidRPr="005C1D22" w:rsidRDefault="00725501" w:rsidP="00BC0D54">
      <w:pPr>
        <w:pStyle w:val="Bulletlistp2"/>
      </w:pPr>
      <w:r w:rsidRPr="005C1D22">
        <w:t xml:space="preserve">Where to get help on the journey to passing – end of life conversations </w:t>
      </w:r>
    </w:p>
    <w:p w14:paraId="5D8E184B" w14:textId="7622B54B" w:rsidR="00725501" w:rsidRPr="005C1D22" w:rsidRDefault="00725501" w:rsidP="00BC0D54">
      <w:pPr>
        <w:pStyle w:val="Bulletlistp2"/>
      </w:pPr>
      <w:r w:rsidRPr="005C1D22">
        <w:t xml:space="preserve">Link to home heating subsidies for </w:t>
      </w:r>
      <w:r w:rsidR="00F1467D">
        <w:t>women</w:t>
      </w:r>
      <w:r w:rsidRPr="005C1D22">
        <w:t xml:space="preserve"> with thermo regulatory disfunction</w:t>
      </w:r>
      <w:r w:rsidR="003B0863">
        <w:t>.</w:t>
      </w:r>
    </w:p>
    <w:p w14:paraId="2F46EBC9" w14:textId="77777777" w:rsidR="00725501" w:rsidRPr="005C1D22" w:rsidRDefault="00725501" w:rsidP="00F15879">
      <w:pPr>
        <w:pStyle w:val="Heading4"/>
      </w:pPr>
      <w:bookmarkStart w:id="136" w:name="_Toc18051193"/>
      <w:bookmarkStart w:id="137" w:name="_Toc18051483"/>
      <w:r w:rsidRPr="005C1D22">
        <w:t>2.6.5 Stories and quotes – graffiti wall</w:t>
      </w:r>
      <w:bookmarkEnd w:id="136"/>
      <w:bookmarkEnd w:id="137"/>
      <w:r w:rsidRPr="005C1D22">
        <w:t xml:space="preserve"> </w:t>
      </w:r>
    </w:p>
    <w:p w14:paraId="4ED03F22" w14:textId="4AEF4DD9" w:rsidR="00725501" w:rsidRPr="00066596" w:rsidRDefault="00725501" w:rsidP="00BC0D54">
      <w:pPr>
        <w:pStyle w:val="Bulletlistp2"/>
      </w:pPr>
      <w:r w:rsidRPr="005C1D22">
        <w:t>Experience of using sex to feel self-worth</w:t>
      </w:r>
    </w:p>
    <w:p w14:paraId="7BF7A8BD" w14:textId="751DF314" w:rsidR="00C71F1C" w:rsidRDefault="006C3551" w:rsidP="00BC0D54">
      <w:pPr>
        <w:pStyle w:val="Bulletlistp2"/>
      </w:pPr>
      <w:r w:rsidRPr="005C1D22">
        <w:t>Ageism</w:t>
      </w:r>
      <w:r w:rsidR="00725501" w:rsidRPr="005C1D22">
        <w:t xml:space="preserve"> about being sexually active</w:t>
      </w:r>
    </w:p>
    <w:p w14:paraId="2612CF46" w14:textId="1D08F6FA" w:rsidR="00725501" w:rsidRPr="00066596" w:rsidRDefault="00725501" w:rsidP="00BC0D54">
      <w:pPr>
        <w:pStyle w:val="Bulletlistp2"/>
      </w:pPr>
      <w:r w:rsidRPr="005C1D22">
        <w:t>Expectations of health practitioners</w:t>
      </w:r>
      <w:r>
        <w:t>.</w:t>
      </w:r>
    </w:p>
    <w:p w14:paraId="3AA674B1" w14:textId="77777777" w:rsidR="00725501" w:rsidRPr="005C1D22" w:rsidRDefault="00725501" w:rsidP="00F15879">
      <w:pPr>
        <w:pStyle w:val="Heading4"/>
      </w:pPr>
      <w:bookmarkStart w:id="138" w:name="_Toc18051194"/>
      <w:bookmarkStart w:id="139" w:name="_Toc18051484"/>
      <w:r w:rsidRPr="005C1D22">
        <w:t>2.6.6 Forums</w:t>
      </w:r>
      <w:bookmarkEnd w:id="138"/>
      <w:bookmarkEnd w:id="139"/>
    </w:p>
    <w:p w14:paraId="1ED76FFD" w14:textId="2DAAEB21" w:rsidR="00725501" w:rsidRPr="005C1D22" w:rsidRDefault="00725501" w:rsidP="00BC0D54">
      <w:pPr>
        <w:pStyle w:val="Bulletlistp2"/>
      </w:pPr>
      <w:r w:rsidRPr="005C1D22">
        <w:t xml:space="preserve">Forum for parents with an intellectual disability. Parenting boys and adolescents </w:t>
      </w:r>
      <w:r w:rsidR="003B0863">
        <w:t>e.g.</w:t>
      </w:r>
      <w:r w:rsidRPr="005C1D22">
        <w:t xml:space="preserve"> refer to closed Facebook group for parents of children with ADHD</w:t>
      </w:r>
    </w:p>
    <w:p w14:paraId="49EFED8A" w14:textId="19032EB8" w:rsidR="00725501" w:rsidRPr="005C1D22" w:rsidRDefault="00725501" w:rsidP="00BC0D54">
      <w:pPr>
        <w:pStyle w:val="Bulletlistp2"/>
      </w:pPr>
      <w:r w:rsidRPr="005C1D22">
        <w:t>Parenting support links state-by-state (e.g. Anglicare’s Alina Services in Brisbane)</w:t>
      </w:r>
      <w:r w:rsidR="00F1467D">
        <w:t>.</w:t>
      </w:r>
    </w:p>
    <w:p w14:paraId="14789C8E" w14:textId="77777777" w:rsidR="00725501" w:rsidRPr="005C1D22" w:rsidRDefault="00725501" w:rsidP="00F15879">
      <w:pPr>
        <w:pStyle w:val="Heading4"/>
      </w:pPr>
      <w:bookmarkStart w:id="140" w:name="_Toc18051195"/>
      <w:bookmarkStart w:id="141" w:name="_Toc18051485"/>
      <w:r w:rsidRPr="005C1D22">
        <w:t>2.6.7 Tips and tools, checklists</w:t>
      </w:r>
      <w:bookmarkEnd w:id="140"/>
      <w:bookmarkEnd w:id="141"/>
      <w:r w:rsidRPr="005C1D22">
        <w:t xml:space="preserve"> </w:t>
      </w:r>
    </w:p>
    <w:p w14:paraId="721AA9C2" w14:textId="77777777" w:rsidR="00725501" w:rsidRPr="005C1D22" w:rsidRDefault="00725501" w:rsidP="00BC0D54">
      <w:pPr>
        <w:pStyle w:val="Bulletlistp2"/>
      </w:pPr>
      <w:r w:rsidRPr="00BC0D54">
        <w:rPr>
          <w:rStyle w:val="Emphasis"/>
        </w:rPr>
        <w:t>How to get healthy</w:t>
      </w:r>
      <w:r w:rsidRPr="005C1D22">
        <w:t>, how to stay healthy. Exercise, aqua aerobics, lifting bars, dancing, go for a walk along the river, join a Zumba class, Tai Chi …</w:t>
      </w:r>
    </w:p>
    <w:p w14:paraId="03EF5DD5" w14:textId="77777777" w:rsidR="00725501" w:rsidRPr="005C1D22" w:rsidRDefault="00725501" w:rsidP="00BC0D54">
      <w:pPr>
        <w:pStyle w:val="Bulletlistp2"/>
      </w:pPr>
      <w:r w:rsidRPr="00BC0D54">
        <w:rPr>
          <w:rStyle w:val="Emphasis"/>
        </w:rPr>
        <w:t>Respect</w:t>
      </w:r>
      <w:r w:rsidRPr="005C1D22">
        <w:t xml:space="preserve">, safety and consent in relationships </w:t>
      </w:r>
    </w:p>
    <w:p w14:paraId="10EF6CA7" w14:textId="77777777" w:rsidR="00725501" w:rsidRPr="005C1D22" w:rsidRDefault="00725501" w:rsidP="00BC0D54">
      <w:pPr>
        <w:pStyle w:val="Bulletlistp2"/>
      </w:pPr>
      <w:r w:rsidRPr="00BC0D54">
        <w:rPr>
          <w:rStyle w:val="Emphasis"/>
        </w:rPr>
        <w:t>Tips for making appointments with health providers</w:t>
      </w:r>
      <w:r w:rsidRPr="005C1D22">
        <w:t xml:space="preserve">: How to be confident in a phone call to ask, open up and get what you need. Getting the best out of a service when you call them – know what the service is for, so you are going to the right place for what you want. </w:t>
      </w:r>
    </w:p>
    <w:p w14:paraId="4C2805F4" w14:textId="77777777" w:rsidR="00725501" w:rsidRPr="005C1D22" w:rsidRDefault="00725501" w:rsidP="00BC0D54">
      <w:pPr>
        <w:pStyle w:val="Bulletlistp2"/>
      </w:pPr>
      <w:r w:rsidRPr="005C1D22">
        <w:t>Dispel tension and get your needs understood. “I’m your problem patient today” in a friendly tone, can sometimes allow the person on the phone to want to help you!</w:t>
      </w:r>
    </w:p>
    <w:p w14:paraId="36793FD4" w14:textId="110B2BBB" w:rsidR="00725501" w:rsidRPr="005C1D22" w:rsidRDefault="00725501" w:rsidP="00BC0D54">
      <w:pPr>
        <w:pStyle w:val="Bulletlistp2"/>
      </w:pPr>
      <w:r w:rsidRPr="005C1D22">
        <w:t>Check the physical access in detail</w:t>
      </w:r>
      <w:r w:rsidR="003B0863">
        <w:t>.</w:t>
      </w:r>
      <w:r w:rsidRPr="005C1D22">
        <w:t xml:space="preserve"> How close is the clinic/hospital to public transport?</w:t>
      </w:r>
    </w:p>
    <w:p w14:paraId="649267DA" w14:textId="77777777" w:rsidR="00725501" w:rsidRPr="005C1D22" w:rsidRDefault="00725501" w:rsidP="00F15879">
      <w:pPr>
        <w:pStyle w:val="Heading4"/>
      </w:pPr>
      <w:bookmarkStart w:id="142" w:name="_Toc18051196"/>
      <w:bookmarkStart w:id="143" w:name="_Toc18051486"/>
      <w:r w:rsidRPr="005C1D22">
        <w:t>2.6.8 Content</w:t>
      </w:r>
      <w:bookmarkEnd w:id="142"/>
      <w:bookmarkEnd w:id="143"/>
      <w:r w:rsidRPr="005C1D22">
        <w:t xml:space="preserve"> </w:t>
      </w:r>
    </w:p>
    <w:p w14:paraId="5FA70D1B" w14:textId="77777777" w:rsidR="00725501" w:rsidRPr="005C1D22" w:rsidRDefault="00725501" w:rsidP="00F15879">
      <w:pPr>
        <w:pStyle w:val="Heading5"/>
      </w:pPr>
      <w:r w:rsidRPr="005C1D22">
        <w:t>Messages – maybe in stories</w:t>
      </w:r>
    </w:p>
    <w:p w14:paraId="26AEA8C4" w14:textId="77777777" w:rsidR="00725501" w:rsidRPr="005C1D22" w:rsidRDefault="00725501" w:rsidP="00BC0D54">
      <w:pPr>
        <w:pStyle w:val="Bulletlistp2"/>
      </w:pPr>
      <w:r w:rsidRPr="005C1D22">
        <w:t xml:space="preserve">Everyone is a sexual being and has a right to sex and to explore sexuality – that's inclusion </w:t>
      </w:r>
    </w:p>
    <w:p w14:paraId="158D2685" w14:textId="77777777" w:rsidR="00725501" w:rsidRPr="005C1D22" w:rsidRDefault="00725501" w:rsidP="00BC0D54">
      <w:pPr>
        <w:pStyle w:val="Bulletlistp2"/>
      </w:pPr>
      <w:r w:rsidRPr="005C1D22">
        <w:t xml:space="preserve">Love yourself, think for yourself </w:t>
      </w:r>
    </w:p>
    <w:p w14:paraId="630B8273" w14:textId="77777777" w:rsidR="00725501" w:rsidRPr="005C1D22" w:rsidRDefault="00725501" w:rsidP="00BC0D54">
      <w:pPr>
        <w:pStyle w:val="Bulletlistp2"/>
      </w:pPr>
      <w:r w:rsidRPr="005C1D22">
        <w:lastRenderedPageBreak/>
        <w:t xml:space="preserve">Do things you love </w:t>
      </w:r>
    </w:p>
    <w:p w14:paraId="4B985037" w14:textId="77777777" w:rsidR="00725501" w:rsidRPr="005C1D22" w:rsidRDefault="00725501" w:rsidP="00BC0D54">
      <w:pPr>
        <w:pStyle w:val="Bulletlistp2"/>
      </w:pPr>
      <w:r w:rsidRPr="005C1D22">
        <w:t>What is a good relationship? Loving each other, holding hands, sharing interests and ideas</w:t>
      </w:r>
    </w:p>
    <w:p w14:paraId="2D4A310A" w14:textId="2A24046A" w:rsidR="00725501" w:rsidRPr="005C1D22" w:rsidRDefault="00725501" w:rsidP="00BC0D54">
      <w:pPr>
        <w:pStyle w:val="Bulletlistp2"/>
      </w:pPr>
      <w:r w:rsidRPr="005C1D22">
        <w:t>Eat health</w:t>
      </w:r>
      <w:r w:rsidR="00F1467D">
        <w:t>y</w:t>
      </w:r>
      <w:r w:rsidRPr="005C1D22">
        <w:t>, be heathy, care for your body</w:t>
      </w:r>
    </w:p>
    <w:p w14:paraId="1248050F" w14:textId="79C90F19" w:rsidR="00725501" w:rsidRPr="005C1D22" w:rsidRDefault="00725501" w:rsidP="00BC0D54">
      <w:pPr>
        <w:pStyle w:val="Bulletlistp2"/>
      </w:pPr>
      <w:r w:rsidRPr="005C1D22">
        <w:t xml:space="preserve">Help your children </w:t>
      </w:r>
      <w:r w:rsidR="00F1467D">
        <w:t>be</w:t>
      </w:r>
      <w:r w:rsidRPr="005C1D22">
        <w:t xml:space="preserve"> healthy </w:t>
      </w:r>
    </w:p>
    <w:p w14:paraId="6FF6BB4E" w14:textId="77777777" w:rsidR="00725501" w:rsidRPr="005C1D22" w:rsidRDefault="00725501" w:rsidP="00BC0D54">
      <w:pPr>
        <w:pStyle w:val="Bulletlistp2"/>
      </w:pPr>
      <w:r w:rsidRPr="005C1D22">
        <w:t xml:space="preserve">Talk to someone you trust </w:t>
      </w:r>
    </w:p>
    <w:p w14:paraId="677C9BA4" w14:textId="76D0E288" w:rsidR="00725501" w:rsidRPr="005C1D22" w:rsidRDefault="00F1467D" w:rsidP="00BC0D54">
      <w:pPr>
        <w:pStyle w:val="Bulletlistp2"/>
      </w:pPr>
      <w:r>
        <w:t>Build strong</w:t>
      </w:r>
      <w:r w:rsidR="00725501" w:rsidRPr="005C1D22">
        <w:t xml:space="preserve"> network</w:t>
      </w:r>
      <w:r>
        <w:t>s</w:t>
      </w:r>
      <w:r w:rsidR="00725501" w:rsidRPr="005C1D22">
        <w:t xml:space="preserve"> – </w:t>
      </w:r>
      <w:r>
        <w:t>talk about taboo topics.</w:t>
      </w:r>
      <w:r w:rsidR="00725501" w:rsidRPr="005C1D22">
        <w:t xml:space="preserve"> </w:t>
      </w:r>
    </w:p>
    <w:p w14:paraId="6C220FC7" w14:textId="77777777" w:rsidR="00725501" w:rsidRDefault="009A1EC9" w:rsidP="00F15879">
      <w:pPr>
        <w:pStyle w:val="Heading3"/>
      </w:pPr>
      <w:bookmarkStart w:id="144" w:name="_Toc18051487"/>
      <w:bookmarkStart w:id="145" w:name="_Toc19634699"/>
      <w:bookmarkStart w:id="146" w:name="_Toc19635157"/>
      <w:r>
        <w:t>2.7</w:t>
      </w:r>
      <w:r>
        <w:tab/>
      </w:r>
      <w:r w:rsidR="00725501">
        <w:t>Safety from violence</w:t>
      </w:r>
      <w:bookmarkEnd w:id="144"/>
      <w:bookmarkEnd w:id="145"/>
      <w:bookmarkEnd w:id="146"/>
      <w:r w:rsidR="00725501">
        <w:t xml:space="preserve"> </w:t>
      </w:r>
    </w:p>
    <w:p w14:paraId="71C448A4" w14:textId="77777777" w:rsidR="00725501" w:rsidRPr="005C1D22" w:rsidRDefault="00725501" w:rsidP="00F15879">
      <w:pPr>
        <w:pStyle w:val="Heading4"/>
      </w:pPr>
      <w:bookmarkStart w:id="147" w:name="_Toc18051198"/>
      <w:bookmarkStart w:id="148" w:name="_Toc18051488"/>
      <w:r w:rsidRPr="005C1D22">
        <w:t>2.7.1 Summary</w:t>
      </w:r>
      <w:bookmarkEnd w:id="147"/>
      <w:bookmarkEnd w:id="148"/>
    </w:p>
    <w:p w14:paraId="1223A574" w14:textId="7D4C4ADD" w:rsidR="00725501" w:rsidRPr="005C1D22" w:rsidRDefault="00725501" w:rsidP="00725501">
      <w:r w:rsidRPr="005C1D22">
        <w:t xml:space="preserve">Some core messages: </w:t>
      </w:r>
      <w:r w:rsidR="00F1467D">
        <w:br/>
      </w:r>
      <w:r w:rsidRPr="005C1D22">
        <w:t xml:space="preserve">Family violence affects everyone in the family. Violence is nuanced. </w:t>
      </w:r>
      <w:r w:rsidRPr="005C1D22">
        <w:rPr>
          <w:lang w:val="en-GB"/>
        </w:rPr>
        <w:t xml:space="preserve">It may be invisible, but its real!! Find someone you trust and respect. Talk about sexual violence. Important that every person has a network and feels </w:t>
      </w:r>
      <w:r w:rsidR="00F1467D">
        <w:rPr>
          <w:lang w:val="en-GB"/>
        </w:rPr>
        <w:t xml:space="preserve">they are </w:t>
      </w:r>
      <w:proofErr w:type="gramStart"/>
      <w:r w:rsidR="00F1467D">
        <w:rPr>
          <w:lang w:val="en-GB"/>
        </w:rPr>
        <w:t>valued</w:t>
      </w:r>
      <w:proofErr w:type="gramEnd"/>
      <w:r w:rsidR="00F1467D">
        <w:rPr>
          <w:lang w:val="en-GB"/>
        </w:rPr>
        <w:t xml:space="preserve"> and they belong.</w:t>
      </w:r>
    </w:p>
    <w:p w14:paraId="7C8F1FF0" w14:textId="77777777" w:rsidR="00725501" w:rsidRPr="005C1D22" w:rsidRDefault="00725501" w:rsidP="00F15879">
      <w:pPr>
        <w:pStyle w:val="Heading4"/>
      </w:pPr>
      <w:bookmarkStart w:id="149" w:name="_Toc18051199"/>
      <w:bookmarkStart w:id="150" w:name="_Toc18051489"/>
      <w:r w:rsidRPr="005C1D22">
        <w:t>2.7.2 Definitions</w:t>
      </w:r>
      <w:bookmarkEnd w:id="149"/>
      <w:bookmarkEnd w:id="150"/>
      <w:r w:rsidRPr="005C1D22">
        <w:t xml:space="preserve"> </w:t>
      </w:r>
    </w:p>
    <w:p w14:paraId="19C9415C" w14:textId="77777777" w:rsidR="00725501" w:rsidRPr="005C1D22" w:rsidRDefault="00725501" w:rsidP="00725501">
      <w:pPr>
        <w:rPr>
          <w:lang w:val="en-GB"/>
        </w:rPr>
      </w:pPr>
      <w:r w:rsidRPr="005C1D22">
        <w:rPr>
          <w:lang w:val="en-GB"/>
        </w:rPr>
        <w:t>Provide pictures, words, moving pictures to help women to understand what violence is, in all its forms.</w:t>
      </w:r>
    </w:p>
    <w:p w14:paraId="58DD33F9" w14:textId="77777777" w:rsidR="00725501" w:rsidRPr="005C1D22" w:rsidRDefault="00725501" w:rsidP="00BC0D54">
      <w:pPr>
        <w:pStyle w:val="Bulletlistp2"/>
      </w:pPr>
      <w:r w:rsidRPr="005C1D22">
        <w:t xml:space="preserve">Provide UN definitions </w:t>
      </w:r>
    </w:p>
    <w:p w14:paraId="391FB139" w14:textId="51E57788" w:rsidR="00725501" w:rsidRPr="005C1D22" w:rsidRDefault="00725501" w:rsidP="00BC0D54">
      <w:pPr>
        <w:pStyle w:val="Bulletlistp2"/>
      </w:pPr>
      <w:r w:rsidRPr="005C1D22">
        <w:t>Define all forms of violence and abuse [mistreatment and neglect]</w:t>
      </w:r>
      <w:r w:rsidR="00FE4714">
        <w:t>:</w:t>
      </w:r>
    </w:p>
    <w:p w14:paraId="0FDEA26A" w14:textId="77777777" w:rsidR="00725501" w:rsidRPr="005C1D22" w:rsidRDefault="00725501" w:rsidP="004C1ECF">
      <w:pPr>
        <w:pStyle w:val="Bulletlistp2"/>
        <w:numPr>
          <w:ilvl w:val="1"/>
          <w:numId w:val="1"/>
        </w:numPr>
        <w:ind w:left="2127" w:hanging="426"/>
      </w:pPr>
      <w:r w:rsidRPr="005C1D22">
        <w:t>What is violence? Types of violence and what they look like. Includes hitting, being pushed off the bus…. What is safety from violence?</w:t>
      </w:r>
    </w:p>
    <w:p w14:paraId="6B0973A7" w14:textId="6B276F46" w:rsidR="00725501" w:rsidRPr="005C1D22" w:rsidRDefault="00725501" w:rsidP="004C1ECF">
      <w:pPr>
        <w:pStyle w:val="Bulletlistp2"/>
        <w:numPr>
          <w:ilvl w:val="1"/>
          <w:numId w:val="1"/>
        </w:numPr>
        <w:ind w:left="2127" w:hanging="426"/>
      </w:pPr>
      <w:r w:rsidRPr="005C1D22">
        <w:t xml:space="preserve">What is sexual assault versus sexual abuse, and what it is not </w:t>
      </w:r>
    </w:p>
    <w:p w14:paraId="64A6C1E1" w14:textId="77777777" w:rsidR="00725501" w:rsidRPr="005C1D22" w:rsidRDefault="00725501" w:rsidP="004C1ECF">
      <w:pPr>
        <w:pStyle w:val="Bulletlistp2"/>
        <w:numPr>
          <w:ilvl w:val="1"/>
          <w:numId w:val="1"/>
        </w:numPr>
        <w:ind w:left="2127" w:hanging="426"/>
      </w:pPr>
      <w:r w:rsidRPr="005C1D22">
        <w:t xml:space="preserve">What is abuse? Include financial abuse, social abuse and how they may specifically impact people with a disability. </w:t>
      </w:r>
    </w:p>
    <w:p w14:paraId="59C49776" w14:textId="77777777" w:rsidR="00FE4714" w:rsidRDefault="00725501" w:rsidP="00BC0D54">
      <w:pPr>
        <w:pStyle w:val="Bulletlistp2"/>
      </w:pPr>
      <w:r w:rsidRPr="005C1D22">
        <w:t>Institutionalised and systemic violence. Exclusionary policies, restrictive practices</w:t>
      </w:r>
    </w:p>
    <w:p w14:paraId="0B2B8555" w14:textId="5F6FA973" w:rsidR="00725501" w:rsidRPr="005C1D22" w:rsidRDefault="00725501" w:rsidP="00BC0D54">
      <w:pPr>
        <w:pStyle w:val="Bulletlistp2"/>
      </w:pPr>
      <w:r w:rsidRPr="005C1D22">
        <w:t>Intersectionality and violence against ATSI women and LGBTQI</w:t>
      </w:r>
      <w:r w:rsidR="004C1ECF">
        <w:t>+</w:t>
      </w:r>
      <w:r w:rsidRPr="005C1D22">
        <w:t xml:space="preserve"> women with disability. </w:t>
      </w:r>
    </w:p>
    <w:p w14:paraId="1FA6C28E" w14:textId="572E008B" w:rsidR="00725501" w:rsidRPr="005C1D22" w:rsidRDefault="00725501" w:rsidP="00BC0D54">
      <w:pPr>
        <w:pStyle w:val="Bulletlistp2"/>
      </w:pPr>
      <w:r w:rsidRPr="005C1D22">
        <w:t>“</w:t>
      </w:r>
      <w:r w:rsidRPr="00A10A31">
        <w:rPr>
          <w:i/>
          <w:iCs/>
        </w:rPr>
        <w:t>Financial abuse is when people make you buy things for them</w:t>
      </w:r>
      <w:r w:rsidRPr="005C1D22">
        <w:t>”</w:t>
      </w:r>
    </w:p>
    <w:p w14:paraId="5B828FA9" w14:textId="1AD7B3E2" w:rsidR="00725501" w:rsidRPr="005C1D22" w:rsidRDefault="00725501" w:rsidP="00BC0D54">
      <w:pPr>
        <w:pStyle w:val="Bulletlistp2"/>
      </w:pPr>
      <w:r w:rsidRPr="005C1D22">
        <w:t>Mandatory reporting</w:t>
      </w:r>
      <w:r w:rsidR="00542D52">
        <w:t>.</w:t>
      </w:r>
    </w:p>
    <w:p w14:paraId="3ACE2A93" w14:textId="77777777" w:rsidR="00725501" w:rsidRPr="005C1D22" w:rsidRDefault="00725501" w:rsidP="00F15879">
      <w:pPr>
        <w:pStyle w:val="Heading4"/>
      </w:pPr>
      <w:bookmarkStart w:id="151" w:name="_Toc18051200"/>
      <w:bookmarkStart w:id="152" w:name="_Toc18051490"/>
      <w:r w:rsidRPr="005C1D22">
        <w:t>2.7.2 Statistics</w:t>
      </w:r>
      <w:bookmarkEnd w:id="151"/>
      <w:bookmarkEnd w:id="152"/>
      <w:r w:rsidRPr="005C1D22">
        <w:t xml:space="preserve"> </w:t>
      </w:r>
    </w:p>
    <w:p w14:paraId="12441DA0" w14:textId="7B068CF4" w:rsidR="00725501" w:rsidRPr="005C1D22" w:rsidRDefault="00725501" w:rsidP="00BC0D54">
      <w:pPr>
        <w:pStyle w:val="Bulletlistp2"/>
      </w:pPr>
      <w:r w:rsidRPr="005C1D22">
        <w:t>Stat</w:t>
      </w:r>
      <w:r w:rsidR="00D97B5B">
        <w:t>istics</w:t>
      </w:r>
      <w:r w:rsidRPr="005C1D22">
        <w:t xml:space="preserve"> on violence, gender and disabilities, women with disability </w:t>
      </w:r>
    </w:p>
    <w:p w14:paraId="5A313CE5" w14:textId="601CA158" w:rsidR="00725501" w:rsidRPr="005C1D22" w:rsidRDefault="00725501" w:rsidP="00BC0D54">
      <w:pPr>
        <w:pStyle w:val="Bulletlistp2"/>
      </w:pPr>
      <w:r w:rsidRPr="005C1D22">
        <w:t>Prevalence, who it happens to, ages, who perpetrates</w:t>
      </w:r>
      <w:r w:rsidR="00542D52">
        <w:t>.</w:t>
      </w:r>
      <w:r w:rsidRPr="005C1D22">
        <w:t xml:space="preserve"> </w:t>
      </w:r>
    </w:p>
    <w:p w14:paraId="2DF9F8C1" w14:textId="77777777" w:rsidR="00725501" w:rsidRPr="005C1D22" w:rsidRDefault="00725501" w:rsidP="00F15879">
      <w:pPr>
        <w:pStyle w:val="Heading4"/>
      </w:pPr>
      <w:bookmarkStart w:id="153" w:name="_Toc18051201"/>
      <w:bookmarkStart w:id="154" w:name="_Toc18051491"/>
      <w:r w:rsidRPr="005C1D22">
        <w:t>2.7.3 Information</w:t>
      </w:r>
      <w:bookmarkEnd w:id="153"/>
      <w:bookmarkEnd w:id="154"/>
      <w:r w:rsidRPr="005C1D22">
        <w:t xml:space="preserve"> </w:t>
      </w:r>
    </w:p>
    <w:p w14:paraId="69C8DC9A" w14:textId="77777777" w:rsidR="00725501" w:rsidRPr="005C1D22" w:rsidRDefault="00725501" w:rsidP="00BC0D54">
      <w:pPr>
        <w:pStyle w:val="Bulletlistp2"/>
      </w:pPr>
      <w:r w:rsidRPr="005C1D22">
        <w:t xml:space="preserve">What is the role of police? </w:t>
      </w:r>
    </w:p>
    <w:p w14:paraId="59C3EDA4" w14:textId="77777777" w:rsidR="00725501" w:rsidRPr="005C1D22" w:rsidRDefault="00725501" w:rsidP="00BC0D54">
      <w:pPr>
        <w:pStyle w:val="Bulletlistp2"/>
      </w:pPr>
      <w:r w:rsidRPr="005C1D22">
        <w:t xml:space="preserve">Your rights regarding records </w:t>
      </w:r>
    </w:p>
    <w:p w14:paraId="4C80836B" w14:textId="77777777" w:rsidR="00725501" w:rsidRPr="005C1D22" w:rsidRDefault="00725501" w:rsidP="00BC0D54">
      <w:pPr>
        <w:pStyle w:val="Bulletlistp2"/>
      </w:pPr>
      <w:r w:rsidRPr="005C1D22">
        <w:t xml:space="preserve">The fear of not being believed </w:t>
      </w:r>
    </w:p>
    <w:p w14:paraId="793E8DB6" w14:textId="4566884E" w:rsidR="00725501" w:rsidRPr="005C1D22" w:rsidRDefault="00725501" w:rsidP="00BC0D54">
      <w:pPr>
        <w:pStyle w:val="Bulletlistp2"/>
      </w:pPr>
      <w:r w:rsidRPr="005C1D22">
        <w:t xml:space="preserve">Being safe in all environments – work, home, leisure </w:t>
      </w:r>
    </w:p>
    <w:p w14:paraId="6FCF8A42" w14:textId="0988024A" w:rsidR="00725501" w:rsidRPr="005C1D22" w:rsidRDefault="00725501" w:rsidP="00BC0D54">
      <w:pPr>
        <w:pStyle w:val="Bulletlistp2"/>
      </w:pPr>
      <w:r w:rsidRPr="005C1D22">
        <w:t>Knowledge is power – get yourself informed</w:t>
      </w:r>
      <w:r w:rsidR="00542D52">
        <w:t>.</w:t>
      </w:r>
      <w:r w:rsidRPr="005C1D22">
        <w:t xml:space="preserve"> </w:t>
      </w:r>
    </w:p>
    <w:p w14:paraId="07F7EBA8" w14:textId="77777777" w:rsidR="00725501" w:rsidRPr="005C1D22" w:rsidRDefault="00725501" w:rsidP="00F15879">
      <w:pPr>
        <w:pStyle w:val="Heading4"/>
      </w:pPr>
      <w:bookmarkStart w:id="155" w:name="_Toc18051202"/>
      <w:bookmarkStart w:id="156" w:name="_Toc18051492"/>
      <w:r w:rsidRPr="005C1D22">
        <w:lastRenderedPageBreak/>
        <w:t>2.7.4 What to do and getting help</w:t>
      </w:r>
      <w:bookmarkEnd w:id="155"/>
      <w:bookmarkEnd w:id="156"/>
    </w:p>
    <w:p w14:paraId="4D18523D" w14:textId="334A2AA8" w:rsidR="00725501" w:rsidRPr="005C1D22" w:rsidRDefault="00725501" w:rsidP="00F15879">
      <w:pPr>
        <w:pStyle w:val="Quote"/>
      </w:pPr>
      <w:r w:rsidRPr="005C1D22">
        <w:t>“Go to someone you trust and get help. Don</w:t>
      </w:r>
      <w:r w:rsidR="00DE5B27">
        <w:t>’t</w:t>
      </w:r>
      <w:r w:rsidRPr="005C1D22">
        <w:t xml:space="preserve"> stay with the person. Go to the cops and get help. Stay: STOP! I don't like it!”</w:t>
      </w:r>
    </w:p>
    <w:p w14:paraId="3917CF91" w14:textId="4E0BC918" w:rsidR="00725501" w:rsidRPr="005C1D22" w:rsidRDefault="00725501" w:rsidP="00725501">
      <w:pPr>
        <w:rPr>
          <w:lang w:val="en-GB"/>
        </w:rPr>
      </w:pPr>
      <w:r w:rsidRPr="005C1D22">
        <w:rPr>
          <w:lang w:val="en-GB"/>
        </w:rPr>
        <w:t xml:space="preserve">This section should provide a clear pathway if this happens to you and advice </w:t>
      </w:r>
      <w:r w:rsidR="00DE5B27">
        <w:rPr>
          <w:lang w:val="en-GB"/>
        </w:rPr>
        <w:t xml:space="preserve">on </w:t>
      </w:r>
      <w:r w:rsidRPr="005C1D22">
        <w:rPr>
          <w:lang w:val="en-GB"/>
        </w:rPr>
        <w:t xml:space="preserve">what to do. You should not have to wade through information. </w:t>
      </w:r>
    </w:p>
    <w:p w14:paraId="6182CC9C" w14:textId="57217BC1" w:rsidR="00725501" w:rsidRPr="005C1D22" w:rsidRDefault="00725501" w:rsidP="00BC0D54">
      <w:pPr>
        <w:pStyle w:val="Bulletlistp2"/>
      </w:pPr>
      <w:r w:rsidRPr="005C1D22">
        <w:t>You can call 1800 RESPECT, Download Sunny App</w:t>
      </w:r>
      <w:r w:rsidR="00DE5B27">
        <w:t xml:space="preserve">, </w:t>
      </w:r>
      <w:r w:rsidRPr="005C1D22">
        <w:t>go to someone you trust</w:t>
      </w:r>
    </w:p>
    <w:p w14:paraId="71F05BD4" w14:textId="29075AEA" w:rsidR="00725501" w:rsidRPr="005C1D22" w:rsidRDefault="00725501" w:rsidP="00BC0D54">
      <w:pPr>
        <w:pStyle w:val="Bulletlistp2"/>
      </w:pPr>
      <w:r w:rsidRPr="005C1D22">
        <w:t xml:space="preserve">Discreet instructions for incognito browsing and quick </w:t>
      </w:r>
      <w:r w:rsidR="00EE32B9">
        <w:t>‘</w:t>
      </w:r>
      <w:r w:rsidRPr="005C1D22">
        <w:t>get out</w:t>
      </w:r>
      <w:r w:rsidR="00EE32B9">
        <w:t>’</w:t>
      </w:r>
      <w:r w:rsidRPr="005C1D22">
        <w:t xml:space="preserve"> link</w:t>
      </w:r>
    </w:p>
    <w:p w14:paraId="2CFFC815" w14:textId="3FF600C5" w:rsidR="00725501" w:rsidRPr="005C1D22" w:rsidRDefault="00725501" w:rsidP="00BC0D54">
      <w:pPr>
        <w:pStyle w:val="Bulletlistp2"/>
      </w:pPr>
      <w:r w:rsidRPr="005C1D22">
        <w:t>What actions to take if you are in an unsafe situation and need immediate and urgent help</w:t>
      </w:r>
    </w:p>
    <w:p w14:paraId="6BAB8F0A" w14:textId="77777777" w:rsidR="00725501" w:rsidRPr="005C1D22" w:rsidRDefault="00725501" w:rsidP="00BC0D54">
      <w:pPr>
        <w:pStyle w:val="Bulletlistp2"/>
      </w:pPr>
      <w:r w:rsidRPr="005C1D22">
        <w:t xml:space="preserve">Who you can talk to for support </w:t>
      </w:r>
    </w:p>
    <w:p w14:paraId="2F9B626D" w14:textId="5B88658C" w:rsidR="00725501" w:rsidRPr="005C1D22" w:rsidRDefault="00725501" w:rsidP="00BC0D54">
      <w:pPr>
        <w:pStyle w:val="Bulletlistp2"/>
      </w:pPr>
      <w:r w:rsidRPr="005C1D22">
        <w:t>Mandatory reporting rules</w:t>
      </w:r>
      <w:r w:rsidR="00542D52">
        <w:t>.</w:t>
      </w:r>
      <w:r w:rsidRPr="005C1D22">
        <w:t xml:space="preserve"> </w:t>
      </w:r>
    </w:p>
    <w:p w14:paraId="771BC9BC" w14:textId="77777777" w:rsidR="00725501" w:rsidRPr="005C1D22" w:rsidRDefault="00725501" w:rsidP="00F15879">
      <w:pPr>
        <w:pStyle w:val="Heading4"/>
      </w:pPr>
      <w:bookmarkStart w:id="157" w:name="_Toc18051203"/>
      <w:bookmarkStart w:id="158" w:name="_Toc18051493"/>
      <w:r w:rsidRPr="005C1D22">
        <w:t>2.7.5 Tips, tools and checklists</w:t>
      </w:r>
      <w:bookmarkEnd w:id="157"/>
      <w:bookmarkEnd w:id="158"/>
    </w:p>
    <w:p w14:paraId="00171ED9" w14:textId="77777777" w:rsidR="00725501" w:rsidRPr="005C1D22" w:rsidRDefault="00725501" w:rsidP="00BC0D54">
      <w:pPr>
        <w:pStyle w:val="Bulletlistp2"/>
      </w:pPr>
      <w:r w:rsidRPr="005C1D22">
        <w:t xml:space="preserve">Provide different scenarios and checklists for teenagers, parents and carers </w:t>
      </w:r>
    </w:p>
    <w:p w14:paraId="12070D87" w14:textId="77777777" w:rsidR="00725501" w:rsidRPr="005C1D22" w:rsidRDefault="00725501" w:rsidP="00F15879">
      <w:pPr>
        <w:pStyle w:val="Quote"/>
      </w:pPr>
      <w:r w:rsidRPr="005C1D22">
        <w:t>“I want to say to my carer: Stop telling me what to do!”</w:t>
      </w:r>
    </w:p>
    <w:p w14:paraId="339EAB58" w14:textId="77777777" w:rsidR="00725501" w:rsidRPr="005C1D22" w:rsidRDefault="00725501" w:rsidP="00BC0D54">
      <w:pPr>
        <w:pStyle w:val="Bulletlistp2"/>
      </w:pPr>
      <w:r w:rsidRPr="005C1D22">
        <w:t xml:space="preserve">Downloadable fact sheets </w:t>
      </w:r>
    </w:p>
    <w:p w14:paraId="6920120C" w14:textId="0F8C18A6" w:rsidR="00725501" w:rsidRPr="005C1D22" w:rsidRDefault="00EE32B9" w:rsidP="00BC0D54">
      <w:pPr>
        <w:pStyle w:val="Bulletlistp2"/>
      </w:pPr>
      <w:r>
        <w:t>G</w:t>
      </w:r>
      <w:r w:rsidR="00725501" w:rsidRPr="005C1D22">
        <w:t>uidelines to support women with disability to become free from violence – messages of hope</w:t>
      </w:r>
      <w:r>
        <w:t xml:space="preserve"> (WWD Victoria)</w:t>
      </w:r>
    </w:p>
    <w:p w14:paraId="0E613E23" w14:textId="65686362" w:rsidR="00725501" w:rsidRPr="005C1D22" w:rsidRDefault="00725501" w:rsidP="00BC0D54">
      <w:pPr>
        <w:pStyle w:val="Bulletlistp2"/>
      </w:pPr>
      <w:r w:rsidRPr="005C1D22">
        <w:t>Make a poster for your wall at home with things that help you feel safe</w:t>
      </w:r>
      <w:r w:rsidR="00EE32B9">
        <w:t xml:space="preserve"> </w:t>
      </w:r>
      <w:r w:rsidRPr="005C1D22">
        <w:t xml:space="preserve">and strong </w:t>
      </w:r>
    </w:p>
    <w:p w14:paraId="43998E25" w14:textId="77777777" w:rsidR="00725501" w:rsidRPr="005C1D22" w:rsidRDefault="00725501" w:rsidP="00BC0D54">
      <w:pPr>
        <w:pStyle w:val="Bulletlistp2"/>
      </w:pPr>
      <w:r w:rsidRPr="005C1D22">
        <w:t>Make reminders for yourself and put them around you</w:t>
      </w:r>
    </w:p>
    <w:p w14:paraId="74EEFB94" w14:textId="77777777" w:rsidR="00725501" w:rsidRPr="005C1D22" w:rsidRDefault="00725501" w:rsidP="00BC0D54">
      <w:pPr>
        <w:pStyle w:val="Bulletlistp2"/>
      </w:pPr>
      <w:r w:rsidRPr="005C1D22">
        <w:t>Staying calm – tips</w:t>
      </w:r>
    </w:p>
    <w:p w14:paraId="0F364A50" w14:textId="7DA58DF9" w:rsidR="00725501" w:rsidRPr="005C1D22" w:rsidRDefault="00725501" w:rsidP="00BC0D54">
      <w:pPr>
        <w:pStyle w:val="Bulletlistp2"/>
      </w:pPr>
      <w:r w:rsidRPr="005C1D22">
        <w:t>Try journaling</w:t>
      </w:r>
      <w:r w:rsidR="00EE32B9">
        <w:t>.</w:t>
      </w:r>
      <w:r w:rsidRPr="005C1D22">
        <w:t xml:space="preserve"> </w:t>
      </w:r>
      <w:r w:rsidR="00EE32B9">
        <w:t>S</w:t>
      </w:r>
      <w:r w:rsidRPr="005C1D22">
        <w:t xml:space="preserve">ometimes you can’t talk about it, but you can write or draw it and show people that way </w:t>
      </w:r>
    </w:p>
    <w:p w14:paraId="30CDA81E" w14:textId="0D695B5B" w:rsidR="00725501" w:rsidRPr="005C1D22" w:rsidRDefault="00725501" w:rsidP="00BC0D54">
      <w:pPr>
        <w:pStyle w:val="Bulletlistp2"/>
      </w:pPr>
      <w:r w:rsidRPr="005C1D22">
        <w:t>Join a support group</w:t>
      </w:r>
      <w:r w:rsidR="00EE32B9">
        <w:t>. C</w:t>
      </w:r>
      <w:r w:rsidRPr="005C1D22">
        <w:t>heck it out first</w:t>
      </w:r>
      <w:r w:rsidR="00EE32B9">
        <w:t xml:space="preserve"> </w:t>
      </w:r>
      <w:r w:rsidRPr="005C1D22">
        <w:t>to be sure it’s right for you</w:t>
      </w:r>
      <w:r w:rsidR="00EE32B9">
        <w:t xml:space="preserve"> </w:t>
      </w:r>
      <w:r w:rsidRPr="005C1D22">
        <w:t>and that you like the people. Does it feel safe and good to be there?</w:t>
      </w:r>
    </w:p>
    <w:p w14:paraId="5CB7648F" w14:textId="77777777" w:rsidR="00725501" w:rsidRPr="005C1D22" w:rsidRDefault="00725501" w:rsidP="00BC0D54">
      <w:pPr>
        <w:pStyle w:val="Bulletlistp2"/>
      </w:pPr>
      <w:r w:rsidRPr="005C1D22">
        <w:t xml:space="preserve">Things you can do to be aware of your safety </w:t>
      </w:r>
    </w:p>
    <w:p w14:paraId="6B7D2890" w14:textId="12A89B92" w:rsidR="00542D52" w:rsidRDefault="00725501" w:rsidP="00BC0D54">
      <w:pPr>
        <w:pStyle w:val="Bulletlistp2"/>
      </w:pPr>
      <w:r w:rsidRPr="005C1D22">
        <w:t>Self-respect checklist – things you can say/do about unwanted touch of any kind. Say No! if you don't like it or want it</w:t>
      </w:r>
    </w:p>
    <w:p w14:paraId="39920703" w14:textId="621F4698" w:rsidR="00542D52" w:rsidRDefault="00725501" w:rsidP="00BC0D54">
      <w:pPr>
        <w:pStyle w:val="Bulletlistp2"/>
      </w:pPr>
      <w:r w:rsidRPr="005C1D22">
        <w:t>Taxis: once you find a good one, stick with it! Book direct, not through central switchboard</w:t>
      </w:r>
    </w:p>
    <w:p w14:paraId="02999DBE" w14:textId="3FED9463" w:rsidR="00725501" w:rsidRPr="005C1D22" w:rsidRDefault="00725501" w:rsidP="00BC0D54">
      <w:pPr>
        <w:pStyle w:val="Bulletlistp2"/>
      </w:pPr>
      <w:r w:rsidRPr="005C1D22">
        <w:t>The importance of valuing your personal space – be aware of it in different situations and how to hold on to it. Trust your instincts</w:t>
      </w:r>
      <w:r w:rsidR="00EE32B9">
        <w:t>.</w:t>
      </w:r>
    </w:p>
    <w:p w14:paraId="5A4522B1" w14:textId="77777777" w:rsidR="00725501" w:rsidRPr="005C1D22" w:rsidRDefault="00725501" w:rsidP="00F15879">
      <w:pPr>
        <w:pStyle w:val="Heading4"/>
      </w:pPr>
      <w:bookmarkStart w:id="159" w:name="_Toc18051204"/>
      <w:bookmarkStart w:id="160" w:name="_Toc18051494"/>
      <w:r w:rsidRPr="005C1D22">
        <w:t>2.7.6 Reclaiming power – information, stories</w:t>
      </w:r>
      <w:bookmarkEnd w:id="159"/>
      <w:bookmarkEnd w:id="160"/>
      <w:r w:rsidRPr="005C1D22">
        <w:t xml:space="preserve"> </w:t>
      </w:r>
    </w:p>
    <w:p w14:paraId="2950C1A3" w14:textId="609BE22B" w:rsidR="00725501" w:rsidRPr="005C1D22" w:rsidRDefault="00725501" w:rsidP="00BC0D54">
      <w:pPr>
        <w:pStyle w:val="Bulletlistp2"/>
      </w:pPr>
      <w:r w:rsidRPr="005C1D22">
        <w:t xml:space="preserve">Protective behaviours to strengthen women’s awareness to take back power </w:t>
      </w:r>
    </w:p>
    <w:p w14:paraId="1A2152D3" w14:textId="4504B4E1" w:rsidR="00725501" w:rsidRPr="005C1D22" w:rsidRDefault="00725501" w:rsidP="00BC0D54">
      <w:pPr>
        <w:pStyle w:val="Bulletlistp2"/>
      </w:pPr>
      <w:r w:rsidRPr="005C1D22">
        <w:t>Bullying, and verbal abuse – learn to get in touch with your personal power to push back/get help</w:t>
      </w:r>
    </w:p>
    <w:p w14:paraId="0B731C82" w14:textId="2323547B" w:rsidR="00725501" w:rsidRPr="005C1D22" w:rsidRDefault="00725501" w:rsidP="00BC0D54">
      <w:pPr>
        <w:pStyle w:val="Bulletlistp2"/>
      </w:pPr>
      <w:r w:rsidRPr="005C1D22">
        <w:t xml:space="preserve">How to stay in control through the process of getting help. For instance: You can disclose to police and request it not be taken further at this stage </w:t>
      </w:r>
    </w:p>
    <w:p w14:paraId="5A194F03" w14:textId="77777777" w:rsidR="00725501" w:rsidRPr="005C1D22" w:rsidRDefault="00725501" w:rsidP="00BC0D54">
      <w:pPr>
        <w:pStyle w:val="Bulletlistp2"/>
      </w:pPr>
      <w:r w:rsidRPr="005C1D22">
        <w:t xml:space="preserve">Finding and using your personal power to push back and get help </w:t>
      </w:r>
    </w:p>
    <w:p w14:paraId="17F9113D" w14:textId="1D6CACAE" w:rsidR="00725501" w:rsidRPr="005C1D22" w:rsidRDefault="00725501" w:rsidP="00BC0D54">
      <w:pPr>
        <w:pStyle w:val="Bulletlistp2"/>
      </w:pPr>
      <w:r w:rsidRPr="005C1D22">
        <w:lastRenderedPageBreak/>
        <w:t>Saying no to unwanted touch</w:t>
      </w:r>
      <w:r w:rsidR="00FD33C1">
        <w:t>.</w:t>
      </w:r>
      <w:r w:rsidRPr="005C1D22">
        <w:t xml:space="preserve"> </w:t>
      </w:r>
    </w:p>
    <w:p w14:paraId="49172142" w14:textId="77777777" w:rsidR="00725501" w:rsidRPr="005C1D22" w:rsidRDefault="00725501" w:rsidP="00F15879">
      <w:pPr>
        <w:pStyle w:val="Heading4"/>
      </w:pPr>
      <w:bookmarkStart w:id="161" w:name="_Toc18051205"/>
      <w:bookmarkStart w:id="162" w:name="_Toc18051495"/>
      <w:r w:rsidRPr="005C1D22">
        <w:t>2.7.7 Stories, videos, case studies</w:t>
      </w:r>
      <w:bookmarkEnd w:id="161"/>
      <w:bookmarkEnd w:id="162"/>
      <w:r w:rsidRPr="005C1D22">
        <w:t xml:space="preserve"> </w:t>
      </w:r>
    </w:p>
    <w:p w14:paraId="1763C17D" w14:textId="6654448D" w:rsidR="00725501" w:rsidRPr="005C1D22" w:rsidRDefault="00725501" w:rsidP="00BC0D54">
      <w:pPr>
        <w:pStyle w:val="Bulletlistp2"/>
      </w:pPr>
      <w:r w:rsidRPr="005C1D22">
        <w:t xml:space="preserve">Confidentiality and support for those sharing stories. For instance, someone else can tell your story on your behalf so you are not identified  </w:t>
      </w:r>
    </w:p>
    <w:p w14:paraId="69028A16" w14:textId="77777777" w:rsidR="00725501" w:rsidRPr="005C1D22" w:rsidRDefault="00725501" w:rsidP="00BC0D54">
      <w:pPr>
        <w:pStyle w:val="Bulletlistp2"/>
      </w:pPr>
      <w:r w:rsidRPr="005C1D22">
        <w:t xml:space="preserve">Content alert: Give a warning at what point in the recording or video there is content some may find disturbing </w:t>
      </w:r>
    </w:p>
    <w:p w14:paraId="2178583E" w14:textId="5896A1D2" w:rsidR="00725501" w:rsidRPr="005C1D22" w:rsidRDefault="00725501" w:rsidP="00BC0D54">
      <w:pPr>
        <w:pStyle w:val="Bulletlistp2"/>
      </w:pPr>
      <w:r w:rsidRPr="005C1D22">
        <w:t xml:space="preserve">It’s OK to say NO! Stop! </w:t>
      </w:r>
      <w:r w:rsidR="00FD33C1">
        <w:t>a</w:t>
      </w:r>
      <w:r w:rsidRPr="005C1D22">
        <w:t>nd be assertive</w:t>
      </w:r>
    </w:p>
    <w:p w14:paraId="20DE0BBB" w14:textId="25CADFB0" w:rsidR="00725501" w:rsidRPr="005C1D22" w:rsidRDefault="00725501" w:rsidP="00BC0D54">
      <w:pPr>
        <w:pStyle w:val="Bulletlistp2"/>
      </w:pPr>
      <w:r w:rsidRPr="005C1D22">
        <w:t>Messages of hope. We can stop it from happening</w:t>
      </w:r>
    </w:p>
    <w:p w14:paraId="0174CA2C" w14:textId="77777777" w:rsidR="00725501" w:rsidRPr="005C1D22" w:rsidRDefault="00725501" w:rsidP="00BC0D54">
      <w:pPr>
        <w:pStyle w:val="Bulletlistp2"/>
      </w:pPr>
      <w:r w:rsidRPr="005C1D22">
        <w:t xml:space="preserve">Stories of people who have gone through it and come out strong </w:t>
      </w:r>
    </w:p>
    <w:p w14:paraId="787CA72A" w14:textId="29A03ED1" w:rsidR="00725501" w:rsidRPr="005C1D22" w:rsidRDefault="00725501" w:rsidP="00FD33C1">
      <w:pPr>
        <w:pStyle w:val="Bulletlistp2"/>
      </w:pPr>
      <w:r w:rsidRPr="005C1D22">
        <w:t xml:space="preserve">What causes violence? </w:t>
      </w:r>
      <w:r w:rsidR="00FD33C1">
        <w:t>e.g. j</w:t>
      </w:r>
      <w:r w:rsidRPr="005C1D22">
        <w:t>ealousy</w:t>
      </w:r>
    </w:p>
    <w:p w14:paraId="6125E467" w14:textId="5DAF7596" w:rsidR="00725501" w:rsidRPr="005C1D22" w:rsidRDefault="00725501" w:rsidP="00BC0D54">
      <w:pPr>
        <w:pStyle w:val="Bulletlistp2"/>
      </w:pPr>
      <w:r w:rsidRPr="005C1D22">
        <w:t xml:space="preserve">What does </w:t>
      </w:r>
      <w:r w:rsidR="00FD33C1">
        <w:t xml:space="preserve">a </w:t>
      </w:r>
      <w:r w:rsidRPr="005C1D22">
        <w:t xml:space="preserve">non-violent relationship look like? What does </w:t>
      </w:r>
      <w:r w:rsidR="00FD33C1">
        <w:t xml:space="preserve">a </w:t>
      </w:r>
      <w:r w:rsidRPr="005C1D22">
        <w:t>good relationship look like?</w:t>
      </w:r>
    </w:p>
    <w:p w14:paraId="4B3D6E33" w14:textId="2044C7BD" w:rsidR="00725501" w:rsidRPr="005C1D22" w:rsidRDefault="00725501" w:rsidP="00BC0D54">
      <w:pPr>
        <w:pStyle w:val="Bulletlistp2"/>
      </w:pPr>
      <w:r w:rsidRPr="005C1D22">
        <w:t>Stories of success</w:t>
      </w:r>
      <w:r w:rsidR="00881491">
        <w:t>.</w:t>
      </w:r>
    </w:p>
    <w:p w14:paraId="0EB97E56" w14:textId="77777777" w:rsidR="00725501" w:rsidRPr="005C1D22" w:rsidRDefault="00725501" w:rsidP="00F15879">
      <w:pPr>
        <w:pStyle w:val="Heading4"/>
      </w:pPr>
      <w:bookmarkStart w:id="163" w:name="_Toc18051206"/>
      <w:bookmarkStart w:id="164" w:name="_Toc18051496"/>
      <w:r w:rsidRPr="005C1D22">
        <w:t>2.7.8 Links</w:t>
      </w:r>
      <w:bookmarkEnd w:id="163"/>
      <w:bookmarkEnd w:id="164"/>
      <w:r w:rsidRPr="005C1D22">
        <w:t xml:space="preserve"> </w:t>
      </w:r>
    </w:p>
    <w:p w14:paraId="7D305A9E" w14:textId="77777777" w:rsidR="00725501" w:rsidRPr="005C1D22" w:rsidRDefault="00725501" w:rsidP="00725501">
      <w:r w:rsidRPr="005C1D22">
        <w:t>Resources for all ages. Online, national, state and local services</w:t>
      </w:r>
    </w:p>
    <w:p w14:paraId="43115423" w14:textId="77777777" w:rsidR="00725501" w:rsidRPr="005C1D22" w:rsidRDefault="00725501" w:rsidP="00BC0D54">
      <w:pPr>
        <w:pStyle w:val="Bulletlistp2"/>
      </w:pPr>
      <w:r w:rsidRPr="005C1D22">
        <w:t xml:space="preserve">Response services </w:t>
      </w:r>
    </w:p>
    <w:p w14:paraId="0AD59C8F" w14:textId="77777777" w:rsidR="00725501" w:rsidRPr="005C1D22" w:rsidRDefault="00725501" w:rsidP="00BC0D54">
      <w:pPr>
        <w:pStyle w:val="Bulletlistp2"/>
      </w:pPr>
      <w:r w:rsidRPr="005C1D22">
        <w:t xml:space="preserve">Prevention peak bodies </w:t>
      </w:r>
    </w:p>
    <w:p w14:paraId="3FE3C542" w14:textId="77777777" w:rsidR="00725501" w:rsidRPr="005C1D22" w:rsidRDefault="00725501" w:rsidP="00BC0D54">
      <w:pPr>
        <w:pStyle w:val="Bulletlistp2"/>
      </w:pPr>
      <w:r w:rsidRPr="005C1D22">
        <w:t>1800 RESPECT</w:t>
      </w:r>
    </w:p>
    <w:p w14:paraId="20134E5E" w14:textId="77777777" w:rsidR="00725501" w:rsidRPr="005C1D22" w:rsidRDefault="00725501" w:rsidP="00BC0D54">
      <w:pPr>
        <w:pStyle w:val="Bulletlistp2"/>
      </w:pPr>
      <w:r w:rsidRPr="005C1D22">
        <w:t>SUNNY App</w:t>
      </w:r>
    </w:p>
    <w:p w14:paraId="1FB23A60" w14:textId="400BC98A" w:rsidR="00725501" w:rsidRPr="005C1D22" w:rsidRDefault="00725501" w:rsidP="00BC0D54">
      <w:pPr>
        <w:pStyle w:val="Bulletlistp2"/>
      </w:pPr>
      <w:r w:rsidRPr="005C1D22">
        <w:t>D</w:t>
      </w:r>
      <w:r w:rsidR="00F80066">
        <w:t xml:space="preserve">omestic Violence </w:t>
      </w:r>
      <w:r w:rsidR="00364592">
        <w:t>Resource</w:t>
      </w:r>
      <w:r w:rsidR="00F80066">
        <w:t xml:space="preserve"> Centre Victoria (D</w:t>
      </w:r>
      <w:r w:rsidRPr="005C1D22">
        <w:t>VRCV</w:t>
      </w:r>
      <w:r w:rsidR="00F80066">
        <w:t>)</w:t>
      </w:r>
      <w:r w:rsidRPr="005C1D22">
        <w:t xml:space="preserve"> </w:t>
      </w:r>
    </w:p>
    <w:p w14:paraId="137640A1" w14:textId="77777777" w:rsidR="00725501" w:rsidRPr="005C1D22" w:rsidRDefault="00725501" w:rsidP="00BC0D54">
      <w:pPr>
        <w:pStyle w:val="Bulletlistp2"/>
      </w:pPr>
      <w:r w:rsidRPr="005C1D22">
        <w:t>Salvation Army – DV and financial support (Brisbane)</w:t>
      </w:r>
    </w:p>
    <w:p w14:paraId="3A9A2C77" w14:textId="77777777" w:rsidR="00725501" w:rsidRPr="005C1D22" w:rsidRDefault="00725501" w:rsidP="00BC0D54">
      <w:pPr>
        <w:pStyle w:val="Bulletlistp2"/>
      </w:pPr>
      <w:r w:rsidRPr="005C1D22">
        <w:t>DV services – (Leona, Brisbane)</w:t>
      </w:r>
    </w:p>
    <w:p w14:paraId="47A8B21D" w14:textId="63A882C8" w:rsidR="00725501" w:rsidRPr="005C1D22" w:rsidRDefault="00725501" w:rsidP="00BC0D54">
      <w:pPr>
        <w:pStyle w:val="Bulletlistp2"/>
      </w:pPr>
      <w:r w:rsidRPr="005C1D22">
        <w:t xml:space="preserve">Self-care cards for people with low energy – full of ideas that don't require a lot of physical activity or movement </w:t>
      </w:r>
    </w:p>
    <w:p w14:paraId="2DC5D70E" w14:textId="52AE2D50" w:rsidR="00725501" w:rsidRPr="005C1D22" w:rsidRDefault="00725501" w:rsidP="00BC0D54">
      <w:pPr>
        <w:pStyle w:val="Bulletlistp2"/>
      </w:pPr>
      <w:r w:rsidRPr="005C1D22">
        <w:t xml:space="preserve">Positive action cards </w:t>
      </w:r>
    </w:p>
    <w:p w14:paraId="19D809BB" w14:textId="77777777" w:rsidR="00725501" w:rsidRPr="005C1D22" w:rsidRDefault="00725501" w:rsidP="00BC0D54">
      <w:pPr>
        <w:pStyle w:val="Bulletlistp2"/>
      </w:pPr>
      <w:r w:rsidRPr="005C1D22">
        <w:t xml:space="preserve">Counselling services </w:t>
      </w:r>
    </w:p>
    <w:p w14:paraId="0FFA1604" w14:textId="77777777" w:rsidR="00725501" w:rsidRPr="005C1D22" w:rsidRDefault="00725501" w:rsidP="00BC0D54">
      <w:pPr>
        <w:pStyle w:val="Bulletlistp2"/>
      </w:pPr>
      <w:r w:rsidRPr="005C1D22">
        <w:t xml:space="preserve">Where to find professionals to talk to </w:t>
      </w:r>
    </w:p>
    <w:p w14:paraId="082B4B15" w14:textId="77777777" w:rsidR="00725501" w:rsidRPr="005C1D22" w:rsidRDefault="00725501" w:rsidP="00BC0D54">
      <w:pPr>
        <w:pStyle w:val="Bulletlistp2"/>
      </w:pPr>
      <w:r w:rsidRPr="005C1D22">
        <w:t xml:space="preserve">Clutterbugs WA – will take your clutter/household goods to a women’s refuge </w:t>
      </w:r>
    </w:p>
    <w:p w14:paraId="7FEC1DDF" w14:textId="77777777" w:rsidR="00725501" w:rsidRPr="005C1D22" w:rsidRDefault="00725501" w:rsidP="00BC0D54">
      <w:pPr>
        <w:pStyle w:val="Bulletlistp2"/>
      </w:pPr>
      <w:r w:rsidRPr="005C1D22">
        <w:t xml:space="preserve">CrisCare – beds in refuges </w:t>
      </w:r>
    </w:p>
    <w:p w14:paraId="2042EB86" w14:textId="77777777" w:rsidR="00725501" w:rsidRPr="005C1D22" w:rsidRDefault="00725501" w:rsidP="00BC0D54">
      <w:pPr>
        <w:pStyle w:val="Bulletlistp2"/>
      </w:pPr>
      <w:r w:rsidRPr="005C1D22">
        <w:t xml:space="preserve">Self-defence training </w:t>
      </w:r>
    </w:p>
    <w:p w14:paraId="425242BB" w14:textId="77777777" w:rsidR="00725501" w:rsidRPr="005C1D22" w:rsidRDefault="00725501" w:rsidP="00BC0D54">
      <w:pPr>
        <w:pStyle w:val="Bulletlistp2"/>
      </w:pPr>
      <w:r w:rsidRPr="005C1D22">
        <w:t>Links to good information</w:t>
      </w:r>
    </w:p>
    <w:p w14:paraId="68D6CB9C" w14:textId="7F0E5EB4" w:rsidR="00725501" w:rsidRDefault="00725501" w:rsidP="00BC0D54">
      <w:pPr>
        <w:pStyle w:val="Bulletlistp2"/>
      </w:pPr>
      <w:r w:rsidRPr="005C1D22">
        <w:t xml:space="preserve">SECCA – </w:t>
      </w:r>
      <w:r w:rsidR="00FA2F0F">
        <w:t xml:space="preserve">including </w:t>
      </w:r>
      <w:r w:rsidRPr="005C1D22">
        <w:t xml:space="preserve">people with intellectual disability </w:t>
      </w:r>
    </w:p>
    <w:p w14:paraId="42898D9E" w14:textId="320AB693" w:rsidR="00FA2F0F" w:rsidRDefault="00FA2F0F" w:rsidP="00FA2F0F">
      <w:pPr>
        <w:pStyle w:val="Bulletlistp2"/>
        <w:numPr>
          <w:ilvl w:val="0"/>
          <w:numId w:val="0"/>
        </w:numPr>
        <w:ind w:left="992" w:hanging="357"/>
      </w:pPr>
    </w:p>
    <w:p w14:paraId="600AE683" w14:textId="558744E6" w:rsidR="00FA2F0F" w:rsidRDefault="00FA2F0F" w:rsidP="00FA2F0F">
      <w:pPr>
        <w:pStyle w:val="Bulletlistp2"/>
        <w:numPr>
          <w:ilvl w:val="0"/>
          <w:numId w:val="0"/>
        </w:numPr>
        <w:ind w:left="992" w:hanging="357"/>
      </w:pPr>
    </w:p>
    <w:p w14:paraId="416B028C" w14:textId="4ACAB0D6" w:rsidR="00881491" w:rsidRDefault="00881491" w:rsidP="00FA2F0F">
      <w:pPr>
        <w:pStyle w:val="Bulletlistp2"/>
        <w:numPr>
          <w:ilvl w:val="0"/>
          <w:numId w:val="0"/>
        </w:numPr>
        <w:ind w:left="992" w:hanging="357"/>
      </w:pPr>
      <w:r>
        <w:br w:type="page"/>
      </w:r>
    </w:p>
    <w:p w14:paraId="5CEEEAF1" w14:textId="77777777" w:rsidR="00FA2F0F" w:rsidRPr="005C1D22" w:rsidRDefault="00FA2F0F" w:rsidP="00FA2F0F">
      <w:pPr>
        <w:pStyle w:val="Bulletlistp2"/>
        <w:numPr>
          <w:ilvl w:val="0"/>
          <w:numId w:val="0"/>
        </w:numPr>
        <w:ind w:left="992" w:hanging="357"/>
      </w:pPr>
    </w:p>
    <w:p w14:paraId="134E0B0C" w14:textId="3D9E5162" w:rsidR="00725501" w:rsidRDefault="009A1EC9" w:rsidP="00F15879">
      <w:pPr>
        <w:pStyle w:val="Heading3"/>
      </w:pPr>
      <w:bookmarkStart w:id="165" w:name="_Toc18051497"/>
      <w:bookmarkStart w:id="166" w:name="_Toc19634700"/>
      <w:bookmarkStart w:id="167" w:name="_Toc19635158"/>
      <w:r>
        <w:t>2.8</w:t>
      </w:r>
      <w:r>
        <w:tab/>
      </w:r>
      <w:r w:rsidR="00725501">
        <w:t>Navigating the N</w:t>
      </w:r>
      <w:r w:rsidR="00FA2F0F">
        <w:t xml:space="preserve">ational </w:t>
      </w:r>
      <w:r w:rsidR="00725501">
        <w:t>D</w:t>
      </w:r>
      <w:r w:rsidR="00FA2F0F">
        <w:t xml:space="preserve">isability </w:t>
      </w:r>
      <w:r w:rsidR="00725501">
        <w:t>I</w:t>
      </w:r>
      <w:r w:rsidR="00FA2F0F">
        <w:t xml:space="preserve">nsurance </w:t>
      </w:r>
      <w:r w:rsidR="00725501">
        <w:t>S</w:t>
      </w:r>
      <w:bookmarkEnd w:id="165"/>
      <w:bookmarkEnd w:id="166"/>
      <w:bookmarkEnd w:id="167"/>
      <w:r w:rsidR="00FA2F0F">
        <w:t>cheme (NDIS)</w:t>
      </w:r>
      <w:r w:rsidR="00725501">
        <w:t xml:space="preserve"> </w:t>
      </w:r>
    </w:p>
    <w:p w14:paraId="340A8A00" w14:textId="5D2933B5" w:rsidR="00725501" w:rsidRPr="005C1D22" w:rsidRDefault="00725501" w:rsidP="00F15879">
      <w:pPr>
        <w:pStyle w:val="Quote"/>
      </w:pPr>
      <w:r w:rsidRPr="005C1D22">
        <w:t xml:space="preserve">“The NDIS will help [the problem of overpowering support workers] because it’s about self-managing” </w:t>
      </w:r>
      <w:r w:rsidRPr="00BC0D54">
        <w:t>Elizabeth, Perth.</w:t>
      </w:r>
      <w:r w:rsidRPr="005C1D22">
        <w:t xml:space="preserve"> </w:t>
      </w:r>
    </w:p>
    <w:p w14:paraId="135CF626" w14:textId="6449C1E3" w:rsidR="00725501" w:rsidRPr="005C1D22" w:rsidRDefault="00881491" w:rsidP="00725501">
      <w:pPr>
        <w:rPr>
          <w:lang w:val="en-GB"/>
        </w:rPr>
      </w:pPr>
      <w:r>
        <w:rPr>
          <w:lang w:val="en-GB"/>
        </w:rPr>
        <w:t>The NDIS</w:t>
      </w:r>
      <w:r w:rsidR="00725501" w:rsidRPr="005C1D22">
        <w:rPr>
          <w:lang w:val="en-GB"/>
        </w:rPr>
        <w:t xml:space="preserve"> came up repeatedly within so many of the discussions, therefore it has its own section here. </w:t>
      </w:r>
    </w:p>
    <w:p w14:paraId="705BC29A" w14:textId="41C81F51" w:rsidR="00725501" w:rsidRPr="005C1D22" w:rsidRDefault="00725501" w:rsidP="00BC0D54">
      <w:pPr>
        <w:pStyle w:val="Bulletlistp2"/>
      </w:pPr>
      <w:r w:rsidRPr="005C1D22">
        <w:t xml:space="preserve">Right to apply for support though the NDIS to pursue your goals. Having access to ordinary everyday life opportunities that are available to people without a disability. Such as: </w:t>
      </w:r>
      <w:r w:rsidR="00881491">
        <w:t>w</w:t>
      </w:r>
      <w:r w:rsidRPr="005C1D22">
        <w:t>ork I love, being paid, a home I am happy in, pursu</w:t>
      </w:r>
      <w:r w:rsidR="00881491">
        <w:t>ing</w:t>
      </w:r>
      <w:r w:rsidRPr="005C1D22">
        <w:t xml:space="preserve"> my interests and goals, access to a good therapist </w:t>
      </w:r>
    </w:p>
    <w:p w14:paraId="0B4593FF" w14:textId="41C2AEE6" w:rsidR="00725501" w:rsidRPr="005C1D22" w:rsidRDefault="00725501" w:rsidP="00BC0D54">
      <w:pPr>
        <w:pStyle w:val="Bulletlistp2"/>
      </w:pPr>
      <w:r w:rsidRPr="005C1D22">
        <w:t xml:space="preserve">How to apply </w:t>
      </w:r>
      <w:r w:rsidR="00881491">
        <w:t>for the NDIS and develop a Plan</w:t>
      </w:r>
      <w:r w:rsidRPr="005C1D22">
        <w:t xml:space="preserve">. How to get your NDIS person to help you get what you need and </w:t>
      </w:r>
      <w:r w:rsidR="00881491">
        <w:t xml:space="preserve">help you to </w:t>
      </w:r>
      <w:r w:rsidRPr="005C1D22">
        <w:t>be able to pursue your goals</w:t>
      </w:r>
    </w:p>
    <w:p w14:paraId="074B4F78" w14:textId="77777777" w:rsidR="00725501" w:rsidRPr="005C1D22" w:rsidRDefault="00725501" w:rsidP="00BC0D54">
      <w:pPr>
        <w:pStyle w:val="Bulletlistp2"/>
      </w:pPr>
      <w:r w:rsidRPr="005C1D22">
        <w:t>How to get NDIS funding for sexual rights</w:t>
      </w:r>
    </w:p>
    <w:p w14:paraId="6F345A0D" w14:textId="7DA4DFCF" w:rsidR="00725501" w:rsidRPr="005C1D22" w:rsidRDefault="00725501" w:rsidP="00BC0D54">
      <w:pPr>
        <w:pStyle w:val="Bulletlistp2"/>
      </w:pPr>
      <w:r w:rsidRPr="005C1D22">
        <w:t>Need support to navigate the NDIS and all the admin involved. Things you can say to get more information in order to make better decisions</w:t>
      </w:r>
      <w:r w:rsidR="00FA2F0F">
        <w:t>.</w:t>
      </w:r>
      <w:r w:rsidRPr="005C1D22">
        <w:t xml:space="preserve"> </w:t>
      </w:r>
    </w:p>
    <w:p w14:paraId="466F8C0C" w14:textId="448AB541" w:rsidR="00725501" w:rsidRPr="005C1D22" w:rsidRDefault="00725501" w:rsidP="00725501">
      <w:r w:rsidRPr="005C1D22">
        <w:rPr>
          <w:lang w:val="en-GB"/>
        </w:rPr>
        <w:t xml:space="preserve"> [One </w:t>
      </w:r>
      <w:r w:rsidR="00881491">
        <w:rPr>
          <w:lang w:val="en-GB"/>
        </w:rPr>
        <w:t>participant</w:t>
      </w:r>
      <w:r w:rsidRPr="005C1D22">
        <w:rPr>
          <w:lang w:val="en-GB"/>
        </w:rPr>
        <w:t xml:space="preserve"> wrote an entire submission within the workshop about the NDIS and it is presented here:]</w:t>
      </w:r>
    </w:p>
    <w:p w14:paraId="405C94C8" w14:textId="77777777" w:rsidR="00725501" w:rsidRPr="00F15879" w:rsidRDefault="00725501" w:rsidP="00F15879">
      <w:pPr>
        <w:pStyle w:val="Quote"/>
      </w:pPr>
      <w:r w:rsidRPr="00F15879">
        <w:t xml:space="preserve">“Choice and decisions – NDIS marketed giving disabled people more choices but there are many instances (often hard to detect) where choice is being manufactured. </w:t>
      </w:r>
    </w:p>
    <w:p w14:paraId="3AC49021" w14:textId="622D3FFD" w:rsidR="00725501" w:rsidRPr="00F15879" w:rsidRDefault="00725501" w:rsidP="00F15879">
      <w:pPr>
        <w:pStyle w:val="Quote"/>
      </w:pPr>
      <w:r w:rsidRPr="00F15879">
        <w:t>Private NDIS providers to keep f</w:t>
      </w:r>
      <w:r w:rsidR="00CF0B6D">
        <w:t>u</w:t>
      </w:r>
      <w:r w:rsidRPr="00F15879">
        <w:t xml:space="preserve">nding going into their own pockets will often limit clients to the services they provide, even when a service offered outside their business is more appropriate. Clients have to ask specifically for their NDIS worker to research services of other providers. </w:t>
      </w:r>
    </w:p>
    <w:p w14:paraId="21DA02CE" w14:textId="77777777" w:rsidR="00725501" w:rsidRPr="00F15879" w:rsidRDefault="00725501" w:rsidP="00F15879">
      <w:pPr>
        <w:pStyle w:val="Quote"/>
      </w:pPr>
      <w:r w:rsidRPr="00F15879">
        <w:t xml:space="preserve">Private NDIS providers can be very insistent and pushy when it comes to clients signing new service agreements. Simple English, braille or audio versions of service agreements are often not provided. </w:t>
      </w:r>
    </w:p>
    <w:p w14:paraId="43AA50E2" w14:textId="77777777" w:rsidR="00725501" w:rsidRPr="00F15879" w:rsidRDefault="00725501" w:rsidP="00F15879">
      <w:pPr>
        <w:pStyle w:val="Quote"/>
      </w:pPr>
      <w:r w:rsidRPr="00F15879">
        <w:t>A guide, or set of questions, criteria for people with disabilities to draw on to better assist them or a person close to them to choose an NDIS support worker that will best meet the individual needs. I.e. how many years of experience have you had working with people with disabilities (or more specifically what is your experience/knowledge of my disability, what have you studied? How long have you been in the disability sector?</w:t>
      </w:r>
    </w:p>
    <w:p w14:paraId="77EDC2D8" w14:textId="77777777" w:rsidR="00725501" w:rsidRPr="00F15879" w:rsidRDefault="00725501" w:rsidP="00F15879">
      <w:pPr>
        <w:pStyle w:val="Quote"/>
      </w:pPr>
      <w:r w:rsidRPr="00F15879">
        <w:t xml:space="preserve">Often a private NDIS provider will assign a random support worker to a client without much consideration as to whether they’re an adequate fit. Often people with disability have been waiting for services or for someone to contact them from the NDIS for such a long time that the moment a support worker is assigned to them they immediately ‘just go with it’ because of the urgency of needing to get support. </w:t>
      </w:r>
    </w:p>
    <w:p w14:paraId="7758C304" w14:textId="77777777" w:rsidR="00725501" w:rsidRPr="00F15879" w:rsidRDefault="00725501" w:rsidP="00F15879">
      <w:pPr>
        <w:pStyle w:val="Quote"/>
      </w:pPr>
      <w:r w:rsidRPr="00F15879">
        <w:lastRenderedPageBreak/>
        <w:t xml:space="preserve">It needs to be more explicitly stated to people with disability that the worker assigned to them is not the one they have to work with. </w:t>
      </w:r>
    </w:p>
    <w:p w14:paraId="233E55AF" w14:textId="77777777" w:rsidR="00725501" w:rsidRPr="00F15879" w:rsidRDefault="00725501" w:rsidP="00F15879">
      <w:pPr>
        <w:pStyle w:val="Quote"/>
      </w:pPr>
      <w:r w:rsidRPr="00F15879">
        <w:t xml:space="preserve">I have mentioned the phrase ‘private NDIS provider’ a few times now and it occurred to me that perhaps some disabled people who are contacted by a ‘private NDIS provider’ might think they’re being contacted by the NDIA directly – and as a consequence of not comprehending this distinction they aren’t able to recognise how ultimately these providers are businesses (many businesses started under the NDIS have been started by people with no previous background in the disability sector”. </w:t>
      </w:r>
    </w:p>
    <w:p w14:paraId="2969DD56" w14:textId="2F475BA4" w:rsidR="00725501" w:rsidRPr="00066596" w:rsidRDefault="00FA2F0F" w:rsidP="00725501">
      <w:pPr>
        <w:rPr>
          <w:lang w:val="en-GB"/>
        </w:rPr>
      </w:pPr>
      <w:r>
        <w:rPr>
          <w:lang w:val="en-GB"/>
        </w:rPr>
        <w:t xml:space="preserve">The </w:t>
      </w:r>
      <w:r w:rsidR="00725501" w:rsidRPr="00066596">
        <w:rPr>
          <w:lang w:val="en-GB"/>
        </w:rPr>
        <w:t>Ten</w:t>
      </w:r>
      <w:r>
        <w:rPr>
          <w:lang w:val="en-GB"/>
        </w:rPr>
        <w:t>n</w:t>
      </w:r>
      <w:r w:rsidR="00725501" w:rsidRPr="00066596">
        <w:rPr>
          <w:lang w:val="en-GB"/>
        </w:rPr>
        <w:t>ant Creek B</w:t>
      </w:r>
      <w:r w:rsidR="00725501">
        <w:rPr>
          <w:lang w:val="en-GB"/>
        </w:rPr>
        <w:t>a</w:t>
      </w:r>
      <w:r w:rsidR="00725501" w:rsidRPr="00066596">
        <w:rPr>
          <w:lang w:val="en-GB"/>
        </w:rPr>
        <w:t xml:space="preserve">rkly region was a first site for the NDIS. Equipment needs were </w:t>
      </w:r>
      <w:r>
        <w:rPr>
          <w:lang w:val="en-GB"/>
        </w:rPr>
        <w:t xml:space="preserve">the </w:t>
      </w:r>
      <w:r w:rsidR="00725501" w:rsidRPr="00066596">
        <w:rPr>
          <w:lang w:val="en-GB"/>
        </w:rPr>
        <w:t xml:space="preserve">first priority. But wheel chairs were often not accessible in sand on country. We learned that there is no word for disability in </w:t>
      </w:r>
      <w:r>
        <w:rPr>
          <w:lang w:val="en-GB"/>
        </w:rPr>
        <w:t xml:space="preserve">the local </w:t>
      </w:r>
      <w:r w:rsidR="00725501" w:rsidRPr="00066596">
        <w:rPr>
          <w:lang w:val="en-GB"/>
        </w:rPr>
        <w:t>language</w:t>
      </w:r>
      <w:r>
        <w:rPr>
          <w:lang w:val="en-GB"/>
        </w:rPr>
        <w:t>/s</w:t>
      </w:r>
      <w:r w:rsidR="00725501" w:rsidRPr="00066596">
        <w:rPr>
          <w:lang w:val="en-GB"/>
        </w:rPr>
        <w:t xml:space="preserve">. The term ‘mad’ is used for both mental health and intellectual disabilities. Many don't think of themselves as living with a disability. </w:t>
      </w:r>
    </w:p>
    <w:p w14:paraId="5D5D0003" w14:textId="77777777" w:rsidR="00725501" w:rsidRDefault="009A1EC9" w:rsidP="00F15879">
      <w:pPr>
        <w:pStyle w:val="Heading3"/>
      </w:pPr>
      <w:bookmarkStart w:id="168" w:name="_Toc18051498"/>
      <w:bookmarkStart w:id="169" w:name="_Toc19634701"/>
      <w:bookmarkStart w:id="170" w:name="_Toc19635159"/>
      <w:r>
        <w:t>2.9</w:t>
      </w:r>
      <w:r>
        <w:tab/>
      </w:r>
      <w:r w:rsidR="00725501">
        <w:t>Website design and usability</w:t>
      </w:r>
      <w:bookmarkEnd w:id="168"/>
      <w:bookmarkEnd w:id="169"/>
      <w:bookmarkEnd w:id="170"/>
      <w:r w:rsidR="00725501">
        <w:t xml:space="preserve"> </w:t>
      </w:r>
    </w:p>
    <w:p w14:paraId="53D64FC6" w14:textId="77777777" w:rsidR="00725501" w:rsidRPr="00066596" w:rsidRDefault="00725501" w:rsidP="00F15879">
      <w:pPr>
        <w:pStyle w:val="Heading5"/>
      </w:pPr>
      <w:r w:rsidRPr="00066596">
        <w:t xml:space="preserve">Needs, suggestions and requests </w:t>
      </w:r>
    </w:p>
    <w:p w14:paraId="5FBF5337" w14:textId="3BF7F482" w:rsidR="00725501" w:rsidRPr="00066596" w:rsidRDefault="00725501" w:rsidP="00725501">
      <w:r w:rsidRPr="00066596">
        <w:t>“</w:t>
      </w:r>
      <w:r w:rsidRPr="00066596">
        <w:rPr>
          <w:i/>
          <w:iCs/>
        </w:rPr>
        <w:t>Easy English and Easy Read</w:t>
      </w:r>
      <w:r w:rsidR="00306D1C">
        <w:rPr>
          <w:i/>
          <w:iCs/>
        </w:rPr>
        <w:t>.</w:t>
      </w:r>
      <w:r w:rsidRPr="00066596">
        <w:rPr>
          <w:i/>
          <w:iCs/>
        </w:rPr>
        <w:t xml:space="preserve"> </w:t>
      </w:r>
      <w:r w:rsidR="00306D1C">
        <w:rPr>
          <w:i/>
          <w:iCs/>
        </w:rPr>
        <w:t>S</w:t>
      </w:r>
      <w:r w:rsidRPr="00066596">
        <w:rPr>
          <w:i/>
          <w:iCs/>
        </w:rPr>
        <w:t>hould have it on everything so people with disabilities can read it and understand it and read it properly. Loud and big!”</w:t>
      </w:r>
    </w:p>
    <w:p w14:paraId="49E86196" w14:textId="326BE62F" w:rsidR="00725501" w:rsidRPr="00066596" w:rsidRDefault="00725501" w:rsidP="00D104AD">
      <w:pPr>
        <w:pStyle w:val="Bulletlistp2"/>
        <w:ind w:left="426"/>
      </w:pPr>
      <w:r w:rsidRPr="00066596">
        <w:t>Easy read and plain English. No big words</w:t>
      </w:r>
    </w:p>
    <w:p w14:paraId="72F493F3" w14:textId="77777777" w:rsidR="00725501" w:rsidRPr="00066596" w:rsidRDefault="00725501" w:rsidP="00D104AD">
      <w:pPr>
        <w:pStyle w:val="Bulletlistp2"/>
        <w:ind w:left="426"/>
      </w:pPr>
      <w:r w:rsidRPr="00066596">
        <w:t xml:space="preserve">Conversion button for easy read </w:t>
      </w:r>
    </w:p>
    <w:p w14:paraId="2BDCD707" w14:textId="77777777" w:rsidR="00725501" w:rsidRPr="00066596" w:rsidRDefault="00725501" w:rsidP="00D104AD">
      <w:pPr>
        <w:pStyle w:val="Bulletlistp2"/>
        <w:ind w:left="426"/>
      </w:pPr>
      <w:r w:rsidRPr="00066596">
        <w:t>Large font, well-spaced out</w:t>
      </w:r>
    </w:p>
    <w:p w14:paraId="5231E3DC" w14:textId="77777777" w:rsidR="00725501" w:rsidRPr="00066596" w:rsidRDefault="00725501" w:rsidP="00D104AD">
      <w:pPr>
        <w:pStyle w:val="Bulletlistp2"/>
        <w:ind w:left="426"/>
      </w:pPr>
      <w:r w:rsidRPr="00066596">
        <w:t>Not too much stuff!</w:t>
      </w:r>
    </w:p>
    <w:p w14:paraId="5EFF513A" w14:textId="77777777" w:rsidR="00725501" w:rsidRPr="00066596" w:rsidRDefault="00725501" w:rsidP="00D104AD">
      <w:pPr>
        <w:pStyle w:val="Bulletlistp2"/>
        <w:ind w:left="426"/>
      </w:pPr>
      <w:r w:rsidRPr="00066596">
        <w:t xml:space="preserve">Colour contrast between background and print e.g.: white and pink don't work! </w:t>
      </w:r>
    </w:p>
    <w:p w14:paraId="03DC03E7" w14:textId="77777777" w:rsidR="00725501" w:rsidRPr="00066596" w:rsidRDefault="00725501" w:rsidP="00D104AD">
      <w:pPr>
        <w:pStyle w:val="Bulletlistp2"/>
        <w:ind w:left="426"/>
      </w:pPr>
      <w:r w:rsidRPr="00066596">
        <w:t xml:space="preserve">Make it interesting and colourful </w:t>
      </w:r>
    </w:p>
    <w:p w14:paraId="2A8E62A0" w14:textId="3EDB6BC6" w:rsidR="00725501" w:rsidRPr="00066596" w:rsidRDefault="00725501" w:rsidP="00D104AD">
      <w:pPr>
        <w:pStyle w:val="Bulletlistp2"/>
        <w:ind w:left="426"/>
      </w:pPr>
      <w:r w:rsidRPr="00066596">
        <w:t>Use boxes, bold, clear, colour</w:t>
      </w:r>
    </w:p>
    <w:p w14:paraId="336A6653" w14:textId="77FF5B75" w:rsidR="00725501" w:rsidRPr="00066596" w:rsidRDefault="00725501" w:rsidP="00D104AD">
      <w:pPr>
        <w:pStyle w:val="Bulletlistp2"/>
        <w:ind w:left="426"/>
      </w:pPr>
      <w:r w:rsidRPr="00066596">
        <w:t>Videos. Moving stories. Short. Clear message. Music. Acting. Colour</w:t>
      </w:r>
    </w:p>
    <w:p w14:paraId="13E43B99" w14:textId="1A649337" w:rsidR="00725501" w:rsidRPr="00066596" w:rsidRDefault="00725501" w:rsidP="00D104AD">
      <w:pPr>
        <w:pStyle w:val="Bulletlistp2"/>
        <w:ind w:left="426"/>
      </w:pPr>
      <w:r w:rsidRPr="00066596">
        <w:t xml:space="preserve">Stories in language. Use subtitles </w:t>
      </w:r>
    </w:p>
    <w:p w14:paraId="35CF0DF6" w14:textId="1F706B31" w:rsidR="00725501" w:rsidRPr="00066596" w:rsidRDefault="00725501" w:rsidP="00D104AD">
      <w:pPr>
        <w:pStyle w:val="Bulletlistp2"/>
        <w:ind w:left="426"/>
      </w:pPr>
      <w:r w:rsidRPr="00066596">
        <w:t>Visual information. Buttons with icons</w:t>
      </w:r>
      <w:r w:rsidR="00306D1C">
        <w:t>.</w:t>
      </w:r>
      <w:r w:rsidRPr="00066596">
        <w:t xml:space="preserve"> </w:t>
      </w:r>
    </w:p>
    <w:p w14:paraId="635764BE" w14:textId="45443611" w:rsidR="00725501" w:rsidRPr="00066596" w:rsidRDefault="00725501" w:rsidP="00725501">
      <w:r w:rsidRPr="00066596">
        <w:rPr>
          <w:i/>
          <w:iCs/>
        </w:rPr>
        <w:t>“We want viewers to see diversity, see country, see social life. Indigenous women want to see our own age, our own situation in the videos</w:t>
      </w:r>
      <w:r w:rsidRPr="00066596">
        <w:t xml:space="preserve">” Tennant </w:t>
      </w:r>
      <w:r w:rsidR="00306D1C">
        <w:t>Cr</w:t>
      </w:r>
      <w:r w:rsidRPr="00066596">
        <w:t>eek.</w:t>
      </w:r>
    </w:p>
    <w:p w14:paraId="2AC0A6B7" w14:textId="14C22BE1" w:rsidR="00725501" w:rsidRPr="00066596" w:rsidRDefault="00725501" w:rsidP="00725501">
      <w:r w:rsidRPr="00066596">
        <w:t>Suggest</w:t>
      </w:r>
      <w:r w:rsidR="00306D1C">
        <w:t>ion</w:t>
      </w:r>
      <w:r w:rsidRPr="00066596">
        <w:t>:</w:t>
      </w:r>
    </w:p>
    <w:p w14:paraId="3BC87E37" w14:textId="77777777" w:rsidR="00725501" w:rsidRPr="00066596" w:rsidRDefault="00725501" w:rsidP="00D104AD">
      <w:pPr>
        <w:pStyle w:val="Bulletlistp2"/>
        <w:tabs>
          <w:tab w:val="left" w:pos="635"/>
        </w:tabs>
        <w:ind w:left="426"/>
      </w:pPr>
      <w:r w:rsidRPr="00066596">
        <w:t>Summary section at the top (Easy English)</w:t>
      </w:r>
    </w:p>
    <w:p w14:paraId="159EE59D" w14:textId="77777777" w:rsidR="00725501" w:rsidRPr="00066596" w:rsidRDefault="00725501" w:rsidP="00D104AD">
      <w:pPr>
        <w:pStyle w:val="Bulletlistp2"/>
        <w:tabs>
          <w:tab w:val="left" w:pos="635"/>
        </w:tabs>
        <w:ind w:left="426"/>
      </w:pPr>
      <w:r w:rsidRPr="00066596">
        <w:t>Plain English version under that with more detail</w:t>
      </w:r>
    </w:p>
    <w:p w14:paraId="0BDB8584" w14:textId="11425BC9" w:rsidR="00725501" w:rsidRPr="00066596" w:rsidRDefault="00725501" w:rsidP="00D104AD">
      <w:pPr>
        <w:pStyle w:val="Bulletlistp2"/>
        <w:tabs>
          <w:tab w:val="left" w:pos="635"/>
        </w:tabs>
        <w:ind w:left="426"/>
      </w:pPr>
      <w:r w:rsidRPr="00066596">
        <w:t>Links for more in-depth information for those who seek that</w:t>
      </w:r>
    </w:p>
    <w:p w14:paraId="7F9DC562" w14:textId="5F21C9BA" w:rsidR="00725501" w:rsidRPr="00066596" w:rsidRDefault="00725501" w:rsidP="00D104AD">
      <w:pPr>
        <w:pStyle w:val="Bulletlistp2"/>
        <w:tabs>
          <w:tab w:val="left" w:pos="635"/>
        </w:tabs>
        <w:ind w:left="426"/>
      </w:pPr>
      <w:r w:rsidRPr="00066596">
        <w:t xml:space="preserve">Screen reader </w:t>
      </w:r>
      <w:r w:rsidR="00306D1C">
        <w:t>compatible.</w:t>
      </w:r>
    </w:p>
    <w:p w14:paraId="62AA35CA" w14:textId="77777777" w:rsidR="00725501" w:rsidRPr="00066596" w:rsidRDefault="00725501" w:rsidP="00725501">
      <w:r w:rsidRPr="00066596">
        <w:t>From a woman with autism:</w:t>
      </w:r>
    </w:p>
    <w:p w14:paraId="36DE6385" w14:textId="2E44C06F" w:rsidR="00725501" w:rsidRPr="00066596" w:rsidRDefault="00725501" w:rsidP="00D104AD">
      <w:pPr>
        <w:pStyle w:val="Bulletlistp2"/>
        <w:ind w:left="426"/>
      </w:pPr>
      <w:r w:rsidRPr="00066596">
        <w:t>Have a uniform pattern throughout so you don't get anxiety about what’s coming next</w:t>
      </w:r>
    </w:p>
    <w:p w14:paraId="0C9CB6B1" w14:textId="2925BD5D" w:rsidR="00725501" w:rsidRPr="00066596" w:rsidRDefault="00725501" w:rsidP="00D104AD">
      <w:pPr>
        <w:pStyle w:val="Bulletlistp2"/>
        <w:ind w:left="426"/>
      </w:pPr>
      <w:r w:rsidRPr="00066596">
        <w:t>A pattern to the colours</w:t>
      </w:r>
    </w:p>
    <w:p w14:paraId="332C702C" w14:textId="77777777" w:rsidR="004B2D4F" w:rsidRPr="004B2D4F" w:rsidRDefault="00725501" w:rsidP="00725501">
      <w:pPr>
        <w:pStyle w:val="Bulletlistp2"/>
        <w:ind w:left="426"/>
        <w:rPr>
          <w:b/>
          <w:bCs/>
        </w:rPr>
      </w:pPr>
      <w:r w:rsidRPr="00066596">
        <w:lastRenderedPageBreak/>
        <w:t xml:space="preserve">Make it simple, </w:t>
      </w:r>
      <w:r w:rsidR="00306D1C">
        <w:t>“if it’s</w:t>
      </w:r>
      <w:r w:rsidRPr="00066596">
        <w:t xml:space="preserve"> too overwhelming</w:t>
      </w:r>
      <w:r w:rsidR="00306D1C">
        <w:t xml:space="preserve">, </w:t>
      </w:r>
      <w:r w:rsidRPr="00066596">
        <w:t>I shut down</w:t>
      </w:r>
      <w:r w:rsidR="00306D1C">
        <w:t>”.</w:t>
      </w:r>
    </w:p>
    <w:p w14:paraId="4CEE8967" w14:textId="77777777" w:rsidR="004B2D4F" w:rsidRPr="004B2D4F" w:rsidRDefault="00725501" w:rsidP="00725501">
      <w:pPr>
        <w:pStyle w:val="Bulletlistp2"/>
        <w:ind w:left="426"/>
        <w:rPr>
          <w:b/>
          <w:bCs/>
        </w:rPr>
      </w:pPr>
      <w:r w:rsidRPr="00066596">
        <w:t xml:space="preserve">Have a section: What is this website and how do I use it? </w:t>
      </w:r>
    </w:p>
    <w:p w14:paraId="03DCD079" w14:textId="6336511A" w:rsidR="00725501" w:rsidRPr="004B2D4F" w:rsidRDefault="00725501" w:rsidP="00725501">
      <w:pPr>
        <w:pStyle w:val="Bulletlistp2"/>
        <w:ind w:left="426"/>
        <w:rPr>
          <w:b/>
          <w:bCs/>
        </w:rPr>
      </w:pPr>
      <w:r w:rsidRPr="004B2D4F">
        <w:rPr>
          <w:lang w:val="en-GB"/>
        </w:rPr>
        <w:t xml:space="preserve">Have audio format for those </w:t>
      </w:r>
      <w:r w:rsidR="004B2D4F">
        <w:rPr>
          <w:lang w:val="en-GB"/>
        </w:rPr>
        <w:t>t</w:t>
      </w:r>
      <w:r w:rsidRPr="004B2D4F">
        <w:rPr>
          <w:lang w:val="en-GB"/>
        </w:rPr>
        <w:t>hat don't read</w:t>
      </w:r>
      <w:r w:rsidR="004B2D4F">
        <w:rPr>
          <w:lang w:val="en-GB"/>
        </w:rPr>
        <w:t>.</w:t>
      </w:r>
      <w:r w:rsidRPr="004B2D4F">
        <w:rPr>
          <w:lang w:val="en-GB"/>
        </w:rPr>
        <w:t xml:space="preserve"> </w:t>
      </w:r>
    </w:p>
    <w:p w14:paraId="493665A8" w14:textId="77777777" w:rsidR="00725501" w:rsidRPr="009B3E39" w:rsidRDefault="00725501" w:rsidP="00F15879">
      <w:pPr>
        <w:pStyle w:val="Heading5"/>
      </w:pPr>
      <w:r w:rsidRPr="009B3E39">
        <w:t>Layout</w:t>
      </w:r>
    </w:p>
    <w:p w14:paraId="46E6C49C" w14:textId="491A33DD" w:rsidR="00725501" w:rsidRPr="002203FD" w:rsidRDefault="00725501" w:rsidP="00725501">
      <w:r w:rsidRPr="002203FD">
        <w:t>Under each category</w:t>
      </w:r>
      <w:r w:rsidR="00306D1C">
        <w:t xml:space="preserve">, </w:t>
      </w:r>
      <w:r>
        <w:t>a</w:t>
      </w:r>
      <w:r w:rsidRPr="002203FD">
        <w:t xml:space="preserve">fter a ‘look out for these things’ sort of list, perhaps a recommendation of further resources/supports? </w:t>
      </w:r>
      <w:r w:rsidR="00306D1C">
        <w:t xml:space="preserve">Such as </w:t>
      </w:r>
      <w:r w:rsidRPr="002203FD">
        <w:t xml:space="preserve">YouTube videos about the issue. </w:t>
      </w:r>
    </w:p>
    <w:p w14:paraId="1E1161B3" w14:textId="77777777" w:rsidR="00725501" w:rsidRPr="009B3E39" w:rsidRDefault="00725501" w:rsidP="00F15879">
      <w:pPr>
        <w:pStyle w:val="Heading5"/>
      </w:pPr>
      <w:r w:rsidRPr="009B3E39">
        <w:t>Networking</w:t>
      </w:r>
    </w:p>
    <w:p w14:paraId="1BDDDF61" w14:textId="77777777" w:rsidR="00725501" w:rsidRPr="00066596" w:rsidRDefault="00725501" w:rsidP="00D104AD">
      <w:pPr>
        <w:pStyle w:val="Bulletlistp2"/>
        <w:ind w:left="426"/>
      </w:pPr>
      <w:r w:rsidRPr="00066596">
        <w:t>Create a forum to talk with other women and girls with disabilities</w:t>
      </w:r>
    </w:p>
    <w:p w14:paraId="29CF4D6D" w14:textId="764326E0" w:rsidR="00725501" w:rsidRPr="00066596" w:rsidRDefault="00725501" w:rsidP="00D104AD">
      <w:pPr>
        <w:pStyle w:val="Bulletlistp2"/>
        <w:ind w:left="426"/>
      </w:pPr>
      <w:r w:rsidRPr="00066596">
        <w:t>F</w:t>
      </w:r>
      <w:r w:rsidR="00306D1C">
        <w:t>acebook</w:t>
      </w:r>
      <w:r w:rsidRPr="00066596">
        <w:t xml:space="preserve"> link to website moderated by WWDA for exchange about topics on the </w:t>
      </w:r>
      <w:r w:rsidR="00306D1C">
        <w:t>V</w:t>
      </w:r>
      <w:r w:rsidRPr="00066596">
        <w:t xml:space="preserve">irtual </w:t>
      </w:r>
      <w:r w:rsidR="00306D1C">
        <w:t>C</w:t>
      </w:r>
      <w:r w:rsidRPr="00066596">
        <w:t>entre</w:t>
      </w:r>
      <w:r w:rsidR="00306D1C">
        <w:t>.</w:t>
      </w:r>
      <w:r w:rsidRPr="00066596">
        <w:t xml:space="preserve"> </w:t>
      </w:r>
    </w:p>
    <w:p w14:paraId="10DA297D" w14:textId="77777777" w:rsidR="00725501" w:rsidRPr="009B3E39" w:rsidRDefault="00725501" w:rsidP="00F15879">
      <w:pPr>
        <w:pStyle w:val="Heading5"/>
      </w:pPr>
      <w:r w:rsidRPr="009B3E39">
        <w:t xml:space="preserve">Commonly used devices </w:t>
      </w:r>
    </w:p>
    <w:p w14:paraId="1C76608D" w14:textId="77777777" w:rsidR="00725501" w:rsidRDefault="00725501" w:rsidP="00725501">
      <w:pPr>
        <w:rPr>
          <w:lang w:val="en-GB"/>
        </w:rPr>
      </w:pPr>
      <w:r>
        <w:rPr>
          <w:lang w:val="en-GB"/>
        </w:rPr>
        <w:t xml:space="preserve">Phone and tablet. Many without traditional computer literacy have workaround shortcuts to use computer – keyboard shortcuts by counting keys – shortcuts to various websites. </w:t>
      </w:r>
    </w:p>
    <w:p w14:paraId="0462C749" w14:textId="77777777" w:rsidR="00725501" w:rsidRPr="009B3E39" w:rsidRDefault="00725501" w:rsidP="00F15879">
      <w:pPr>
        <w:pStyle w:val="Heading5"/>
      </w:pPr>
      <w:r w:rsidRPr="009B3E39">
        <w:t>Access to internet in Tennant Creek</w:t>
      </w:r>
    </w:p>
    <w:p w14:paraId="5C83E8A0" w14:textId="1223B509" w:rsidR="00B37EBF" w:rsidRDefault="00725501" w:rsidP="00725501">
      <w:pPr>
        <w:rPr>
          <w:lang w:val="en-GB"/>
        </w:rPr>
      </w:pPr>
      <w:r w:rsidRPr="00066596">
        <w:rPr>
          <w:lang w:val="en-GB"/>
        </w:rPr>
        <w:t xml:space="preserve">The local park will soon have a space to sit with free Wi-Fi. Michelle, hub manager, hopes to acquire computers for the Paterson </w:t>
      </w:r>
      <w:r w:rsidR="00306D1C">
        <w:rPr>
          <w:lang w:val="en-GB"/>
        </w:rPr>
        <w:t xml:space="preserve">St </w:t>
      </w:r>
      <w:r w:rsidRPr="00066596">
        <w:rPr>
          <w:lang w:val="en-GB"/>
        </w:rPr>
        <w:t xml:space="preserve">Hub. </w:t>
      </w:r>
    </w:p>
    <w:p w14:paraId="4B80294D" w14:textId="77777777" w:rsidR="00B37EBF" w:rsidRDefault="00B37EBF" w:rsidP="00725501">
      <w:pPr>
        <w:rPr>
          <w:lang w:val="en-GB"/>
        </w:rPr>
      </w:pPr>
    </w:p>
    <w:p w14:paraId="0EBD4D63" w14:textId="77777777" w:rsidR="00B37EBF" w:rsidRDefault="00B37EBF" w:rsidP="00B37EBF">
      <w:pPr>
        <w:keepNext/>
        <w:jc w:val="center"/>
      </w:pPr>
      <w:r>
        <w:rPr>
          <w:noProof/>
          <w:lang w:val="en-GB" w:eastAsia="en-GB"/>
        </w:rPr>
        <w:drawing>
          <wp:inline distT="0" distB="0" distL="0" distR="0" wp14:anchorId="07F7D510" wp14:editId="49B57079">
            <wp:extent cx="4743450" cy="3561527"/>
            <wp:effectExtent l="0" t="0" r="0" b="1270"/>
            <wp:docPr id="470" name="Picture 470" descr="Workshop facilitator, Julia, listens to participants feedback at the Perth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747334" cy="3564443"/>
                    </a:xfrm>
                    <a:prstGeom prst="rect">
                      <a:avLst/>
                    </a:prstGeom>
                    <a:noFill/>
                    <a:ln>
                      <a:noFill/>
                    </a:ln>
                  </pic:spPr>
                </pic:pic>
              </a:graphicData>
            </a:graphic>
          </wp:inline>
        </w:drawing>
      </w:r>
    </w:p>
    <w:p w14:paraId="0F4E7D59" w14:textId="77777777" w:rsidR="00D104AD" w:rsidRPr="00B37EBF" w:rsidRDefault="00B37EBF" w:rsidP="00B37EBF">
      <w:pPr>
        <w:pStyle w:val="Caption"/>
        <w:ind w:left="851"/>
        <w:rPr>
          <w:color w:val="752F78"/>
          <w:lang w:val="en-GB"/>
        </w:rPr>
      </w:pPr>
      <w:r w:rsidRPr="00B37EBF">
        <w:rPr>
          <w:color w:val="752F78"/>
        </w:rPr>
        <w:t>Workshop facilitator, Julia, listens to participants feedback at the Perth Workshop</w:t>
      </w:r>
    </w:p>
    <w:p w14:paraId="2AAA6A94" w14:textId="77777777" w:rsidR="00306D1C" w:rsidRDefault="00306D1C">
      <w:pPr>
        <w:spacing w:before="0" w:after="200" w:line="276" w:lineRule="auto"/>
        <w:rPr>
          <w:b/>
          <w:color w:val="752F78"/>
          <w:sz w:val="28"/>
          <w:szCs w:val="24"/>
          <w:lang w:val="en-AU"/>
        </w:rPr>
      </w:pPr>
      <w:bookmarkStart w:id="171" w:name="_Toc18051499"/>
      <w:bookmarkStart w:id="172" w:name="_Toc19634702"/>
      <w:bookmarkStart w:id="173" w:name="_Toc19635160"/>
      <w:r>
        <w:br w:type="page"/>
      </w:r>
    </w:p>
    <w:p w14:paraId="512B8384" w14:textId="7EE4CD71" w:rsidR="00725501" w:rsidRDefault="009A1EC9" w:rsidP="00F15879">
      <w:pPr>
        <w:pStyle w:val="Heading3"/>
      </w:pPr>
      <w:r>
        <w:lastRenderedPageBreak/>
        <w:t>2.10</w:t>
      </w:r>
      <w:r>
        <w:tab/>
      </w:r>
      <w:r w:rsidR="00725501">
        <w:t>Workshop Evaluation</w:t>
      </w:r>
      <w:bookmarkEnd w:id="171"/>
      <w:bookmarkEnd w:id="172"/>
      <w:bookmarkEnd w:id="173"/>
      <w:r w:rsidR="00725501">
        <w:t xml:space="preserve"> </w:t>
      </w:r>
    </w:p>
    <w:p w14:paraId="0D614409" w14:textId="77777777" w:rsidR="00725501" w:rsidRDefault="00725501" w:rsidP="00725501">
      <w:r>
        <w:t xml:space="preserve">In most workshops an </w:t>
      </w:r>
      <w:r w:rsidRPr="003C7515">
        <w:t xml:space="preserve">evaluation </w:t>
      </w:r>
      <w:r>
        <w:t>was conducted. In one setting the evaluation was not logistically possible because of time constraints, comings and goings (Tennant Creek, Northern Territory). The evaluation happened in two parts:</w:t>
      </w:r>
    </w:p>
    <w:p w14:paraId="677BC204" w14:textId="31FCFF49" w:rsidR="00BC0D54" w:rsidRDefault="00725501" w:rsidP="00D104AD">
      <w:pPr>
        <w:pStyle w:val="Bulletlistp2"/>
        <w:ind w:left="426"/>
      </w:pPr>
      <w:r w:rsidRPr="00C664FE">
        <w:t xml:space="preserve">Participants were asked to place dots on a large poster with a line from left </w:t>
      </w:r>
      <w:r w:rsidR="00306D1C">
        <w:t>to</w:t>
      </w:r>
      <w:r w:rsidRPr="00C664FE">
        <w:t xml:space="preserve"> right that represented a continuum</w:t>
      </w:r>
      <w:r w:rsidR="00306D1C">
        <w:t xml:space="preserve"> - </w:t>
      </w:r>
      <w:r w:rsidRPr="00C664FE">
        <w:t xml:space="preserve"> </w:t>
      </w:r>
      <w:r w:rsidR="00306D1C">
        <w:t>starting at</w:t>
      </w:r>
      <w:r w:rsidRPr="00C664FE">
        <w:t xml:space="preserve"> ‘I was not able to contribute as much as I would like</w:t>
      </w:r>
      <w:r w:rsidR="00CB43F8">
        <w:t>. I</w:t>
      </w:r>
      <w:r w:rsidRPr="00C664FE">
        <w:t xml:space="preserve"> have more to say’ to ‘I got say what I wanted’. A green dot indicated ‘I got to say what I wanted. Easy to have my voice heard’. A red dot indicated ‘I had more to say that didn't come out’. For those who could not perform </w:t>
      </w:r>
      <w:r w:rsidR="00306D1C">
        <w:t>t</w:t>
      </w:r>
      <w:r w:rsidRPr="00C664FE">
        <w:t>he task physically, a local co-ordinator assisted.</w:t>
      </w:r>
      <w:r w:rsidR="00D104AD">
        <w:t xml:space="preserve"> </w:t>
      </w:r>
      <w:r w:rsidRPr="00C664FE">
        <w:t>In five of the six workshops one red dot was used, the rest were green.</w:t>
      </w:r>
    </w:p>
    <w:p w14:paraId="11CF0EDD" w14:textId="3C7A41A4" w:rsidR="00725501" w:rsidRPr="00C664FE" w:rsidRDefault="00725501" w:rsidP="00D104AD">
      <w:pPr>
        <w:pStyle w:val="Bulletlistp2"/>
        <w:ind w:left="426"/>
      </w:pPr>
      <w:r w:rsidRPr="00C664FE">
        <w:t>In addition, team members and local co-ordinators (not the facilitators) discreetly went to each person privately to ask what they felt had worked well, and what suggestions they may have had for improvement. The responses were as follows:</w:t>
      </w:r>
    </w:p>
    <w:p w14:paraId="4F79EDFB" w14:textId="77777777" w:rsidR="00725501" w:rsidRPr="00F56F1A" w:rsidRDefault="00725501" w:rsidP="00F15879">
      <w:pPr>
        <w:pStyle w:val="Heading5"/>
      </w:pPr>
      <w:r w:rsidRPr="00F56F1A">
        <w:t>Suggestions for improvement:</w:t>
      </w:r>
    </w:p>
    <w:p w14:paraId="13AB8AC8" w14:textId="77777777" w:rsidR="00725501" w:rsidRPr="00F56F1A" w:rsidRDefault="00725501" w:rsidP="00BC0D54">
      <w:pPr>
        <w:pStyle w:val="Bulletlistp2"/>
      </w:pPr>
      <w:r w:rsidRPr="00F56F1A">
        <w:t>More time</w:t>
      </w:r>
    </w:p>
    <w:p w14:paraId="36F7D0E8" w14:textId="77777777" w:rsidR="00725501" w:rsidRPr="00F56F1A" w:rsidRDefault="00725501" w:rsidP="00BC0D54">
      <w:pPr>
        <w:pStyle w:val="Bulletlistp2"/>
      </w:pPr>
      <w:r w:rsidRPr="00F56F1A">
        <w:t xml:space="preserve">More meetings like this </w:t>
      </w:r>
    </w:p>
    <w:p w14:paraId="5C161B3D" w14:textId="77777777" w:rsidR="00725501" w:rsidRPr="00F56F1A" w:rsidRDefault="00725501" w:rsidP="00BC0D54">
      <w:pPr>
        <w:pStyle w:val="Bulletlistp2"/>
      </w:pPr>
      <w:r w:rsidRPr="00F56F1A">
        <w:t xml:space="preserve">More of these workshops </w:t>
      </w:r>
    </w:p>
    <w:p w14:paraId="571FCD86" w14:textId="77777777" w:rsidR="00725501" w:rsidRPr="00F56F1A" w:rsidRDefault="00725501" w:rsidP="00BC0D54">
      <w:pPr>
        <w:pStyle w:val="Bulletlistp2"/>
      </w:pPr>
      <w:r w:rsidRPr="00F56F1A">
        <w:t xml:space="preserve">The last few topics were a little rushed </w:t>
      </w:r>
    </w:p>
    <w:p w14:paraId="7A1C69C3" w14:textId="77777777" w:rsidR="00725501" w:rsidRPr="00F56F1A" w:rsidRDefault="00725501" w:rsidP="00BC0D54">
      <w:pPr>
        <w:pStyle w:val="Bulletlistp2"/>
      </w:pPr>
      <w:r w:rsidRPr="00F56F1A">
        <w:t>It was a little long, I got tired</w:t>
      </w:r>
    </w:p>
    <w:p w14:paraId="2F12671C" w14:textId="77777777" w:rsidR="00725501" w:rsidRPr="00F56F1A" w:rsidRDefault="00725501" w:rsidP="00BC0D54">
      <w:pPr>
        <w:pStyle w:val="Bulletlistp2"/>
      </w:pPr>
      <w:r w:rsidRPr="00F56F1A">
        <w:t xml:space="preserve">I got a bit distracted with personal things </w:t>
      </w:r>
    </w:p>
    <w:p w14:paraId="700A6E04" w14:textId="77777777" w:rsidR="00725501" w:rsidRPr="00F56F1A" w:rsidRDefault="00725501" w:rsidP="00BC0D54">
      <w:pPr>
        <w:pStyle w:val="Bulletlistp2"/>
      </w:pPr>
      <w:r w:rsidRPr="00F56F1A">
        <w:t xml:space="preserve">More pictures to explain what we were talking about </w:t>
      </w:r>
    </w:p>
    <w:p w14:paraId="5B2B8F48" w14:textId="77777777" w:rsidR="00725501" w:rsidRPr="00F56F1A" w:rsidRDefault="00725501" w:rsidP="00BC0D54">
      <w:pPr>
        <w:pStyle w:val="Bulletlistp2"/>
      </w:pPr>
      <w:r w:rsidRPr="00F56F1A">
        <w:t xml:space="preserve">More money on the gift cards </w:t>
      </w:r>
    </w:p>
    <w:p w14:paraId="31249280" w14:textId="77777777" w:rsidR="00725501" w:rsidRPr="00F56F1A" w:rsidRDefault="00725501" w:rsidP="00BC0D54">
      <w:pPr>
        <w:pStyle w:val="Bulletlistp2"/>
      </w:pPr>
      <w:r w:rsidRPr="00F56F1A">
        <w:t xml:space="preserve">I would like to talk about more subjects </w:t>
      </w:r>
    </w:p>
    <w:p w14:paraId="63150E11" w14:textId="27CDB915" w:rsidR="00725501" w:rsidRPr="00F56F1A" w:rsidRDefault="00725501" w:rsidP="00BC0D54">
      <w:pPr>
        <w:pStyle w:val="Bulletlistp2"/>
      </w:pPr>
      <w:r w:rsidRPr="00F56F1A">
        <w:t>More groups like this</w:t>
      </w:r>
      <w:r w:rsidR="00A22F60">
        <w:t>.</w:t>
      </w:r>
      <w:r w:rsidRPr="00F56F1A">
        <w:t xml:space="preserve"> </w:t>
      </w:r>
    </w:p>
    <w:p w14:paraId="39C98CA6" w14:textId="77777777" w:rsidR="00725501" w:rsidRPr="00F56F1A" w:rsidRDefault="00725501" w:rsidP="00F15879">
      <w:pPr>
        <w:pStyle w:val="Heading5"/>
      </w:pPr>
      <w:r w:rsidRPr="00F56F1A">
        <w:t>What worked well:</w:t>
      </w:r>
    </w:p>
    <w:p w14:paraId="04259A6B" w14:textId="77777777" w:rsidR="00725501" w:rsidRPr="00F56F1A" w:rsidRDefault="00725501" w:rsidP="00BC0D54">
      <w:pPr>
        <w:pStyle w:val="Bulletlistp2"/>
      </w:pPr>
      <w:r w:rsidRPr="00F56F1A">
        <w:t xml:space="preserve">Talking, sharing, doing pictures, drawing, writing </w:t>
      </w:r>
    </w:p>
    <w:p w14:paraId="31A1B3BE" w14:textId="62A131E9" w:rsidR="00725501" w:rsidRPr="00F56F1A" w:rsidRDefault="00725501" w:rsidP="00BC0D54">
      <w:pPr>
        <w:pStyle w:val="Bulletlistp2"/>
      </w:pPr>
      <w:r w:rsidRPr="00F56F1A">
        <w:t>I like the people moving [around] where you search [for information on the posters]</w:t>
      </w:r>
    </w:p>
    <w:p w14:paraId="237954B2" w14:textId="77777777" w:rsidR="00725501" w:rsidRPr="00F56F1A" w:rsidRDefault="00725501" w:rsidP="00BC0D54">
      <w:pPr>
        <w:pStyle w:val="Bulletlistp2"/>
      </w:pPr>
      <w:r w:rsidRPr="00F56F1A">
        <w:t>All!</w:t>
      </w:r>
    </w:p>
    <w:p w14:paraId="00B2EDE2" w14:textId="43CEF1AE" w:rsidR="00725501" w:rsidRPr="00F56F1A" w:rsidRDefault="00725501" w:rsidP="00BC0D54">
      <w:pPr>
        <w:pStyle w:val="Bulletlistp2"/>
      </w:pPr>
      <w:r w:rsidRPr="00F56F1A">
        <w:t>Good to talk about complaints, to make sure we don't have complaints</w:t>
      </w:r>
    </w:p>
    <w:p w14:paraId="6B5CB9EF" w14:textId="77777777" w:rsidR="00725501" w:rsidRPr="00F56F1A" w:rsidRDefault="00725501" w:rsidP="00BC0D54">
      <w:pPr>
        <w:pStyle w:val="Bulletlistp2"/>
      </w:pPr>
      <w:r w:rsidRPr="00F56F1A">
        <w:t xml:space="preserve">I loved the leadership from people, and people sharing their stories. Feel privileged to be learning here </w:t>
      </w:r>
    </w:p>
    <w:p w14:paraId="5F5606ED" w14:textId="77777777" w:rsidR="00725501" w:rsidRPr="00F56F1A" w:rsidRDefault="00725501" w:rsidP="00BC0D54">
      <w:pPr>
        <w:pStyle w:val="Bulletlistp2"/>
      </w:pPr>
      <w:r w:rsidRPr="00F56F1A">
        <w:t xml:space="preserve">Get to see changes before they will happen, to make a difference for those who don't have a voice </w:t>
      </w:r>
    </w:p>
    <w:p w14:paraId="02549648" w14:textId="77777777" w:rsidR="00725501" w:rsidRPr="00F56F1A" w:rsidRDefault="00725501" w:rsidP="00BC0D54">
      <w:pPr>
        <w:pStyle w:val="Bulletlistp2"/>
      </w:pPr>
      <w:r w:rsidRPr="00F56F1A">
        <w:t xml:space="preserve">Life experiences </w:t>
      </w:r>
    </w:p>
    <w:p w14:paraId="0215F604" w14:textId="77777777" w:rsidR="00725501" w:rsidRPr="00F56F1A" w:rsidRDefault="00725501" w:rsidP="00BC0D54">
      <w:pPr>
        <w:pStyle w:val="Bulletlistp2"/>
      </w:pPr>
      <w:r w:rsidRPr="00F56F1A">
        <w:t xml:space="preserve">Very interactive. Excited to see what comes out! </w:t>
      </w:r>
    </w:p>
    <w:p w14:paraId="1F8BB13A" w14:textId="139558BA" w:rsidR="00725501" w:rsidRPr="00F56F1A" w:rsidRDefault="00725501" w:rsidP="00BC0D54">
      <w:pPr>
        <w:pStyle w:val="Bulletlistp2"/>
      </w:pPr>
      <w:r w:rsidRPr="00F56F1A">
        <w:t>Grateful for the experience</w:t>
      </w:r>
    </w:p>
    <w:p w14:paraId="4D1ACA44" w14:textId="77777777" w:rsidR="00725501" w:rsidRPr="00F56F1A" w:rsidRDefault="00725501" w:rsidP="00BC0D54">
      <w:pPr>
        <w:pStyle w:val="Bulletlistp2"/>
      </w:pPr>
      <w:r w:rsidRPr="00F56F1A">
        <w:t xml:space="preserve">Liked the sense of safety in discussion around sex and violence </w:t>
      </w:r>
    </w:p>
    <w:p w14:paraId="17CE80DA" w14:textId="77777777" w:rsidR="00725501" w:rsidRPr="00F56F1A" w:rsidRDefault="00725501" w:rsidP="00BC0D54">
      <w:pPr>
        <w:pStyle w:val="Bulletlistp2"/>
      </w:pPr>
      <w:r w:rsidRPr="00F56F1A">
        <w:t>Deep work</w:t>
      </w:r>
    </w:p>
    <w:p w14:paraId="6831DF1E" w14:textId="77777777" w:rsidR="00725501" w:rsidRPr="00F56F1A" w:rsidRDefault="00725501" w:rsidP="00BC0D54">
      <w:pPr>
        <w:pStyle w:val="Bulletlistp2"/>
      </w:pPr>
      <w:r w:rsidRPr="00F56F1A">
        <w:lastRenderedPageBreak/>
        <w:t xml:space="preserve">Time flies! </w:t>
      </w:r>
    </w:p>
    <w:p w14:paraId="5C497D61" w14:textId="77777777" w:rsidR="00725501" w:rsidRPr="00F56F1A" w:rsidRDefault="00725501" w:rsidP="00BC0D54">
      <w:pPr>
        <w:pStyle w:val="Bulletlistp2"/>
      </w:pPr>
      <w:r w:rsidRPr="00F56F1A">
        <w:t xml:space="preserve">Feeling comfortable enough to speak about my/our experience </w:t>
      </w:r>
    </w:p>
    <w:p w14:paraId="0A5BD945" w14:textId="6379880C" w:rsidR="00725501" w:rsidRPr="00F56F1A" w:rsidRDefault="00725501" w:rsidP="00BC0D54">
      <w:pPr>
        <w:pStyle w:val="Bulletlistp2"/>
      </w:pPr>
      <w:r w:rsidRPr="00F56F1A">
        <w:t xml:space="preserve">Atmosphere was calm and laid back </w:t>
      </w:r>
    </w:p>
    <w:p w14:paraId="00AAD62E" w14:textId="77777777" w:rsidR="00725501" w:rsidRDefault="00725501" w:rsidP="00BC0D54">
      <w:pPr>
        <w:pStyle w:val="Bulletlistp2"/>
      </w:pPr>
      <w:r w:rsidRPr="00F56F1A">
        <w:t xml:space="preserve">Well prepared and executed. Great work. </w:t>
      </w:r>
    </w:p>
    <w:p w14:paraId="34E75956" w14:textId="77777777" w:rsidR="00B37EBF" w:rsidRDefault="00B37EBF" w:rsidP="00B37EBF">
      <w:pPr>
        <w:pStyle w:val="Bulletlistp2"/>
        <w:numPr>
          <w:ilvl w:val="0"/>
          <w:numId w:val="0"/>
        </w:numPr>
        <w:ind w:left="992" w:hanging="357"/>
      </w:pPr>
    </w:p>
    <w:p w14:paraId="2A5AFBAE" w14:textId="77777777" w:rsidR="00B37EBF" w:rsidRDefault="00B37EBF" w:rsidP="00B37EBF">
      <w:pPr>
        <w:pStyle w:val="Bulletlistp2"/>
        <w:numPr>
          <w:ilvl w:val="0"/>
          <w:numId w:val="0"/>
        </w:numPr>
        <w:ind w:left="992" w:hanging="357"/>
      </w:pPr>
    </w:p>
    <w:p w14:paraId="7F761378" w14:textId="77777777" w:rsidR="00B37EBF" w:rsidRDefault="00B37EBF" w:rsidP="00B37EBF">
      <w:pPr>
        <w:pStyle w:val="Bulletlistp2"/>
        <w:keepNext/>
        <w:numPr>
          <w:ilvl w:val="0"/>
          <w:numId w:val="0"/>
        </w:numPr>
        <w:ind w:left="992" w:hanging="357"/>
        <w:jc w:val="center"/>
      </w:pPr>
      <w:r>
        <w:rPr>
          <w:noProof/>
          <w:lang w:val="en-GB" w:eastAsia="en-GB"/>
        </w:rPr>
        <w:drawing>
          <wp:inline distT="0" distB="0" distL="0" distR="0" wp14:anchorId="50A8AB7F" wp14:editId="71C8034C">
            <wp:extent cx="5738495" cy="4304030"/>
            <wp:effectExtent l="0" t="6667" r="7937" b="7938"/>
            <wp:docPr id="471" name="Picture 471" descr="Facilitator, Julia, hands a participant a card at the Tennant Creek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16200000">
                      <a:off x="0" y="0"/>
                      <a:ext cx="5738495" cy="4304030"/>
                    </a:xfrm>
                    <a:prstGeom prst="rect">
                      <a:avLst/>
                    </a:prstGeom>
                    <a:noFill/>
                    <a:ln>
                      <a:noFill/>
                    </a:ln>
                  </pic:spPr>
                </pic:pic>
              </a:graphicData>
            </a:graphic>
          </wp:inline>
        </w:drawing>
      </w:r>
    </w:p>
    <w:p w14:paraId="6FD5CF33" w14:textId="77777777" w:rsidR="00B37EBF" w:rsidRPr="00B37EBF" w:rsidRDefault="00B37EBF" w:rsidP="00B37EBF">
      <w:pPr>
        <w:pStyle w:val="Caption"/>
        <w:jc w:val="center"/>
        <w:rPr>
          <w:color w:val="752F78"/>
        </w:rPr>
      </w:pPr>
      <w:r w:rsidRPr="00B37EBF">
        <w:rPr>
          <w:color w:val="752F78"/>
        </w:rPr>
        <w:t>Facilitator, Julia, hands a participant a card at the Tennant Creek Workshop</w:t>
      </w:r>
    </w:p>
    <w:p w14:paraId="787ACFA2" w14:textId="77777777" w:rsidR="00B37EBF" w:rsidRPr="00F56F1A" w:rsidRDefault="00B37EBF" w:rsidP="00B37EBF">
      <w:pPr>
        <w:pStyle w:val="Bulletlistp2"/>
        <w:numPr>
          <w:ilvl w:val="0"/>
          <w:numId w:val="0"/>
        </w:numPr>
        <w:ind w:left="992" w:hanging="357"/>
        <w:jc w:val="center"/>
      </w:pPr>
    </w:p>
    <w:p w14:paraId="1A7C80A6" w14:textId="77777777" w:rsidR="00725501" w:rsidRPr="009A1EC9" w:rsidRDefault="00725501" w:rsidP="00725501">
      <w:pPr>
        <w:rPr>
          <w:rFonts w:eastAsiaTheme="majorEastAsia"/>
          <w:color w:val="000000" w:themeColor="text1"/>
        </w:rPr>
      </w:pPr>
    </w:p>
    <w:p w14:paraId="35603174" w14:textId="77777777" w:rsidR="009A1EC9" w:rsidRDefault="009A1EC9">
      <w:pPr>
        <w:spacing w:before="0" w:after="200" w:line="276" w:lineRule="auto"/>
        <w:rPr>
          <w:color w:val="000000" w:themeColor="text1"/>
          <w:sz w:val="40"/>
          <w:lang w:val="en-AU"/>
        </w:rPr>
      </w:pPr>
      <w:bookmarkStart w:id="174" w:name="_Toc18051500"/>
      <w:r>
        <w:rPr>
          <w:color w:val="000000" w:themeColor="text1"/>
        </w:rPr>
        <w:br w:type="page"/>
      </w:r>
    </w:p>
    <w:p w14:paraId="4655FE1D" w14:textId="77777777" w:rsidR="00725501" w:rsidRDefault="00725501" w:rsidP="00F15879">
      <w:pPr>
        <w:pStyle w:val="Heading2"/>
      </w:pPr>
      <w:bookmarkStart w:id="175" w:name="_Toc19634703"/>
      <w:bookmarkStart w:id="176" w:name="_Toc19635161"/>
      <w:r w:rsidRPr="00BC0D54">
        <w:lastRenderedPageBreak/>
        <w:t>Part 3: Reflections, outcomes and</w:t>
      </w:r>
      <w:r>
        <w:t xml:space="preserve"> suggestions</w:t>
      </w:r>
      <w:bookmarkEnd w:id="174"/>
      <w:bookmarkEnd w:id="175"/>
      <w:bookmarkEnd w:id="176"/>
      <w:r>
        <w:t xml:space="preserve"> </w:t>
      </w:r>
    </w:p>
    <w:p w14:paraId="6C02899B" w14:textId="77777777" w:rsidR="00725501" w:rsidRPr="009E7642" w:rsidRDefault="00725501" w:rsidP="00F15879">
      <w:pPr>
        <w:pStyle w:val="Heading3"/>
      </w:pPr>
      <w:bookmarkStart w:id="177" w:name="_Toc18051211"/>
      <w:bookmarkStart w:id="178" w:name="_Toc18051501"/>
      <w:bookmarkStart w:id="179" w:name="_Toc19634639"/>
      <w:bookmarkStart w:id="180" w:name="_Toc19634704"/>
      <w:bookmarkStart w:id="181" w:name="_Toc19634855"/>
      <w:bookmarkStart w:id="182" w:name="_Toc19635162"/>
      <w:r w:rsidRPr="009E7642">
        <w:t xml:space="preserve">Women want the </w:t>
      </w:r>
      <w:r>
        <w:t>website</w:t>
      </w:r>
      <w:bookmarkEnd w:id="177"/>
      <w:bookmarkEnd w:id="178"/>
      <w:bookmarkEnd w:id="179"/>
      <w:bookmarkEnd w:id="180"/>
      <w:bookmarkEnd w:id="181"/>
      <w:bookmarkEnd w:id="182"/>
    </w:p>
    <w:p w14:paraId="3865EECD" w14:textId="32ABA1BD" w:rsidR="00725501" w:rsidRDefault="00725501" w:rsidP="00725501">
      <w:r>
        <w:t>The fact of doing these workshops in itself was important. Participants felt engaged. They appreciated being so involved</w:t>
      </w:r>
      <w:r w:rsidR="00E82A67">
        <w:t xml:space="preserve">, </w:t>
      </w:r>
      <w:r>
        <w:t xml:space="preserve">having their voices heard and influencing the outcome early on. Women across the board overwhelmingly expressed that the Virtual Centre is needed. </w:t>
      </w:r>
    </w:p>
    <w:p w14:paraId="3987131A" w14:textId="77777777" w:rsidR="00725501" w:rsidRPr="000315B9" w:rsidRDefault="00725501" w:rsidP="00F15879">
      <w:pPr>
        <w:pStyle w:val="Heading3"/>
      </w:pPr>
      <w:bookmarkStart w:id="183" w:name="_Toc18051212"/>
      <w:bookmarkStart w:id="184" w:name="_Toc18051502"/>
      <w:bookmarkStart w:id="185" w:name="_Toc19634640"/>
      <w:bookmarkStart w:id="186" w:name="_Toc19634705"/>
      <w:bookmarkStart w:id="187" w:name="_Toc19634856"/>
      <w:bookmarkStart w:id="188" w:name="_Toc19635163"/>
      <w:r w:rsidRPr="009E7642">
        <w:t>Stories</w:t>
      </w:r>
      <w:r>
        <w:t>,</w:t>
      </w:r>
      <w:r w:rsidRPr="009E7642">
        <w:t xml:space="preserve"> stories, stories</w:t>
      </w:r>
      <w:bookmarkEnd w:id="183"/>
      <w:bookmarkEnd w:id="184"/>
      <w:bookmarkEnd w:id="185"/>
      <w:bookmarkEnd w:id="186"/>
      <w:bookmarkEnd w:id="187"/>
      <w:bookmarkEnd w:id="188"/>
    </w:p>
    <w:p w14:paraId="0DF4A41D" w14:textId="7D689BEF" w:rsidR="00725501" w:rsidRDefault="00725501" w:rsidP="00725501">
      <w:r>
        <w:t>Across the board women requested stories and in particular, video stories. Women expressed over and over the need for role models that mirror their own lives.</w:t>
      </w:r>
    </w:p>
    <w:p w14:paraId="7D48B3F0" w14:textId="19E325F3" w:rsidR="00725501" w:rsidRDefault="00725501" w:rsidP="00725501">
      <w:r>
        <w:t xml:space="preserve">Participants wanted to see and hear women with disability of all ages speak of their experience, how to live with pride, how to navigate the reality of everyday lives, to dream, and </w:t>
      </w:r>
      <w:r w:rsidR="00423BC5">
        <w:t xml:space="preserve">to </w:t>
      </w:r>
      <w:r>
        <w:t xml:space="preserve">show what is possible. </w:t>
      </w:r>
    </w:p>
    <w:p w14:paraId="692C025C" w14:textId="77777777" w:rsidR="00725501" w:rsidRDefault="00725501" w:rsidP="00725501">
      <w:r>
        <w:t xml:space="preserve">In response to the significance placed on this need, the project manager has now hired a professional film maker. </w:t>
      </w:r>
    </w:p>
    <w:p w14:paraId="58636D25" w14:textId="77777777" w:rsidR="00725501" w:rsidRDefault="00725501" w:rsidP="00F15879">
      <w:pPr>
        <w:pStyle w:val="Heading3"/>
      </w:pPr>
      <w:bookmarkStart w:id="189" w:name="_Toc18051213"/>
      <w:bookmarkStart w:id="190" w:name="_Toc18051503"/>
      <w:bookmarkStart w:id="191" w:name="_Toc19634641"/>
      <w:bookmarkStart w:id="192" w:name="_Toc19634706"/>
      <w:bookmarkStart w:id="193" w:name="_Toc19634857"/>
      <w:bookmarkStart w:id="194" w:name="_Toc19635164"/>
      <w:r>
        <w:t>Practical guides for specific situations</w:t>
      </w:r>
      <w:bookmarkEnd w:id="189"/>
      <w:bookmarkEnd w:id="190"/>
      <w:bookmarkEnd w:id="191"/>
      <w:bookmarkEnd w:id="192"/>
      <w:bookmarkEnd w:id="193"/>
      <w:bookmarkEnd w:id="194"/>
      <w:r>
        <w:t xml:space="preserve"> </w:t>
      </w:r>
    </w:p>
    <w:p w14:paraId="795F0997" w14:textId="2E781CE6" w:rsidR="00725501" w:rsidRDefault="00725501" w:rsidP="00725501">
      <w:r>
        <w:t xml:space="preserve">It is not so easy to do things differently if you have never seen it done.  Across the board, women indicated it would be a great help to have practical checklists and resources for specific situations, such as going for a job interview, stopping your carer from taking over and limiting you, </w:t>
      </w:r>
      <w:r w:rsidR="00F664EC">
        <w:t>talking</w:t>
      </w:r>
      <w:r>
        <w:t xml:space="preserve"> about your disability at work, and many others. </w:t>
      </w:r>
    </w:p>
    <w:p w14:paraId="4DFFEE4D" w14:textId="542DB124" w:rsidR="00725501" w:rsidRDefault="00F664EC" w:rsidP="00F15879">
      <w:pPr>
        <w:pStyle w:val="Heading3"/>
      </w:pPr>
      <w:r>
        <w:t>Navigating services</w:t>
      </w:r>
    </w:p>
    <w:p w14:paraId="6E65D0F8" w14:textId="77777777" w:rsidR="00725501" w:rsidRDefault="00725501" w:rsidP="00725501">
      <w:r>
        <w:t>The hunger for information about local services and clear and easy referral pathways is clearly a need for women with disability. In every location, the facilitators needed to explain that that the Virtual Centre is not a service directory. The Virtual Centre can, however, provide information that will help women to navigate services and referral pathways and help them to work out who to talk to that can assist them with this locally.</w:t>
      </w:r>
    </w:p>
    <w:p w14:paraId="530EA17E" w14:textId="77777777" w:rsidR="00725501" w:rsidRDefault="00725501" w:rsidP="00F15879">
      <w:pPr>
        <w:pStyle w:val="Heading3"/>
      </w:pPr>
      <w:bookmarkStart w:id="195" w:name="_Toc18051215"/>
      <w:bookmarkStart w:id="196" w:name="_Toc18051505"/>
      <w:bookmarkStart w:id="197" w:name="_Toc19634643"/>
      <w:bookmarkStart w:id="198" w:name="_Toc19634708"/>
      <w:bookmarkStart w:id="199" w:name="_Toc19634859"/>
      <w:bookmarkStart w:id="200" w:name="_Toc19635166"/>
      <w:r>
        <w:t>Self-advocacy tool</w:t>
      </w:r>
      <w:bookmarkEnd w:id="195"/>
      <w:bookmarkEnd w:id="196"/>
      <w:bookmarkEnd w:id="197"/>
      <w:bookmarkEnd w:id="198"/>
      <w:bookmarkEnd w:id="199"/>
      <w:bookmarkEnd w:id="200"/>
      <w:r>
        <w:t xml:space="preserve"> </w:t>
      </w:r>
    </w:p>
    <w:p w14:paraId="73565216" w14:textId="6F26160B" w:rsidR="00725501" w:rsidRDefault="00725501" w:rsidP="00725501">
      <w:r>
        <w:t xml:space="preserve">It became evident through the workshop experience that the Virtual Centre is providing a self-advocacy tool. It is equipping and resourcing women with information, role models, examples and </w:t>
      </w:r>
      <w:r w:rsidR="005F3488">
        <w:t>the c</w:t>
      </w:r>
      <w:r>
        <w:t xml:space="preserve">onfidence to be able to advocate for themselves, as well as for and with other women with disability. </w:t>
      </w:r>
      <w:r w:rsidR="005F3488">
        <w:t>Many women commented,</w:t>
      </w:r>
      <w:r>
        <w:t xml:space="preserve"> “</w:t>
      </w:r>
      <w:r w:rsidRPr="005F3488">
        <w:rPr>
          <w:i/>
          <w:iCs/>
        </w:rPr>
        <w:t>I know my rights, but how do I speak up about them? Particularly in situations where I feel less powerful – such as with my support worker”</w:t>
      </w:r>
      <w:r>
        <w:t xml:space="preserve">. </w:t>
      </w:r>
    </w:p>
    <w:p w14:paraId="519804BC" w14:textId="74386AA3" w:rsidR="00725501" w:rsidRDefault="005F3488" w:rsidP="00725501">
      <w:r>
        <w:lastRenderedPageBreak/>
        <w:t xml:space="preserve">Some </w:t>
      </w:r>
      <w:r w:rsidR="00725501">
        <w:t xml:space="preserve">of the women who attended the workshops are </w:t>
      </w:r>
      <w:r>
        <w:t xml:space="preserve">already </w:t>
      </w:r>
      <w:r w:rsidR="00725501">
        <w:t xml:space="preserve">well aware of their rights, and many are already in advocacy roles. They were able to speak about what women need more broadly, and advocate for women in similar situations </w:t>
      </w:r>
      <w:r>
        <w:t xml:space="preserve">who many not know their rights </w:t>
      </w:r>
      <w:r w:rsidR="00725501">
        <w:t xml:space="preserve">and the potential impact the Virtual Centre could have in their lives. </w:t>
      </w:r>
    </w:p>
    <w:p w14:paraId="4FFA8C1E" w14:textId="77777777" w:rsidR="00725501" w:rsidRPr="00066596" w:rsidRDefault="00725501" w:rsidP="00F15879">
      <w:pPr>
        <w:pStyle w:val="Heading3"/>
      </w:pPr>
      <w:bookmarkStart w:id="201" w:name="_Toc18051216"/>
      <w:bookmarkStart w:id="202" w:name="_Toc18051506"/>
      <w:bookmarkStart w:id="203" w:name="_Toc19634644"/>
      <w:bookmarkStart w:id="204" w:name="_Toc19634709"/>
      <w:bookmarkStart w:id="205" w:name="_Toc19634860"/>
      <w:bookmarkStart w:id="206" w:name="_Toc19635167"/>
      <w:r w:rsidRPr="00066596">
        <w:t>Taboo topics</w:t>
      </w:r>
      <w:bookmarkEnd w:id="201"/>
      <w:bookmarkEnd w:id="202"/>
      <w:bookmarkEnd w:id="203"/>
      <w:bookmarkEnd w:id="204"/>
      <w:bookmarkEnd w:id="205"/>
      <w:bookmarkEnd w:id="206"/>
    </w:p>
    <w:p w14:paraId="59DE4359" w14:textId="335FF0FE" w:rsidR="00725501" w:rsidRPr="00066596" w:rsidRDefault="00725501" w:rsidP="00725501">
      <w:r w:rsidRPr="00066596">
        <w:t xml:space="preserve">Many participants expressed appreciation that the Virtual Centre is providing information on more sensitive and often taboo topics in some settings –such as violence, gender relations and sex. </w:t>
      </w:r>
      <w:r w:rsidRPr="00066596">
        <w:rPr>
          <w:lang w:val="en-GB"/>
        </w:rPr>
        <w:t xml:space="preserve">It was stated multiple times that an online resource is a great way for women to research these areas themselves and learn about things they may not feel comfortable asking others about for information. </w:t>
      </w:r>
    </w:p>
    <w:p w14:paraId="3ECA8F1D" w14:textId="77777777" w:rsidR="00725501" w:rsidRPr="00C664FE" w:rsidRDefault="00725501" w:rsidP="00F15879">
      <w:pPr>
        <w:pStyle w:val="Heading3"/>
      </w:pPr>
      <w:bookmarkStart w:id="207" w:name="_Toc18051217"/>
      <w:bookmarkStart w:id="208" w:name="_Toc18051507"/>
      <w:bookmarkStart w:id="209" w:name="_Toc19634645"/>
      <w:bookmarkStart w:id="210" w:name="_Toc19634710"/>
      <w:bookmarkStart w:id="211" w:name="_Toc19634861"/>
      <w:bookmarkStart w:id="212" w:name="_Toc19635168"/>
      <w:r w:rsidRPr="00C664FE">
        <w:t>Connectivity and interaction</w:t>
      </w:r>
      <w:bookmarkEnd w:id="207"/>
      <w:bookmarkEnd w:id="208"/>
      <w:bookmarkEnd w:id="209"/>
      <w:bookmarkEnd w:id="210"/>
      <w:bookmarkEnd w:id="211"/>
      <w:bookmarkEnd w:id="212"/>
      <w:r w:rsidRPr="00C664FE">
        <w:t xml:space="preserve"> </w:t>
      </w:r>
    </w:p>
    <w:p w14:paraId="135F52F2" w14:textId="4AFDCE94" w:rsidR="0000777E" w:rsidRDefault="00725501" w:rsidP="0000777E">
      <w:r>
        <w:t xml:space="preserve">It was recognised that the online environment opens up all kinds of opportunities for women with disability to connect with other women all around the country and the world. Women wanted the website to provide some form of connectivity to be able to interact with each other on topics that matter to them. For example: a face book page, a virtual forum, on-line mentoring and networking opportunities. This request should be included in the overall Victual Centre strategy. </w:t>
      </w:r>
    </w:p>
    <w:p w14:paraId="07A002D6" w14:textId="5D0491EF" w:rsidR="00725501" w:rsidRPr="00C664FE" w:rsidRDefault="00725501" w:rsidP="0000777E">
      <w:pPr>
        <w:pStyle w:val="Heading3"/>
      </w:pPr>
      <w:r w:rsidRPr="00C664FE">
        <w:t xml:space="preserve">The Alice Springs experience </w:t>
      </w:r>
    </w:p>
    <w:p w14:paraId="20997508" w14:textId="77777777" w:rsidR="00725501" w:rsidRDefault="00725501" w:rsidP="00725501">
      <w:r>
        <w:t>In Alice Springs it was not possible to organise a workshop with women with disability for local logistical reasons. The team did however, meet with various agencies providing services to women with disabilities to seek their direct input and feedback on the Virtual Centre plan. These meetings have the potential to strengthen the WWDA network. These organisations included:</w:t>
      </w:r>
    </w:p>
    <w:p w14:paraId="3A2B6A9B" w14:textId="77777777" w:rsidR="00725501" w:rsidRPr="00D104AD" w:rsidRDefault="00725501" w:rsidP="00D104AD">
      <w:pPr>
        <w:pStyle w:val="Bulletlistp2"/>
        <w:ind w:left="426"/>
      </w:pPr>
      <w:r w:rsidRPr="00D104AD">
        <w:t xml:space="preserve">The Purple House – an indigenous led and managed project for mobile dialysis on country. The team visited Purple House’s clinic, community centre and social enterprise hub in the centre of town. </w:t>
      </w:r>
    </w:p>
    <w:p w14:paraId="2EA586B7" w14:textId="72F44631" w:rsidR="00725501" w:rsidRPr="00D104AD" w:rsidRDefault="00725501" w:rsidP="00D104AD">
      <w:pPr>
        <w:pStyle w:val="Bulletlistp2"/>
        <w:ind w:left="426"/>
      </w:pPr>
      <w:r w:rsidRPr="00D104AD">
        <w:t>National Disability Services</w:t>
      </w:r>
      <w:r w:rsidR="0000777E">
        <w:t xml:space="preserve"> (NDS)</w:t>
      </w:r>
      <w:r w:rsidRPr="00D104AD">
        <w:t xml:space="preserve">, Alice Springs – the team met with the leadership team of NDS providing accommodation, employment and services to people with disability in the area. </w:t>
      </w:r>
    </w:p>
    <w:p w14:paraId="1F2DDC1F" w14:textId="77777777" w:rsidR="00725501" w:rsidRDefault="00725501" w:rsidP="0000777E">
      <w:pPr>
        <w:pStyle w:val="Heading3"/>
      </w:pPr>
      <w:bookmarkStart w:id="213" w:name="_Toc18051218"/>
      <w:bookmarkStart w:id="214" w:name="_Toc18051508"/>
      <w:r>
        <w:t>The Tennant Creek experience</w:t>
      </w:r>
      <w:bookmarkEnd w:id="213"/>
      <w:bookmarkEnd w:id="214"/>
      <w:r>
        <w:t xml:space="preserve"> </w:t>
      </w:r>
    </w:p>
    <w:p w14:paraId="3D62493C" w14:textId="5BC36741" w:rsidR="00725501" w:rsidRPr="00C664FE" w:rsidRDefault="00725501" w:rsidP="00725501">
      <w:r>
        <w:t xml:space="preserve">In Tennant creek </w:t>
      </w:r>
      <w:r w:rsidR="005F3488">
        <w:t>the team</w:t>
      </w:r>
      <w:r>
        <w:t xml:space="preserve"> witnessed the strengths of community networks, of resilient women with inner power, and the power of influence. </w:t>
      </w:r>
      <w:r w:rsidR="005F3488">
        <w:t>They</w:t>
      </w:r>
      <w:r>
        <w:t xml:space="preserve"> met women with the savvy and humour to use the material resources they have access to, for practical solutions. </w:t>
      </w:r>
    </w:p>
    <w:p w14:paraId="7EA05092" w14:textId="755227FC" w:rsidR="00725501" w:rsidRDefault="005F3488" w:rsidP="00725501">
      <w:r>
        <w:t>The workshop team</w:t>
      </w:r>
      <w:r w:rsidR="00725501">
        <w:t xml:space="preserve"> also experienced first-hand the impact of economic and social barriers of systemic racism that are often invisible to many Australians. </w:t>
      </w:r>
      <w:r>
        <w:t>It was clear that m</w:t>
      </w:r>
      <w:r w:rsidR="00725501">
        <w:t xml:space="preserve">aterial </w:t>
      </w:r>
      <w:r w:rsidR="00725501">
        <w:lastRenderedPageBreak/>
        <w:t xml:space="preserve">resources for simple solutions are scarce. Tennant Creek was a trial site for the NDIS, but women reported how difficult it has been to </w:t>
      </w:r>
      <w:r>
        <w:t>source</w:t>
      </w:r>
      <w:r w:rsidR="00725501">
        <w:t xml:space="preserve"> adaptable equipment suited to </w:t>
      </w:r>
      <w:r>
        <w:t>local t</w:t>
      </w:r>
      <w:r w:rsidR="00725501">
        <w:t>errain</w:t>
      </w:r>
      <w:r>
        <w:t xml:space="preserve">. </w:t>
      </w:r>
      <w:r w:rsidR="00725501">
        <w:t xml:space="preserve">Money for service providers was allocated, but in the region there is a lack of therapists and suitable service providers to respond to the demand and need. </w:t>
      </w:r>
    </w:p>
    <w:p w14:paraId="030BD203" w14:textId="089F2021" w:rsidR="00B37EBF" w:rsidRDefault="00725501" w:rsidP="00725501">
      <w:r>
        <w:t xml:space="preserve">Like many ‘helpers’, </w:t>
      </w:r>
      <w:r w:rsidR="005F3488">
        <w:t>the team</w:t>
      </w:r>
      <w:r>
        <w:t xml:space="preserve"> flew in and out. </w:t>
      </w:r>
      <w:r w:rsidR="005F3488">
        <w:t>It is recognized that for future projects there should be more effort made to</w:t>
      </w:r>
      <w:r>
        <w:t xml:space="preserve"> make time to just be with people, and </w:t>
      </w:r>
      <w:r w:rsidR="0000777E">
        <w:t xml:space="preserve">to </w:t>
      </w:r>
      <w:r>
        <w:t xml:space="preserve">get to know their lives and situation on their terms. </w:t>
      </w:r>
    </w:p>
    <w:p w14:paraId="77847C40" w14:textId="77777777" w:rsidR="00B37EBF" w:rsidRDefault="00B37EBF" w:rsidP="00725501"/>
    <w:p w14:paraId="309FA82D" w14:textId="77777777" w:rsidR="00B37EBF" w:rsidRDefault="00B37EBF" w:rsidP="00B37EBF">
      <w:pPr>
        <w:pStyle w:val="Heading2"/>
        <w:keepNext/>
        <w:jc w:val="center"/>
      </w:pPr>
      <w:r>
        <w:rPr>
          <w:noProof/>
          <w:lang w:val="en-GB" w:eastAsia="en-GB"/>
        </w:rPr>
        <w:drawing>
          <wp:inline distT="0" distB="0" distL="0" distR="0" wp14:anchorId="2133647C" wp14:editId="4BA2B5D9">
            <wp:extent cx="5738495" cy="4304030"/>
            <wp:effectExtent l="0" t="6667" r="7937" b="7938"/>
            <wp:docPr id="472" name="Picture 472" descr="A participant makes notes at the Brisban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5738495" cy="4304030"/>
                    </a:xfrm>
                    <a:prstGeom prst="rect">
                      <a:avLst/>
                    </a:prstGeom>
                    <a:noFill/>
                    <a:ln>
                      <a:noFill/>
                    </a:ln>
                  </pic:spPr>
                </pic:pic>
              </a:graphicData>
            </a:graphic>
          </wp:inline>
        </w:drawing>
      </w:r>
    </w:p>
    <w:p w14:paraId="780399BD" w14:textId="77777777" w:rsidR="00B37EBF" w:rsidRPr="00B37EBF" w:rsidRDefault="00B37EBF" w:rsidP="00B37EBF">
      <w:pPr>
        <w:pStyle w:val="Caption"/>
        <w:jc w:val="center"/>
        <w:rPr>
          <w:color w:val="752F78"/>
        </w:rPr>
      </w:pPr>
      <w:r w:rsidRPr="00B37EBF">
        <w:rPr>
          <w:color w:val="752F78"/>
        </w:rPr>
        <w:t>A participant makes notes at the Brisbane workshop</w:t>
      </w:r>
    </w:p>
    <w:p w14:paraId="3D2DEE3B" w14:textId="77777777" w:rsidR="00725501" w:rsidRPr="009A1EC9" w:rsidRDefault="00725501" w:rsidP="00904CC4">
      <w:pPr>
        <w:pStyle w:val="Heading2"/>
      </w:pPr>
      <w:r>
        <w:br w:type="page"/>
      </w:r>
      <w:bookmarkStart w:id="215" w:name="_Toc18051509"/>
      <w:bookmarkStart w:id="216" w:name="_Toc19634711"/>
      <w:bookmarkStart w:id="217" w:name="_Toc19635169"/>
      <w:r w:rsidRPr="009A1EC9">
        <w:lastRenderedPageBreak/>
        <w:t>Conclusion: Unity in diversity</w:t>
      </w:r>
      <w:bookmarkEnd w:id="215"/>
      <w:bookmarkEnd w:id="216"/>
      <w:bookmarkEnd w:id="217"/>
    </w:p>
    <w:p w14:paraId="26192FF7" w14:textId="4C4A1417" w:rsidR="00725501" w:rsidRDefault="00725501" w:rsidP="00725501">
      <w:r>
        <w:t>A guiding principle for the Virtual Centre is that women with disability see themselves reflected in it. A website that equips and resources women with disability, empowers them to realise their human rights and reflects and celebrates their diverse stories is an important and achievable goal.</w:t>
      </w:r>
    </w:p>
    <w:p w14:paraId="2F51EB1A" w14:textId="33168CDE" w:rsidR="009A1EC9" w:rsidRDefault="00725501" w:rsidP="00D104AD">
      <w:r>
        <w:t xml:space="preserve">The Virtual Centre is an opportunity to contribute to the vision of an equitable and inclusive Australia, and </w:t>
      </w:r>
      <w:r w:rsidR="0000777E">
        <w:t xml:space="preserve">to </w:t>
      </w:r>
      <w:r>
        <w:t>reflect the diversity of communication styles, language, faces and perspectives of women with disability across Australia.</w:t>
      </w:r>
      <w:bookmarkStart w:id="218" w:name="_Toc18051510"/>
    </w:p>
    <w:p w14:paraId="74B50C26" w14:textId="77777777" w:rsidR="00D104AD" w:rsidRDefault="00D104AD" w:rsidP="00D104AD"/>
    <w:p w14:paraId="60A0077D" w14:textId="77777777" w:rsidR="00725501" w:rsidRPr="009A1EC9" w:rsidRDefault="00725501" w:rsidP="00F15879">
      <w:pPr>
        <w:pStyle w:val="Heading2"/>
      </w:pPr>
      <w:bookmarkStart w:id="219" w:name="_Toc19634712"/>
      <w:bookmarkStart w:id="220" w:name="_Toc19635170"/>
      <w:r w:rsidRPr="009A1EC9">
        <w:t>Acknowledgement and thank you</w:t>
      </w:r>
      <w:bookmarkEnd w:id="218"/>
      <w:bookmarkEnd w:id="219"/>
      <w:bookmarkEnd w:id="220"/>
    </w:p>
    <w:p w14:paraId="764C1FA6" w14:textId="77777777" w:rsidR="00725501" w:rsidRDefault="00725501" w:rsidP="00725501">
      <w:r>
        <w:t>The WWDA facilitation team owes our gratitude to all the women who participated in the workshops. We met incredible, smart, wise, humble, tenacious women of all ages, cultures and backgrounds. We learned so much from each and every one of you.</w:t>
      </w:r>
    </w:p>
    <w:p w14:paraId="616709F4" w14:textId="77777777" w:rsidR="00F15879" w:rsidRDefault="00725501" w:rsidP="009A1EC9">
      <w:r>
        <w:t>We thank our partner organsiations in every location who welcomed us, hosted the event, and provided invaluable assistance and local knowledge. Thank you for making us feel at home with you!</w:t>
      </w:r>
    </w:p>
    <w:p w14:paraId="48F5D026" w14:textId="77777777" w:rsidR="00B37EBF" w:rsidRDefault="00B37EBF" w:rsidP="009A1EC9"/>
    <w:p w14:paraId="193F1AF9" w14:textId="77777777" w:rsidR="00B37EBF" w:rsidRDefault="00B37EBF" w:rsidP="00B37EBF">
      <w:pPr>
        <w:keepNext/>
        <w:jc w:val="center"/>
      </w:pPr>
      <w:r>
        <w:rPr>
          <w:noProof/>
          <w:lang w:val="en-GB" w:eastAsia="en-GB"/>
        </w:rPr>
        <w:drawing>
          <wp:inline distT="0" distB="0" distL="0" distR="0" wp14:anchorId="3C2726A4" wp14:editId="45022F21">
            <wp:extent cx="4719175" cy="3543300"/>
            <wp:effectExtent l="0" t="0" r="5715" b="0"/>
            <wp:docPr id="474" name="Picture 474" descr="The co-facilitator Monique at the Hobar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727247" cy="3549361"/>
                    </a:xfrm>
                    <a:prstGeom prst="rect">
                      <a:avLst/>
                    </a:prstGeom>
                    <a:noFill/>
                    <a:ln>
                      <a:noFill/>
                    </a:ln>
                  </pic:spPr>
                </pic:pic>
              </a:graphicData>
            </a:graphic>
          </wp:inline>
        </w:drawing>
      </w:r>
    </w:p>
    <w:p w14:paraId="24FA7BC7" w14:textId="77777777" w:rsidR="00B37EBF" w:rsidRPr="00B37EBF" w:rsidRDefault="00B37EBF" w:rsidP="00B37EBF">
      <w:pPr>
        <w:pStyle w:val="Caption"/>
        <w:jc w:val="center"/>
        <w:rPr>
          <w:color w:val="752F78"/>
        </w:rPr>
      </w:pPr>
      <w:r w:rsidRPr="00B37EBF">
        <w:rPr>
          <w:color w:val="752F78"/>
        </w:rPr>
        <w:t>The co-facilitator Monique at the Hobart workshop</w:t>
      </w:r>
    </w:p>
    <w:p w14:paraId="386B5969" w14:textId="77777777" w:rsidR="00F15879" w:rsidRDefault="00F15879" w:rsidP="00B37EBF">
      <w:pPr>
        <w:jc w:val="center"/>
      </w:pPr>
      <w:r>
        <w:br w:type="page"/>
      </w:r>
    </w:p>
    <w:p w14:paraId="0951DC00" w14:textId="77777777" w:rsidR="00F15879" w:rsidRDefault="00F15879" w:rsidP="00F15879">
      <w:pPr>
        <w:pStyle w:val="Heading2"/>
      </w:pPr>
      <w:bookmarkStart w:id="221" w:name="_Toc19634713"/>
      <w:bookmarkStart w:id="222" w:name="_Toc19635171"/>
      <w:r>
        <w:lastRenderedPageBreak/>
        <w:t xml:space="preserve">Appendix 1: </w:t>
      </w:r>
      <w:bookmarkStart w:id="223" w:name="_Toc18051512"/>
      <w:r>
        <w:t>Workshop attendance summary</w:t>
      </w:r>
      <w:bookmarkEnd w:id="221"/>
      <w:bookmarkEnd w:id="222"/>
      <w:bookmarkEnd w:id="223"/>
    </w:p>
    <w:p w14:paraId="2471B116" w14:textId="77777777" w:rsidR="00F15879" w:rsidRDefault="00F15879" w:rsidP="00F15879">
      <w:pPr>
        <w:pStyle w:val="Heading4"/>
      </w:pPr>
      <w:r>
        <w:t xml:space="preserve">Table </w:t>
      </w:r>
      <w:fldSimple w:instr=" SEQ Table \* ARABIC ">
        <w:r w:rsidR="00B37EBF">
          <w:rPr>
            <w:noProof/>
          </w:rPr>
          <w:t>2</w:t>
        </w:r>
      </w:fldSimple>
      <w:r>
        <w:t>. B</w:t>
      </w:r>
      <w:r w:rsidRPr="006022CF">
        <w:t>reakdown of the workshop sessions and attendee details</w:t>
      </w:r>
    </w:p>
    <w:tbl>
      <w:tblPr>
        <w:tblStyle w:val="TableGrid"/>
        <w:tblW w:w="6271" w:type="dxa"/>
        <w:tblInd w:w="108" w:type="dxa"/>
        <w:tblBorders>
          <w:top w:val="single" w:sz="4" w:space="0" w:color="431B45"/>
          <w:left w:val="single" w:sz="4" w:space="0" w:color="431B45"/>
          <w:bottom w:val="single" w:sz="4" w:space="0" w:color="431B45"/>
          <w:right w:val="single" w:sz="4" w:space="0" w:color="431B45"/>
          <w:insideH w:val="single" w:sz="4" w:space="0" w:color="431B45"/>
          <w:insideV w:val="single" w:sz="4" w:space="0" w:color="431B45"/>
        </w:tblBorders>
        <w:tblLook w:val="04A0" w:firstRow="1" w:lastRow="0" w:firstColumn="1" w:lastColumn="0" w:noHBand="0" w:noVBand="1"/>
      </w:tblPr>
      <w:tblGrid>
        <w:gridCol w:w="2090"/>
        <w:gridCol w:w="2090"/>
        <w:gridCol w:w="2091"/>
      </w:tblGrid>
      <w:tr w:rsidR="00F15879" w14:paraId="4A274B17" w14:textId="77777777" w:rsidTr="00F31330">
        <w:trPr>
          <w:trHeight w:val="599"/>
        </w:trPr>
        <w:tc>
          <w:tcPr>
            <w:tcW w:w="2090" w:type="dxa"/>
            <w:shd w:val="clear" w:color="auto" w:fill="E5DFEC" w:themeFill="accent4" w:themeFillTint="33"/>
            <w:vAlign w:val="center"/>
          </w:tcPr>
          <w:p w14:paraId="38A35E9A" w14:textId="77777777" w:rsidR="00F15879" w:rsidRPr="00F31330" w:rsidRDefault="00F15879" w:rsidP="00F15879">
            <w:pPr>
              <w:rPr>
                <w:b/>
                <w:color w:val="431B45"/>
              </w:rPr>
            </w:pPr>
            <w:r w:rsidRPr="00F31330">
              <w:rPr>
                <w:b/>
                <w:color w:val="431B45"/>
              </w:rPr>
              <w:t xml:space="preserve">Location </w:t>
            </w:r>
          </w:p>
        </w:tc>
        <w:tc>
          <w:tcPr>
            <w:tcW w:w="2090" w:type="dxa"/>
            <w:shd w:val="clear" w:color="auto" w:fill="E5DFEC" w:themeFill="accent4" w:themeFillTint="33"/>
            <w:vAlign w:val="center"/>
          </w:tcPr>
          <w:p w14:paraId="6E7109F7" w14:textId="77777777" w:rsidR="00F15879" w:rsidRPr="00F31330" w:rsidRDefault="00F15879" w:rsidP="00F15879">
            <w:pPr>
              <w:rPr>
                <w:b/>
                <w:color w:val="431B45"/>
              </w:rPr>
            </w:pPr>
            <w:r w:rsidRPr="00F31330">
              <w:rPr>
                <w:b/>
                <w:color w:val="431B45"/>
              </w:rPr>
              <w:t>Participants</w:t>
            </w:r>
          </w:p>
        </w:tc>
        <w:tc>
          <w:tcPr>
            <w:tcW w:w="2091" w:type="dxa"/>
            <w:shd w:val="clear" w:color="auto" w:fill="E5DFEC" w:themeFill="accent4" w:themeFillTint="33"/>
            <w:vAlign w:val="center"/>
          </w:tcPr>
          <w:p w14:paraId="019848A3" w14:textId="77777777" w:rsidR="00F15879" w:rsidRPr="00F31330" w:rsidRDefault="00F15879" w:rsidP="00F15879">
            <w:pPr>
              <w:rPr>
                <w:b/>
                <w:color w:val="431B45"/>
              </w:rPr>
            </w:pPr>
            <w:r w:rsidRPr="00F31330">
              <w:rPr>
                <w:b/>
                <w:color w:val="431B45"/>
              </w:rPr>
              <w:t>Age range</w:t>
            </w:r>
          </w:p>
        </w:tc>
      </w:tr>
      <w:tr w:rsidR="00F15879" w14:paraId="3B761348" w14:textId="77777777" w:rsidTr="00F31330">
        <w:trPr>
          <w:trHeight w:val="599"/>
        </w:trPr>
        <w:tc>
          <w:tcPr>
            <w:tcW w:w="2090" w:type="dxa"/>
            <w:vAlign w:val="center"/>
          </w:tcPr>
          <w:p w14:paraId="60787BD5" w14:textId="77777777" w:rsidR="00F15879" w:rsidRPr="00F31330" w:rsidRDefault="00F15879" w:rsidP="00F15879">
            <w:pPr>
              <w:rPr>
                <w:color w:val="431B45"/>
              </w:rPr>
            </w:pPr>
            <w:r w:rsidRPr="00F31330">
              <w:rPr>
                <w:color w:val="431B45"/>
              </w:rPr>
              <w:t>Hobart</w:t>
            </w:r>
          </w:p>
        </w:tc>
        <w:tc>
          <w:tcPr>
            <w:tcW w:w="2090" w:type="dxa"/>
            <w:vAlign w:val="center"/>
          </w:tcPr>
          <w:p w14:paraId="093394D1" w14:textId="77777777" w:rsidR="00F15879" w:rsidRPr="00F31330" w:rsidRDefault="00F15879" w:rsidP="00F15879">
            <w:pPr>
              <w:rPr>
                <w:color w:val="431B45"/>
              </w:rPr>
            </w:pPr>
            <w:r w:rsidRPr="00F31330">
              <w:rPr>
                <w:color w:val="431B45"/>
              </w:rPr>
              <w:t>7</w:t>
            </w:r>
          </w:p>
        </w:tc>
        <w:tc>
          <w:tcPr>
            <w:tcW w:w="2091" w:type="dxa"/>
            <w:vAlign w:val="center"/>
          </w:tcPr>
          <w:p w14:paraId="1AE0C1C3" w14:textId="77777777" w:rsidR="00F15879" w:rsidRPr="00F31330" w:rsidRDefault="00F15879" w:rsidP="00F15879">
            <w:pPr>
              <w:rPr>
                <w:color w:val="431B45"/>
              </w:rPr>
            </w:pPr>
            <w:r w:rsidRPr="00F31330">
              <w:rPr>
                <w:color w:val="431B45"/>
              </w:rPr>
              <w:t>18 – 60</w:t>
            </w:r>
          </w:p>
        </w:tc>
      </w:tr>
      <w:tr w:rsidR="00F15879" w14:paraId="05A164FB" w14:textId="77777777" w:rsidTr="00F31330">
        <w:trPr>
          <w:trHeight w:val="599"/>
        </w:trPr>
        <w:tc>
          <w:tcPr>
            <w:tcW w:w="2090" w:type="dxa"/>
            <w:vAlign w:val="center"/>
          </w:tcPr>
          <w:p w14:paraId="3BCE88E6" w14:textId="77777777" w:rsidR="00F15879" w:rsidRPr="00F31330" w:rsidRDefault="00F15879" w:rsidP="00F15879">
            <w:pPr>
              <w:rPr>
                <w:color w:val="431B45"/>
              </w:rPr>
            </w:pPr>
            <w:r w:rsidRPr="00F31330">
              <w:rPr>
                <w:color w:val="431B45"/>
              </w:rPr>
              <w:t xml:space="preserve">Canberra </w:t>
            </w:r>
          </w:p>
        </w:tc>
        <w:tc>
          <w:tcPr>
            <w:tcW w:w="2090" w:type="dxa"/>
            <w:vAlign w:val="center"/>
          </w:tcPr>
          <w:p w14:paraId="7D66ADED" w14:textId="77777777" w:rsidR="00F15879" w:rsidRPr="00F31330" w:rsidRDefault="00F15879" w:rsidP="00F15879">
            <w:pPr>
              <w:rPr>
                <w:color w:val="431B45"/>
              </w:rPr>
            </w:pPr>
            <w:r w:rsidRPr="00F31330">
              <w:rPr>
                <w:color w:val="431B45"/>
              </w:rPr>
              <w:t>6</w:t>
            </w:r>
          </w:p>
        </w:tc>
        <w:tc>
          <w:tcPr>
            <w:tcW w:w="2091" w:type="dxa"/>
            <w:vAlign w:val="center"/>
          </w:tcPr>
          <w:p w14:paraId="672B5D26" w14:textId="77777777" w:rsidR="00F15879" w:rsidRPr="00F31330" w:rsidRDefault="00F15879" w:rsidP="00F15879">
            <w:pPr>
              <w:rPr>
                <w:color w:val="431B45"/>
              </w:rPr>
            </w:pPr>
            <w:r w:rsidRPr="00F31330">
              <w:rPr>
                <w:color w:val="431B45"/>
              </w:rPr>
              <w:t>20 – 60</w:t>
            </w:r>
          </w:p>
        </w:tc>
      </w:tr>
      <w:tr w:rsidR="00F15879" w14:paraId="263032D9" w14:textId="77777777" w:rsidTr="00F31330">
        <w:trPr>
          <w:trHeight w:val="599"/>
        </w:trPr>
        <w:tc>
          <w:tcPr>
            <w:tcW w:w="2090" w:type="dxa"/>
            <w:vAlign w:val="center"/>
          </w:tcPr>
          <w:p w14:paraId="1BABB36C" w14:textId="77777777" w:rsidR="00F15879" w:rsidRPr="00F31330" w:rsidRDefault="00F15879" w:rsidP="00F15879">
            <w:pPr>
              <w:rPr>
                <w:color w:val="431B45"/>
              </w:rPr>
            </w:pPr>
            <w:r w:rsidRPr="00F31330">
              <w:rPr>
                <w:color w:val="431B45"/>
              </w:rPr>
              <w:t xml:space="preserve">Melbourne </w:t>
            </w:r>
          </w:p>
        </w:tc>
        <w:tc>
          <w:tcPr>
            <w:tcW w:w="2090" w:type="dxa"/>
            <w:vAlign w:val="center"/>
          </w:tcPr>
          <w:p w14:paraId="250EFF97" w14:textId="77777777" w:rsidR="00F15879" w:rsidRPr="00F31330" w:rsidRDefault="00F15879" w:rsidP="00F15879">
            <w:pPr>
              <w:rPr>
                <w:color w:val="431B45"/>
              </w:rPr>
            </w:pPr>
            <w:r w:rsidRPr="00F31330">
              <w:rPr>
                <w:color w:val="431B45"/>
              </w:rPr>
              <w:t>10</w:t>
            </w:r>
          </w:p>
        </w:tc>
        <w:tc>
          <w:tcPr>
            <w:tcW w:w="2091" w:type="dxa"/>
            <w:vAlign w:val="center"/>
          </w:tcPr>
          <w:p w14:paraId="4B701707" w14:textId="77777777" w:rsidR="00F15879" w:rsidRPr="00F31330" w:rsidRDefault="00F15879" w:rsidP="00F15879">
            <w:pPr>
              <w:rPr>
                <w:color w:val="431B45"/>
              </w:rPr>
            </w:pPr>
            <w:r w:rsidRPr="00F31330">
              <w:rPr>
                <w:color w:val="431B45"/>
              </w:rPr>
              <w:t>21 – 60</w:t>
            </w:r>
          </w:p>
        </w:tc>
      </w:tr>
      <w:tr w:rsidR="00F15879" w14:paraId="3F64E81F" w14:textId="77777777" w:rsidTr="00F31330">
        <w:trPr>
          <w:trHeight w:val="599"/>
        </w:trPr>
        <w:tc>
          <w:tcPr>
            <w:tcW w:w="2090" w:type="dxa"/>
            <w:vAlign w:val="center"/>
          </w:tcPr>
          <w:p w14:paraId="221B775D" w14:textId="77777777" w:rsidR="00F15879" w:rsidRPr="00F31330" w:rsidRDefault="00F15879" w:rsidP="00F15879">
            <w:pPr>
              <w:rPr>
                <w:color w:val="431B45"/>
              </w:rPr>
            </w:pPr>
            <w:r w:rsidRPr="00F31330">
              <w:rPr>
                <w:color w:val="431B45"/>
              </w:rPr>
              <w:t>Brisbane</w:t>
            </w:r>
          </w:p>
        </w:tc>
        <w:tc>
          <w:tcPr>
            <w:tcW w:w="2090" w:type="dxa"/>
            <w:vAlign w:val="center"/>
          </w:tcPr>
          <w:p w14:paraId="12BEFE09" w14:textId="77777777" w:rsidR="00F15879" w:rsidRPr="00F31330" w:rsidRDefault="00F15879" w:rsidP="00F15879">
            <w:pPr>
              <w:rPr>
                <w:color w:val="431B45"/>
              </w:rPr>
            </w:pPr>
            <w:r w:rsidRPr="00F31330">
              <w:rPr>
                <w:color w:val="431B45"/>
              </w:rPr>
              <w:t>8</w:t>
            </w:r>
          </w:p>
        </w:tc>
        <w:tc>
          <w:tcPr>
            <w:tcW w:w="2091" w:type="dxa"/>
            <w:vAlign w:val="center"/>
          </w:tcPr>
          <w:p w14:paraId="44244B2D" w14:textId="77777777" w:rsidR="00F15879" w:rsidRPr="00F31330" w:rsidRDefault="00F15879" w:rsidP="00F15879">
            <w:pPr>
              <w:rPr>
                <w:color w:val="431B45"/>
              </w:rPr>
            </w:pPr>
            <w:r w:rsidRPr="00F31330">
              <w:rPr>
                <w:color w:val="431B45"/>
              </w:rPr>
              <w:t>18 – 55</w:t>
            </w:r>
          </w:p>
        </w:tc>
      </w:tr>
      <w:tr w:rsidR="00F15879" w14:paraId="4C3A6E47" w14:textId="77777777" w:rsidTr="00F31330">
        <w:trPr>
          <w:trHeight w:val="599"/>
        </w:trPr>
        <w:tc>
          <w:tcPr>
            <w:tcW w:w="2090" w:type="dxa"/>
            <w:vAlign w:val="center"/>
          </w:tcPr>
          <w:p w14:paraId="1D29C0E2" w14:textId="77777777" w:rsidR="00F15879" w:rsidRPr="00F31330" w:rsidRDefault="00F15879" w:rsidP="00F15879">
            <w:pPr>
              <w:rPr>
                <w:color w:val="431B45"/>
              </w:rPr>
            </w:pPr>
            <w:r w:rsidRPr="00F31330">
              <w:rPr>
                <w:color w:val="431B45"/>
              </w:rPr>
              <w:t xml:space="preserve">Tennant Creek </w:t>
            </w:r>
          </w:p>
        </w:tc>
        <w:tc>
          <w:tcPr>
            <w:tcW w:w="2090" w:type="dxa"/>
            <w:vAlign w:val="center"/>
          </w:tcPr>
          <w:p w14:paraId="65D96CD9" w14:textId="77777777" w:rsidR="00F15879" w:rsidRPr="00F31330" w:rsidRDefault="00F15879" w:rsidP="00F15879">
            <w:pPr>
              <w:rPr>
                <w:color w:val="431B45"/>
              </w:rPr>
            </w:pPr>
            <w:r w:rsidRPr="00F31330">
              <w:rPr>
                <w:color w:val="431B45"/>
              </w:rPr>
              <w:t>10</w:t>
            </w:r>
          </w:p>
        </w:tc>
        <w:tc>
          <w:tcPr>
            <w:tcW w:w="2091" w:type="dxa"/>
            <w:vAlign w:val="center"/>
          </w:tcPr>
          <w:p w14:paraId="6131BD5C" w14:textId="77777777" w:rsidR="00F15879" w:rsidRPr="00F31330" w:rsidRDefault="00F15879" w:rsidP="00F15879">
            <w:pPr>
              <w:rPr>
                <w:color w:val="431B45"/>
              </w:rPr>
            </w:pPr>
            <w:r w:rsidRPr="00F31330">
              <w:rPr>
                <w:color w:val="431B45"/>
              </w:rPr>
              <w:t>22 – 55</w:t>
            </w:r>
          </w:p>
        </w:tc>
      </w:tr>
      <w:tr w:rsidR="00F15879" w14:paraId="03BC57DF" w14:textId="77777777" w:rsidTr="00F31330">
        <w:trPr>
          <w:trHeight w:val="599"/>
        </w:trPr>
        <w:tc>
          <w:tcPr>
            <w:tcW w:w="2090" w:type="dxa"/>
            <w:vAlign w:val="center"/>
          </w:tcPr>
          <w:p w14:paraId="78A57D4B" w14:textId="77777777" w:rsidR="00F15879" w:rsidRPr="00F31330" w:rsidRDefault="00F15879" w:rsidP="00F15879">
            <w:pPr>
              <w:rPr>
                <w:color w:val="431B45"/>
              </w:rPr>
            </w:pPr>
            <w:r w:rsidRPr="00F31330">
              <w:rPr>
                <w:color w:val="431B45"/>
              </w:rPr>
              <w:t xml:space="preserve">Perth </w:t>
            </w:r>
          </w:p>
        </w:tc>
        <w:tc>
          <w:tcPr>
            <w:tcW w:w="2090" w:type="dxa"/>
            <w:vAlign w:val="center"/>
          </w:tcPr>
          <w:p w14:paraId="7FC4AED6" w14:textId="77777777" w:rsidR="00F15879" w:rsidRPr="00F31330" w:rsidRDefault="00F15879" w:rsidP="00F15879">
            <w:pPr>
              <w:rPr>
                <w:color w:val="431B45"/>
              </w:rPr>
            </w:pPr>
            <w:r w:rsidRPr="00F31330">
              <w:rPr>
                <w:color w:val="431B45"/>
              </w:rPr>
              <w:t>4</w:t>
            </w:r>
          </w:p>
        </w:tc>
        <w:tc>
          <w:tcPr>
            <w:tcW w:w="2091" w:type="dxa"/>
            <w:vAlign w:val="center"/>
          </w:tcPr>
          <w:p w14:paraId="37744D0A" w14:textId="77777777" w:rsidR="00F15879" w:rsidRPr="00F31330" w:rsidRDefault="00F15879" w:rsidP="00F15879">
            <w:pPr>
              <w:rPr>
                <w:color w:val="431B45"/>
              </w:rPr>
            </w:pPr>
            <w:r w:rsidRPr="00F31330">
              <w:rPr>
                <w:color w:val="431B45"/>
              </w:rPr>
              <w:t>40 – 65</w:t>
            </w:r>
          </w:p>
        </w:tc>
      </w:tr>
    </w:tbl>
    <w:p w14:paraId="6B83B451" w14:textId="77777777" w:rsidR="00F15879" w:rsidRDefault="00F15879" w:rsidP="00F15879">
      <w:pPr>
        <w:rPr>
          <w:rFonts w:asciiTheme="majorHAnsi" w:eastAsiaTheme="majorEastAsia" w:hAnsiTheme="majorHAnsi" w:cstheme="majorBidi"/>
          <w:b/>
          <w:bCs/>
          <w:color w:val="7030A0"/>
          <w:sz w:val="28"/>
          <w:szCs w:val="28"/>
          <w:lang w:val="en-GB"/>
        </w:rPr>
      </w:pPr>
    </w:p>
    <w:p w14:paraId="36A96B02" w14:textId="77777777" w:rsidR="00F15879" w:rsidRDefault="00F15879" w:rsidP="00F15879">
      <w:pPr>
        <w:rPr>
          <w:rFonts w:asciiTheme="majorHAnsi" w:eastAsiaTheme="majorEastAsia" w:hAnsiTheme="majorHAnsi" w:cstheme="majorBidi"/>
          <w:b/>
          <w:bCs/>
          <w:color w:val="7030A0"/>
          <w:sz w:val="28"/>
          <w:szCs w:val="28"/>
          <w:lang w:val="en-GB"/>
        </w:rPr>
      </w:pPr>
      <w:bookmarkStart w:id="224" w:name="_Toc18051513"/>
      <w:r>
        <w:br w:type="page"/>
      </w:r>
    </w:p>
    <w:p w14:paraId="1C7AEEA4" w14:textId="77777777" w:rsidR="00F15879" w:rsidRPr="00FB2EE0" w:rsidRDefault="00F15879" w:rsidP="00F15879">
      <w:pPr>
        <w:pStyle w:val="Heading2"/>
      </w:pPr>
      <w:bookmarkStart w:id="225" w:name="_Toc19634714"/>
      <w:bookmarkStart w:id="226" w:name="_Toc19635172"/>
      <w:r>
        <w:lastRenderedPageBreak/>
        <w:t xml:space="preserve">Appendix 2: Consent </w:t>
      </w:r>
      <w:r w:rsidR="001921CD">
        <w:t>f</w:t>
      </w:r>
      <w:r>
        <w:t>orm (Plain English)</w:t>
      </w:r>
      <w:bookmarkEnd w:id="224"/>
      <w:bookmarkEnd w:id="225"/>
      <w:bookmarkEnd w:id="226"/>
    </w:p>
    <w:p w14:paraId="39E69403" w14:textId="11154850" w:rsidR="00F15879" w:rsidRPr="007776E7" w:rsidRDefault="00F31330" w:rsidP="007776E7">
      <w:pPr>
        <w:spacing w:before="0" w:after="0" w:line="276" w:lineRule="auto"/>
        <w:jc w:val="center"/>
        <w:rPr>
          <w:b/>
          <w:color w:val="7030A0"/>
          <w:sz w:val="26"/>
          <w:szCs w:val="26"/>
        </w:rPr>
      </w:pPr>
      <w:r>
        <w:rPr>
          <w:rFonts w:ascii="Mr Eaves XL Mod OT Reg" w:hAnsi="Mr Eaves XL Mod OT Reg"/>
          <w:bCs/>
          <w:noProof/>
          <w:sz w:val="36"/>
          <w:lang w:val="en-GB" w:eastAsia="en-GB"/>
        </w:rPr>
        <w:drawing>
          <wp:inline distT="0" distB="0" distL="0" distR="0" wp14:anchorId="7FD6DEC0" wp14:editId="64399BA7">
            <wp:extent cx="5230800" cy="1879200"/>
            <wp:effectExtent l="0" t="0" r="0" b="0"/>
            <wp:docPr id="6" name="Picture 6" descr="Women with Disabilities Australia Virtual Centre for Women and Girls with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logo_VCWGD.png"/>
                    <pic:cNvPicPr/>
                  </pic:nvPicPr>
                  <pic:blipFill>
                    <a:blip r:embed="rId29">
                      <a:extLst>
                        <a:ext uri="{28A0092B-C50C-407E-A947-70E740481C1C}">
                          <a14:useLocalDpi xmlns:a14="http://schemas.microsoft.com/office/drawing/2010/main" val="0"/>
                        </a:ext>
                      </a:extLst>
                    </a:blip>
                    <a:stretch>
                      <a:fillRect/>
                    </a:stretch>
                  </pic:blipFill>
                  <pic:spPr>
                    <a:xfrm>
                      <a:off x="0" y="0"/>
                      <a:ext cx="5230800" cy="1879200"/>
                    </a:xfrm>
                    <a:prstGeom prst="rect">
                      <a:avLst/>
                    </a:prstGeom>
                  </pic:spPr>
                </pic:pic>
              </a:graphicData>
            </a:graphic>
          </wp:inline>
        </w:drawing>
      </w:r>
    </w:p>
    <w:p w14:paraId="5DC918B8" w14:textId="77777777" w:rsidR="00F15879" w:rsidRPr="00F31330" w:rsidRDefault="00F15879" w:rsidP="00F15879">
      <w:pPr>
        <w:pStyle w:val="Heading2"/>
        <w:jc w:val="center"/>
        <w:rPr>
          <w:sz w:val="36"/>
        </w:rPr>
      </w:pPr>
      <w:bookmarkStart w:id="227" w:name="_Toc19634650"/>
      <w:bookmarkStart w:id="228" w:name="_Toc19634715"/>
      <w:bookmarkStart w:id="229" w:name="_Toc19634866"/>
      <w:bookmarkStart w:id="230" w:name="_Toc19635173"/>
      <w:r w:rsidRPr="00F31330">
        <w:rPr>
          <w:sz w:val="36"/>
        </w:rPr>
        <w:t>Workshop Information Sheet</w:t>
      </w:r>
      <w:bookmarkEnd w:id="227"/>
      <w:bookmarkEnd w:id="228"/>
      <w:bookmarkEnd w:id="229"/>
      <w:bookmarkEnd w:id="230"/>
    </w:p>
    <w:p w14:paraId="06C63EB0" w14:textId="77777777" w:rsidR="00F15879" w:rsidRPr="00F31330" w:rsidRDefault="00F15879" w:rsidP="00F15879">
      <w:pPr>
        <w:rPr>
          <w:color w:val="000000" w:themeColor="text1"/>
          <w:sz w:val="26"/>
          <w:szCs w:val="26"/>
        </w:rPr>
      </w:pPr>
      <w:r w:rsidRPr="00F31330">
        <w:rPr>
          <w:color w:val="000000" w:themeColor="text1"/>
          <w:sz w:val="26"/>
          <w:szCs w:val="26"/>
        </w:rPr>
        <w:t xml:space="preserve">Thank you for coming to the Women With Disabilities Australia (WWDA) Virtual Centre Co-Design Workshop in …… (place) at ….. (venue) On ….. (date, time) </w:t>
      </w:r>
    </w:p>
    <w:p w14:paraId="7E5F925E" w14:textId="77777777" w:rsidR="00F15879" w:rsidRPr="00F31330" w:rsidRDefault="00F15879" w:rsidP="00F15879">
      <w:pPr>
        <w:rPr>
          <w:color w:val="000000" w:themeColor="text1"/>
          <w:sz w:val="26"/>
          <w:szCs w:val="26"/>
        </w:rPr>
      </w:pPr>
      <w:r w:rsidRPr="00F31330">
        <w:rPr>
          <w:color w:val="000000" w:themeColor="text1"/>
          <w:sz w:val="26"/>
          <w:szCs w:val="26"/>
        </w:rPr>
        <w:t xml:space="preserve">WWDA is making a </w:t>
      </w:r>
      <w:r w:rsidRPr="00F31330">
        <w:rPr>
          <w:rStyle w:val="Emphasis"/>
          <w:sz w:val="26"/>
          <w:szCs w:val="26"/>
        </w:rPr>
        <w:t>Virtual Centre website for women and girls with disability</w:t>
      </w:r>
      <w:r w:rsidRPr="00F31330">
        <w:rPr>
          <w:color w:val="000000" w:themeColor="text1"/>
          <w:sz w:val="26"/>
          <w:szCs w:val="26"/>
        </w:rPr>
        <w:t xml:space="preserve"> around Australia. </w:t>
      </w:r>
    </w:p>
    <w:p w14:paraId="337F1556" w14:textId="77777777" w:rsidR="00F15879" w:rsidRPr="00F31330" w:rsidRDefault="00F15879" w:rsidP="00F15879">
      <w:pPr>
        <w:rPr>
          <w:color w:val="000000" w:themeColor="text1"/>
          <w:sz w:val="26"/>
          <w:szCs w:val="26"/>
        </w:rPr>
      </w:pPr>
      <w:r w:rsidRPr="00F31330">
        <w:rPr>
          <w:color w:val="000000" w:themeColor="text1"/>
          <w:sz w:val="26"/>
          <w:szCs w:val="26"/>
        </w:rPr>
        <w:t xml:space="preserve">We will use the feedback and ideas that you give us in this workshop to help to make sure that the Virtual Centre website has information that is useful and easy for you to use. </w:t>
      </w:r>
    </w:p>
    <w:p w14:paraId="2D626161" w14:textId="77777777" w:rsidR="00F15879" w:rsidRPr="00F31330" w:rsidRDefault="00F15879" w:rsidP="00F15879">
      <w:pPr>
        <w:rPr>
          <w:color w:val="000000" w:themeColor="text1"/>
          <w:sz w:val="26"/>
          <w:szCs w:val="26"/>
        </w:rPr>
      </w:pPr>
      <w:r w:rsidRPr="00F31330">
        <w:rPr>
          <w:color w:val="000000" w:themeColor="text1"/>
          <w:sz w:val="26"/>
          <w:szCs w:val="26"/>
        </w:rPr>
        <w:t xml:space="preserve">We will be taking notes at the workshop. We will also take photos and will record what you say using an audio recording device. The notes and audio recording will only be used by us to help us remember what you say and to make sure we record all of your feedback and ideas. </w:t>
      </w:r>
    </w:p>
    <w:p w14:paraId="323E979D" w14:textId="77777777" w:rsidR="00F15879" w:rsidRPr="00F31330" w:rsidRDefault="00F15879" w:rsidP="00F15879">
      <w:pPr>
        <w:rPr>
          <w:color w:val="000000" w:themeColor="text1"/>
          <w:sz w:val="26"/>
          <w:szCs w:val="26"/>
        </w:rPr>
      </w:pPr>
      <w:r w:rsidRPr="00F31330">
        <w:rPr>
          <w:color w:val="000000" w:themeColor="text1"/>
          <w:sz w:val="26"/>
          <w:szCs w:val="26"/>
        </w:rPr>
        <w:t xml:space="preserve">We may also take photos and short videos at the workshop. These may be used for promotional purposes – including things like social media and WWDA newsletters. You can tell us if you do not want us to use your photo or video. </w:t>
      </w:r>
    </w:p>
    <w:p w14:paraId="264B1F8E" w14:textId="77777777" w:rsidR="00F15879" w:rsidRPr="00F31330" w:rsidRDefault="00F15879" w:rsidP="00F15879">
      <w:pPr>
        <w:rPr>
          <w:color w:val="000000" w:themeColor="text1"/>
          <w:sz w:val="26"/>
          <w:szCs w:val="26"/>
        </w:rPr>
      </w:pPr>
      <w:r w:rsidRPr="00F31330">
        <w:rPr>
          <w:color w:val="000000" w:themeColor="text1"/>
          <w:sz w:val="26"/>
          <w:szCs w:val="26"/>
        </w:rPr>
        <w:t xml:space="preserve">We will write a report about this workshop. This report will summarise all of the feedback and ideas that you and other workshop participants give us about the Virtual Centre. This will be used by WWDA and the website design organisation (Handbuilt Creative) to help us create the Virtual Centre. We will provide this report to the government department that has given us funds to create the Virtual Centre. </w:t>
      </w:r>
    </w:p>
    <w:p w14:paraId="2B0642EF" w14:textId="77777777" w:rsidR="00F15879" w:rsidRPr="00F31330" w:rsidRDefault="00F15879" w:rsidP="00F15879">
      <w:pPr>
        <w:rPr>
          <w:color w:val="000000" w:themeColor="text1"/>
          <w:sz w:val="26"/>
          <w:szCs w:val="26"/>
        </w:rPr>
      </w:pPr>
      <w:r w:rsidRPr="00F31330">
        <w:rPr>
          <w:color w:val="000000" w:themeColor="text1"/>
          <w:sz w:val="26"/>
          <w:szCs w:val="26"/>
        </w:rPr>
        <w:lastRenderedPageBreak/>
        <w:t>The report will not include your personal name, except in the list of participants (if you agree). The report might have ideas for a particular state or location. The report might include photos taken at the workshops.</w:t>
      </w:r>
    </w:p>
    <w:p w14:paraId="2A429514" w14:textId="77777777" w:rsidR="00F15879" w:rsidRPr="00F31330" w:rsidRDefault="00F15879" w:rsidP="00F15879">
      <w:pPr>
        <w:rPr>
          <w:color w:val="000000" w:themeColor="text1"/>
          <w:sz w:val="26"/>
          <w:szCs w:val="26"/>
        </w:rPr>
      </w:pPr>
      <w:r w:rsidRPr="00F31330">
        <w:rPr>
          <w:color w:val="000000" w:themeColor="text1"/>
          <w:sz w:val="26"/>
          <w:szCs w:val="26"/>
        </w:rPr>
        <w:t xml:space="preserve">The report will be kept on a password-protected computer at WWDA for at least 5 years. We will send you a copy of the report so you can read it. </w:t>
      </w:r>
    </w:p>
    <w:p w14:paraId="575DFA54" w14:textId="77777777" w:rsidR="00F15879" w:rsidRPr="00F31330" w:rsidRDefault="00F15879" w:rsidP="00F15879">
      <w:pPr>
        <w:rPr>
          <w:color w:val="000000" w:themeColor="text1"/>
          <w:sz w:val="26"/>
          <w:szCs w:val="26"/>
        </w:rPr>
      </w:pPr>
      <w:r w:rsidRPr="00F31330">
        <w:rPr>
          <w:color w:val="000000" w:themeColor="text1"/>
          <w:sz w:val="26"/>
          <w:szCs w:val="26"/>
        </w:rPr>
        <w:t xml:space="preserve">The report may also be made public on the WWDA website. </w:t>
      </w:r>
    </w:p>
    <w:p w14:paraId="4B594F18" w14:textId="77777777" w:rsidR="00F15879" w:rsidRPr="00F31330" w:rsidRDefault="00F15879" w:rsidP="00F15879">
      <w:pPr>
        <w:rPr>
          <w:color w:val="000000" w:themeColor="text1"/>
          <w:sz w:val="26"/>
          <w:szCs w:val="26"/>
        </w:rPr>
      </w:pPr>
      <w:r w:rsidRPr="00F31330">
        <w:rPr>
          <w:color w:val="000000" w:themeColor="text1"/>
          <w:sz w:val="26"/>
          <w:szCs w:val="26"/>
        </w:rPr>
        <w:t xml:space="preserve">WWDA may use parts of the report for things in the future like: </w:t>
      </w:r>
    </w:p>
    <w:p w14:paraId="3C3C18BF" w14:textId="77777777" w:rsidR="00F15879" w:rsidRPr="00F31330" w:rsidRDefault="00F15879" w:rsidP="00F15879">
      <w:pPr>
        <w:pStyle w:val="Bulletlistp2"/>
        <w:ind w:left="567"/>
        <w:rPr>
          <w:sz w:val="26"/>
          <w:szCs w:val="26"/>
        </w:rPr>
      </w:pPr>
      <w:r w:rsidRPr="00F31330">
        <w:rPr>
          <w:sz w:val="26"/>
          <w:szCs w:val="26"/>
        </w:rPr>
        <w:t>Statements to the media and the public</w:t>
      </w:r>
    </w:p>
    <w:p w14:paraId="688E26BC" w14:textId="77777777" w:rsidR="00F15879" w:rsidRPr="00F31330" w:rsidRDefault="00F15879" w:rsidP="00F15879">
      <w:pPr>
        <w:pStyle w:val="Bulletlistp2"/>
        <w:ind w:left="567"/>
        <w:rPr>
          <w:sz w:val="26"/>
          <w:szCs w:val="26"/>
        </w:rPr>
      </w:pPr>
      <w:r w:rsidRPr="00F31330">
        <w:rPr>
          <w:sz w:val="26"/>
          <w:szCs w:val="26"/>
        </w:rPr>
        <w:t>WWDA Newsletters.</w:t>
      </w:r>
    </w:p>
    <w:p w14:paraId="3070E1D9" w14:textId="77777777" w:rsidR="00F15879" w:rsidRPr="00F31330" w:rsidRDefault="00F15879" w:rsidP="00F15879">
      <w:pPr>
        <w:rPr>
          <w:color w:val="000000" w:themeColor="text1"/>
          <w:sz w:val="26"/>
          <w:szCs w:val="26"/>
        </w:rPr>
      </w:pPr>
      <w:r w:rsidRPr="00F31330">
        <w:rPr>
          <w:color w:val="000000" w:themeColor="text1"/>
          <w:sz w:val="26"/>
          <w:szCs w:val="26"/>
        </w:rPr>
        <w:t xml:space="preserve">We really appreciate your participation and the workshop and will </w:t>
      </w:r>
      <w:r w:rsidR="00F31330" w:rsidRPr="00F31330">
        <w:rPr>
          <w:color w:val="000000" w:themeColor="text1"/>
          <w:sz w:val="26"/>
          <w:szCs w:val="26"/>
        </w:rPr>
        <w:t>provide</w:t>
      </w:r>
      <w:r w:rsidRPr="00F31330">
        <w:rPr>
          <w:color w:val="000000" w:themeColor="text1"/>
          <w:sz w:val="26"/>
          <w:szCs w:val="26"/>
        </w:rPr>
        <w:t xml:space="preserve"> you with a $50 gift voucher to thank you for your time at the end. </w:t>
      </w:r>
    </w:p>
    <w:p w14:paraId="75951CB8" w14:textId="77777777" w:rsidR="00F15879" w:rsidRPr="00F31330" w:rsidRDefault="00F15879" w:rsidP="00F15879">
      <w:pPr>
        <w:rPr>
          <w:color w:val="000000" w:themeColor="text1"/>
          <w:sz w:val="26"/>
          <w:szCs w:val="26"/>
        </w:rPr>
      </w:pPr>
      <w:r w:rsidRPr="00F31330">
        <w:rPr>
          <w:color w:val="000000" w:themeColor="text1"/>
          <w:sz w:val="26"/>
          <w:szCs w:val="26"/>
        </w:rPr>
        <w:t xml:space="preserve">If you have any questions you contact the Project Manager, Naomi Thomson at </w:t>
      </w:r>
      <w:hyperlink r:id="rId30" w:history="1">
        <w:r w:rsidRPr="00F31330">
          <w:rPr>
            <w:rStyle w:val="Hyperlink"/>
            <w:color w:val="000000" w:themeColor="text1"/>
            <w:sz w:val="26"/>
            <w:szCs w:val="26"/>
          </w:rPr>
          <w:t>pm@wwda.org.au</w:t>
        </w:r>
      </w:hyperlink>
      <w:r w:rsidRPr="00F31330">
        <w:rPr>
          <w:b/>
          <w:bCs/>
          <w:color w:val="000000" w:themeColor="text1"/>
          <w:sz w:val="26"/>
          <w:szCs w:val="26"/>
        </w:rPr>
        <w:t>.</w:t>
      </w:r>
      <w:r w:rsidRPr="00F31330">
        <w:rPr>
          <w:color w:val="000000" w:themeColor="text1"/>
          <w:sz w:val="26"/>
          <w:szCs w:val="26"/>
        </w:rPr>
        <w:t xml:space="preserve"> </w:t>
      </w:r>
    </w:p>
    <w:p w14:paraId="747BA558" w14:textId="77777777" w:rsidR="00F15879" w:rsidRPr="00F31330" w:rsidRDefault="00F15879" w:rsidP="00F15879">
      <w:pPr>
        <w:rPr>
          <w:color w:val="000000" w:themeColor="text1"/>
          <w:sz w:val="26"/>
          <w:szCs w:val="26"/>
        </w:rPr>
      </w:pPr>
    </w:p>
    <w:p w14:paraId="46830D64" w14:textId="77777777" w:rsidR="00F15879" w:rsidRPr="00F31330" w:rsidRDefault="00F15879" w:rsidP="00F15879">
      <w:pPr>
        <w:rPr>
          <w:color w:val="000000" w:themeColor="text1"/>
          <w:sz w:val="26"/>
          <w:szCs w:val="26"/>
        </w:rPr>
      </w:pPr>
      <w:r w:rsidRPr="00F31330">
        <w:rPr>
          <w:color w:val="000000" w:themeColor="text1"/>
          <w:sz w:val="26"/>
          <w:szCs w:val="26"/>
        </w:rPr>
        <w:t xml:space="preserve">Thank you for participating. </w:t>
      </w:r>
    </w:p>
    <w:p w14:paraId="2CA588E0" w14:textId="77777777" w:rsidR="00F15879" w:rsidRPr="00F31330" w:rsidRDefault="00F15879" w:rsidP="00F15879">
      <w:pPr>
        <w:rPr>
          <w:color w:val="000000" w:themeColor="text1"/>
          <w:sz w:val="26"/>
          <w:szCs w:val="26"/>
        </w:rPr>
      </w:pPr>
    </w:p>
    <w:p w14:paraId="6580C128" w14:textId="77777777" w:rsidR="00F15879" w:rsidRPr="00F31330" w:rsidRDefault="00F15879" w:rsidP="00F15879">
      <w:pPr>
        <w:rPr>
          <w:rStyle w:val="Emphasis"/>
          <w:sz w:val="26"/>
          <w:szCs w:val="26"/>
        </w:rPr>
      </w:pPr>
      <w:r w:rsidRPr="00F31330">
        <w:rPr>
          <w:rStyle w:val="Emphasis"/>
          <w:sz w:val="26"/>
          <w:szCs w:val="26"/>
        </w:rPr>
        <w:t xml:space="preserve">The WWDA project team </w:t>
      </w:r>
    </w:p>
    <w:p w14:paraId="177EF5D3" w14:textId="77777777" w:rsidR="00F15879" w:rsidRPr="00F31330" w:rsidRDefault="00F15879" w:rsidP="00F15879">
      <w:pPr>
        <w:rPr>
          <w:color w:val="000000" w:themeColor="text1"/>
          <w:sz w:val="26"/>
          <w:szCs w:val="26"/>
        </w:rPr>
      </w:pPr>
      <w:r w:rsidRPr="00F31330">
        <w:rPr>
          <w:color w:val="000000" w:themeColor="text1"/>
          <w:sz w:val="26"/>
          <w:szCs w:val="26"/>
        </w:rPr>
        <w:t>Naomi Thomson (Project Manager)</w:t>
      </w:r>
    </w:p>
    <w:p w14:paraId="7CA94E67" w14:textId="77777777" w:rsidR="00F15879" w:rsidRPr="00F31330" w:rsidRDefault="00F15879" w:rsidP="00F15879">
      <w:pPr>
        <w:rPr>
          <w:color w:val="000000" w:themeColor="text1"/>
          <w:sz w:val="26"/>
          <w:szCs w:val="26"/>
        </w:rPr>
      </w:pPr>
      <w:r w:rsidRPr="00F31330">
        <w:rPr>
          <w:color w:val="000000" w:themeColor="text1"/>
          <w:sz w:val="26"/>
          <w:szCs w:val="26"/>
        </w:rPr>
        <w:t xml:space="preserve">Julia Wolfson (Workshop Facilitator) </w:t>
      </w:r>
    </w:p>
    <w:p w14:paraId="0631D2D0" w14:textId="77777777" w:rsidR="00F15879" w:rsidRPr="00F31330" w:rsidRDefault="00F15879" w:rsidP="00F15879">
      <w:pPr>
        <w:rPr>
          <w:color w:val="000000" w:themeColor="text1"/>
          <w:sz w:val="26"/>
          <w:szCs w:val="26"/>
        </w:rPr>
      </w:pPr>
      <w:r w:rsidRPr="00F31330">
        <w:rPr>
          <w:color w:val="000000" w:themeColor="text1"/>
          <w:sz w:val="26"/>
          <w:szCs w:val="26"/>
        </w:rPr>
        <w:t>Heidi La Paglia (Senior Content Officer)</w:t>
      </w:r>
    </w:p>
    <w:p w14:paraId="40711FBF" w14:textId="77777777" w:rsidR="00F15879" w:rsidRPr="00F31330" w:rsidRDefault="00F15879" w:rsidP="00F15879">
      <w:pPr>
        <w:rPr>
          <w:color w:val="000000" w:themeColor="text1"/>
          <w:sz w:val="26"/>
          <w:szCs w:val="26"/>
        </w:rPr>
      </w:pPr>
      <w:r w:rsidRPr="00F31330">
        <w:rPr>
          <w:color w:val="000000" w:themeColor="text1"/>
          <w:sz w:val="26"/>
          <w:szCs w:val="26"/>
        </w:rPr>
        <w:t>Dana Endelmanis (Communications and Media)</w:t>
      </w:r>
    </w:p>
    <w:p w14:paraId="4EDBC657" w14:textId="77777777" w:rsidR="00F15879" w:rsidRPr="0056782F" w:rsidRDefault="00F15879" w:rsidP="00F15879">
      <w:r>
        <w:br w:type="page"/>
      </w:r>
    </w:p>
    <w:p w14:paraId="145D1713" w14:textId="1F6CD8CC" w:rsidR="00F15879" w:rsidRPr="00246E7F" w:rsidRDefault="00F15879" w:rsidP="00246E7F">
      <w:pPr>
        <w:pStyle w:val="Heading1"/>
        <w:rPr>
          <w:rFonts w:eastAsia="Times New Roman"/>
          <w:b w:val="0"/>
          <w:color w:val="9539A2"/>
          <w:sz w:val="26"/>
          <w:szCs w:val="26"/>
        </w:rPr>
      </w:pPr>
      <w:bookmarkStart w:id="231" w:name="_Toc19634651"/>
      <w:bookmarkStart w:id="232" w:name="_Toc19634716"/>
      <w:bookmarkStart w:id="233" w:name="_Toc19634867"/>
      <w:bookmarkStart w:id="234" w:name="_Toc19635174"/>
      <w:r>
        <w:rPr>
          <w:rFonts w:ascii="Mr Eaves XL Mod OT Reg" w:hAnsi="Mr Eaves XL Mod OT Reg"/>
          <w:b w:val="0"/>
          <w:bCs/>
          <w:noProof/>
          <w:sz w:val="36"/>
          <w:lang w:val="en-GB" w:eastAsia="en-GB"/>
        </w:rPr>
        <w:lastRenderedPageBreak/>
        <w:drawing>
          <wp:inline distT="0" distB="0" distL="0" distR="0" wp14:anchorId="4DF19B83" wp14:editId="43369131">
            <wp:extent cx="5230800" cy="1879200"/>
            <wp:effectExtent l="0" t="0" r="0" b="0"/>
            <wp:docPr id="11" name="Picture 11" descr="Women with Disabilities Australia Virtual Centre for Women and Girls with Dis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logo_VCWGD.png"/>
                    <pic:cNvPicPr/>
                  </pic:nvPicPr>
                  <pic:blipFill>
                    <a:blip r:embed="rId29">
                      <a:extLst>
                        <a:ext uri="{28A0092B-C50C-407E-A947-70E740481C1C}">
                          <a14:useLocalDpi xmlns:a14="http://schemas.microsoft.com/office/drawing/2010/main" val="0"/>
                        </a:ext>
                      </a:extLst>
                    </a:blip>
                    <a:stretch>
                      <a:fillRect/>
                    </a:stretch>
                  </pic:blipFill>
                  <pic:spPr>
                    <a:xfrm>
                      <a:off x="0" y="0"/>
                      <a:ext cx="5230800" cy="1879200"/>
                    </a:xfrm>
                    <a:prstGeom prst="rect">
                      <a:avLst/>
                    </a:prstGeom>
                  </pic:spPr>
                </pic:pic>
              </a:graphicData>
            </a:graphic>
          </wp:inline>
        </w:drawing>
      </w:r>
      <w:bookmarkEnd w:id="231"/>
      <w:bookmarkEnd w:id="232"/>
      <w:bookmarkEnd w:id="233"/>
      <w:bookmarkEnd w:id="234"/>
    </w:p>
    <w:p w14:paraId="524ADED6" w14:textId="77777777" w:rsidR="00F15879" w:rsidRPr="007F0F7B" w:rsidRDefault="00F15879" w:rsidP="00F15879">
      <w:pPr>
        <w:pStyle w:val="Heading2"/>
        <w:jc w:val="center"/>
      </w:pPr>
      <w:bookmarkStart w:id="235" w:name="_Toc19634652"/>
      <w:bookmarkStart w:id="236" w:name="_Toc19634717"/>
      <w:bookmarkStart w:id="237" w:name="_Toc19634868"/>
      <w:bookmarkStart w:id="238" w:name="_Toc19635175"/>
      <w:r w:rsidRPr="0056782F">
        <w:t>Workshop Consent Form</w:t>
      </w:r>
      <w:bookmarkEnd w:id="235"/>
      <w:bookmarkEnd w:id="236"/>
      <w:bookmarkEnd w:id="237"/>
      <w:bookmarkEnd w:id="238"/>
    </w:p>
    <w:p w14:paraId="1D5394A8" w14:textId="77777777" w:rsidR="00F15879" w:rsidRPr="0056782F"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0352" behindDoc="0" locked="0" layoutInCell="1" allowOverlap="1" wp14:anchorId="7E8FF82A" wp14:editId="1D1A4CAD">
                <wp:simplePos x="0" y="0"/>
                <wp:positionH relativeFrom="column">
                  <wp:posOffset>-45545</wp:posOffset>
                </wp:positionH>
                <wp:positionV relativeFrom="paragraph">
                  <wp:posOffset>149860</wp:posOffset>
                </wp:positionV>
                <wp:extent cx="321426" cy="334484"/>
                <wp:effectExtent l="57150" t="19050" r="78740" b="10414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E7610" id="Rectangle 5" o:spid="_x0000_s1026" style="position:absolute;margin-left:-3.6pt;margin-top:11.8pt;width:25.3pt;height:26.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" fillcolor="white [3212]" strokecolor="#752f78">
                <v:shadow on="t" color="black" opacity="22937f" origin=",.5" offset="0,.63889mm"/>
              </v:rect>
            </w:pict>
          </mc:Fallback>
        </mc:AlternateContent>
      </w:r>
    </w:p>
    <w:p w14:paraId="2A7AAD80" w14:textId="77777777" w:rsidR="00F15879" w:rsidRPr="0056782F" w:rsidRDefault="00F15879" w:rsidP="00F15879">
      <w:pPr>
        <w:spacing w:before="0" w:after="0" w:line="276" w:lineRule="auto"/>
        <w:ind w:left="993"/>
        <w:rPr>
          <w:color w:val="000000"/>
          <w:sz w:val="26"/>
          <w:szCs w:val="26"/>
        </w:rPr>
      </w:pPr>
      <w:r w:rsidRPr="0056782F">
        <w:rPr>
          <w:color w:val="000000"/>
          <w:sz w:val="26"/>
          <w:szCs w:val="26"/>
        </w:rPr>
        <w:t xml:space="preserve">I agree to take part in the Virtual Centre </w:t>
      </w:r>
      <w:r>
        <w:rPr>
          <w:color w:val="000000"/>
          <w:sz w:val="26"/>
          <w:szCs w:val="26"/>
        </w:rPr>
        <w:t>w</w:t>
      </w:r>
      <w:r w:rsidRPr="0056782F">
        <w:rPr>
          <w:color w:val="000000"/>
          <w:sz w:val="26"/>
          <w:szCs w:val="26"/>
        </w:rPr>
        <w:t>orkshop</w:t>
      </w:r>
      <w:r>
        <w:rPr>
          <w:color w:val="000000"/>
          <w:sz w:val="26"/>
          <w:szCs w:val="26"/>
        </w:rPr>
        <w:t>.</w:t>
      </w:r>
    </w:p>
    <w:p w14:paraId="3F5ED161" w14:textId="77777777" w:rsidR="00F15879" w:rsidRPr="0056782F" w:rsidRDefault="00F15879" w:rsidP="00F15879">
      <w:pPr>
        <w:spacing w:before="0" w:after="0" w:line="276" w:lineRule="auto"/>
        <w:ind w:left="993"/>
        <w:rPr>
          <w:color w:val="000000"/>
          <w:sz w:val="26"/>
          <w:szCs w:val="26"/>
        </w:rPr>
      </w:pPr>
    </w:p>
    <w:p w14:paraId="339353D3" w14:textId="77777777" w:rsidR="00F15879" w:rsidRPr="0056782F"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17280" behindDoc="0" locked="0" layoutInCell="1" allowOverlap="1" wp14:anchorId="7FD77270" wp14:editId="14FC5B6C">
                <wp:simplePos x="0" y="0"/>
                <wp:positionH relativeFrom="column">
                  <wp:posOffset>-48282</wp:posOffset>
                </wp:positionH>
                <wp:positionV relativeFrom="paragraph">
                  <wp:posOffset>193675</wp:posOffset>
                </wp:positionV>
                <wp:extent cx="321426" cy="334484"/>
                <wp:effectExtent l="57150" t="19050" r="78740" b="10414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5984" id="Rectangle 1" o:spid="_x0000_s1026" style="position:absolute;margin-left:-3.8pt;margin-top:15.25pt;width:25.3pt;height:26.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" fillcolor="white [3212]" strokecolor="#752f78">
                <v:shadow on="t" color="black" opacity="22937f" origin=",.5" offset="0,.63889mm"/>
              </v:rect>
            </w:pict>
          </mc:Fallback>
        </mc:AlternateContent>
      </w:r>
    </w:p>
    <w:p w14:paraId="36039A79" w14:textId="77777777" w:rsidR="00F15879" w:rsidRPr="0056782F" w:rsidRDefault="00F15879" w:rsidP="00F15879">
      <w:pPr>
        <w:spacing w:before="0" w:after="0" w:line="276" w:lineRule="auto"/>
        <w:ind w:left="993"/>
        <w:rPr>
          <w:color w:val="000000"/>
          <w:sz w:val="26"/>
          <w:szCs w:val="26"/>
        </w:rPr>
      </w:pPr>
      <w:r w:rsidRPr="0056782F">
        <w:rPr>
          <w:color w:val="000000"/>
          <w:sz w:val="26"/>
          <w:szCs w:val="26"/>
        </w:rPr>
        <w:t xml:space="preserve">I agree </w:t>
      </w:r>
      <w:r>
        <w:rPr>
          <w:color w:val="000000"/>
          <w:sz w:val="26"/>
          <w:szCs w:val="26"/>
        </w:rPr>
        <w:t>to allow</w:t>
      </w:r>
      <w:r w:rsidRPr="0056782F">
        <w:rPr>
          <w:color w:val="000000"/>
          <w:sz w:val="26"/>
          <w:szCs w:val="26"/>
        </w:rPr>
        <w:t xml:space="preserve"> WWDA to </w:t>
      </w:r>
      <w:r>
        <w:rPr>
          <w:color w:val="000000"/>
          <w:sz w:val="26"/>
          <w:szCs w:val="26"/>
        </w:rPr>
        <w:t xml:space="preserve">audio </w:t>
      </w:r>
      <w:r w:rsidRPr="0056782F">
        <w:rPr>
          <w:color w:val="000000"/>
          <w:sz w:val="26"/>
          <w:szCs w:val="26"/>
        </w:rPr>
        <w:t xml:space="preserve">record the workshop. </w:t>
      </w:r>
    </w:p>
    <w:p w14:paraId="4349DF1C" w14:textId="77777777" w:rsidR="00F15879" w:rsidRPr="0056782F" w:rsidRDefault="00F15879" w:rsidP="00F15879">
      <w:pPr>
        <w:spacing w:before="0" w:after="0" w:line="276" w:lineRule="auto"/>
        <w:ind w:left="993"/>
        <w:rPr>
          <w:color w:val="000000"/>
          <w:sz w:val="26"/>
          <w:szCs w:val="26"/>
        </w:rPr>
      </w:pPr>
    </w:p>
    <w:p w14:paraId="04011622" w14:textId="77777777" w:rsidR="00F15879" w:rsidRPr="0056782F"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18304" behindDoc="0" locked="0" layoutInCell="1" allowOverlap="1" wp14:anchorId="5D4B2EDA" wp14:editId="304BF828">
                <wp:simplePos x="0" y="0"/>
                <wp:positionH relativeFrom="column">
                  <wp:posOffset>-33677</wp:posOffset>
                </wp:positionH>
                <wp:positionV relativeFrom="paragraph">
                  <wp:posOffset>189865</wp:posOffset>
                </wp:positionV>
                <wp:extent cx="321310" cy="334010"/>
                <wp:effectExtent l="57150" t="19050" r="78740" b="10414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310" cy="334010"/>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06EA" id="Rectangle 4" o:spid="_x0000_s1026" style="position:absolute;margin-left:-2.65pt;margin-top:14.95pt;width:25.3pt;height:26.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" fillcolor="white [3212]" strokecolor="#752f78">
                <v:shadow on="t" color="black" opacity="22937f" origin=",.5" offset="0,.63889mm"/>
              </v:rect>
            </w:pict>
          </mc:Fallback>
        </mc:AlternateContent>
      </w:r>
    </w:p>
    <w:p w14:paraId="38BACB7A" w14:textId="77777777" w:rsidR="00F15879" w:rsidRPr="0056782F" w:rsidRDefault="00F15879" w:rsidP="00F15879">
      <w:pPr>
        <w:spacing w:before="0" w:after="0" w:line="276" w:lineRule="auto"/>
        <w:ind w:left="993"/>
        <w:rPr>
          <w:color w:val="000000"/>
          <w:sz w:val="26"/>
          <w:szCs w:val="26"/>
        </w:rPr>
      </w:pPr>
      <w:r w:rsidRPr="0056782F">
        <w:rPr>
          <w:color w:val="000000"/>
          <w:sz w:val="26"/>
          <w:szCs w:val="26"/>
        </w:rPr>
        <w:t xml:space="preserve">I agree that WWDA can </w:t>
      </w:r>
      <w:r>
        <w:rPr>
          <w:color w:val="000000"/>
          <w:sz w:val="26"/>
          <w:szCs w:val="26"/>
        </w:rPr>
        <w:t>include</w:t>
      </w:r>
      <w:r w:rsidRPr="0056782F">
        <w:rPr>
          <w:color w:val="000000"/>
          <w:sz w:val="26"/>
          <w:szCs w:val="26"/>
        </w:rPr>
        <w:t xml:space="preserve"> my comments and suggestions in </w:t>
      </w:r>
      <w:r>
        <w:rPr>
          <w:color w:val="000000"/>
          <w:sz w:val="26"/>
          <w:szCs w:val="26"/>
        </w:rPr>
        <w:t xml:space="preserve">the workshop </w:t>
      </w:r>
      <w:r w:rsidRPr="0056782F">
        <w:rPr>
          <w:color w:val="000000"/>
          <w:sz w:val="26"/>
          <w:szCs w:val="26"/>
        </w:rPr>
        <w:t>report</w:t>
      </w:r>
      <w:r>
        <w:rPr>
          <w:color w:val="000000"/>
          <w:sz w:val="26"/>
          <w:szCs w:val="26"/>
        </w:rPr>
        <w:t xml:space="preserve">. </w:t>
      </w:r>
    </w:p>
    <w:p w14:paraId="711CD8D7" w14:textId="77777777" w:rsidR="00F15879" w:rsidRPr="0056782F" w:rsidRDefault="00F15879" w:rsidP="00945C74">
      <w:pPr>
        <w:spacing w:before="0" w:after="0" w:line="276" w:lineRule="auto"/>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19328" behindDoc="0" locked="0" layoutInCell="1" allowOverlap="1" wp14:anchorId="4F94B6F7" wp14:editId="6D7BD9AA">
                <wp:simplePos x="0" y="0"/>
                <wp:positionH relativeFrom="column">
                  <wp:posOffset>-44997</wp:posOffset>
                </wp:positionH>
                <wp:positionV relativeFrom="paragraph">
                  <wp:posOffset>194945</wp:posOffset>
                </wp:positionV>
                <wp:extent cx="321426" cy="334484"/>
                <wp:effectExtent l="57150" t="19050" r="78740" b="10414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E90E4" id="Rectangle 12" o:spid="_x0000_s1026" style="position:absolute;margin-left:-3.55pt;margin-top:15.35pt;width:25.3pt;height:26.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" fillcolor="white [3212]" strokecolor="#752f78">
                <v:shadow on="t" color="black" opacity="22937f" origin=",.5" offset="0,.63889mm"/>
              </v:rect>
            </w:pict>
          </mc:Fallback>
        </mc:AlternateContent>
      </w:r>
    </w:p>
    <w:p w14:paraId="7AB7A1EB" w14:textId="77777777" w:rsidR="00F15879" w:rsidRPr="0056782F" w:rsidRDefault="00F15879" w:rsidP="00F15879">
      <w:pPr>
        <w:spacing w:before="0" w:after="0" w:line="276" w:lineRule="auto"/>
        <w:ind w:left="993"/>
        <w:rPr>
          <w:color w:val="000000"/>
          <w:sz w:val="26"/>
          <w:szCs w:val="26"/>
        </w:rPr>
      </w:pPr>
      <w:r w:rsidRPr="0056782F">
        <w:rPr>
          <w:color w:val="000000"/>
          <w:sz w:val="26"/>
          <w:szCs w:val="26"/>
        </w:rPr>
        <w:t xml:space="preserve"> I understand my name will not be next to my comments in the </w:t>
      </w:r>
      <w:r>
        <w:rPr>
          <w:color w:val="000000"/>
          <w:sz w:val="26"/>
          <w:szCs w:val="26"/>
        </w:rPr>
        <w:t xml:space="preserve">workshop </w:t>
      </w:r>
      <w:r w:rsidRPr="0056782F">
        <w:rPr>
          <w:color w:val="000000"/>
          <w:sz w:val="26"/>
          <w:szCs w:val="26"/>
        </w:rPr>
        <w:t xml:space="preserve">report. </w:t>
      </w:r>
    </w:p>
    <w:p w14:paraId="71CBB146" w14:textId="77777777" w:rsidR="00F15879" w:rsidRPr="0056782F" w:rsidRDefault="00F15879" w:rsidP="00F15879">
      <w:pPr>
        <w:spacing w:before="0" w:after="0" w:line="276" w:lineRule="auto"/>
        <w:ind w:left="993"/>
        <w:rPr>
          <w:color w:val="000000"/>
          <w:sz w:val="26"/>
          <w:szCs w:val="26"/>
        </w:rPr>
      </w:pPr>
    </w:p>
    <w:p w14:paraId="2E5CC2D7" w14:textId="77777777" w:rsidR="00F15879" w:rsidRPr="0056782F"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2400" behindDoc="0" locked="0" layoutInCell="1" allowOverlap="1" wp14:anchorId="76289F70" wp14:editId="435A455F">
                <wp:simplePos x="0" y="0"/>
                <wp:positionH relativeFrom="column">
                  <wp:posOffset>-47537</wp:posOffset>
                </wp:positionH>
                <wp:positionV relativeFrom="paragraph">
                  <wp:posOffset>154305</wp:posOffset>
                </wp:positionV>
                <wp:extent cx="321426" cy="334484"/>
                <wp:effectExtent l="57150" t="19050" r="78740" b="10414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94B82" id="Rectangle 10" o:spid="_x0000_s1026" style="position:absolute;margin-left:-3.75pt;margin-top:12.15pt;width:25.3pt;height:26.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" fillcolor="white [3212]" strokecolor="#752f78">
                <v:shadow on="t" color="black" opacity="22937f" origin=",.5" offset="0,.63889mm"/>
              </v:rect>
            </w:pict>
          </mc:Fallback>
        </mc:AlternateContent>
      </w:r>
    </w:p>
    <w:p w14:paraId="37AB880D" w14:textId="77777777" w:rsidR="00F15879" w:rsidRDefault="00F15879" w:rsidP="00F15879">
      <w:pPr>
        <w:spacing w:before="0" w:after="0" w:line="276" w:lineRule="auto"/>
        <w:ind w:left="993"/>
        <w:rPr>
          <w:color w:val="000000"/>
          <w:sz w:val="26"/>
          <w:szCs w:val="26"/>
        </w:rPr>
      </w:pPr>
      <w:r w:rsidRPr="0056782F">
        <w:rPr>
          <w:color w:val="000000"/>
          <w:sz w:val="26"/>
          <w:szCs w:val="26"/>
        </w:rPr>
        <w:t xml:space="preserve">I agree that WWDA can write my name in the </w:t>
      </w:r>
      <w:r>
        <w:rPr>
          <w:color w:val="000000"/>
          <w:sz w:val="26"/>
          <w:szCs w:val="26"/>
        </w:rPr>
        <w:t>list of participants in the workshop report.</w:t>
      </w:r>
      <w:r w:rsidRPr="0056782F">
        <w:rPr>
          <w:color w:val="000000"/>
          <w:sz w:val="26"/>
          <w:szCs w:val="26"/>
        </w:rPr>
        <w:t xml:space="preserve"> </w:t>
      </w:r>
    </w:p>
    <w:p w14:paraId="4A8F1B4F" w14:textId="77777777" w:rsidR="00F15879" w:rsidRDefault="00F15879" w:rsidP="00F15879">
      <w:pPr>
        <w:spacing w:before="0" w:after="0" w:line="276" w:lineRule="auto"/>
        <w:ind w:left="993"/>
        <w:rPr>
          <w:color w:val="000000"/>
          <w:sz w:val="26"/>
          <w:szCs w:val="26"/>
        </w:rPr>
      </w:pPr>
    </w:p>
    <w:p w14:paraId="6F179591" w14:textId="77777777" w:rsidR="00F15879"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4448" behindDoc="0" locked="0" layoutInCell="1" allowOverlap="1" wp14:anchorId="42383B56" wp14:editId="792415AA">
                <wp:simplePos x="0" y="0"/>
                <wp:positionH relativeFrom="column">
                  <wp:posOffset>-47537</wp:posOffset>
                </wp:positionH>
                <wp:positionV relativeFrom="paragraph">
                  <wp:posOffset>236220</wp:posOffset>
                </wp:positionV>
                <wp:extent cx="321426" cy="334484"/>
                <wp:effectExtent l="57150" t="19050" r="78740" b="1041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7CACC" id="Rectangle 13" o:spid="_x0000_s1026" style="position:absolute;margin-left:-3.75pt;margin-top:18.6pt;width:25.3pt;height:2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" fillcolor="white [3212]" strokecolor="#752f78">
                <v:shadow on="t" color="black" opacity="22937f" origin=",.5" offset="0,.63889mm"/>
              </v:rect>
            </w:pict>
          </mc:Fallback>
        </mc:AlternateContent>
      </w:r>
    </w:p>
    <w:p w14:paraId="76D1BCC8" w14:textId="77777777" w:rsidR="00F15879" w:rsidRDefault="00F15879" w:rsidP="00F15879">
      <w:pPr>
        <w:spacing w:before="0" w:after="0" w:line="276" w:lineRule="auto"/>
        <w:ind w:left="993"/>
        <w:rPr>
          <w:color w:val="000000"/>
          <w:sz w:val="26"/>
          <w:szCs w:val="26"/>
        </w:rPr>
      </w:pPr>
      <w:r>
        <w:rPr>
          <w:color w:val="000000"/>
          <w:sz w:val="26"/>
          <w:szCs w:val="26"/>
        </w:rPr>
        <w:t xml:space="preserve">I agree that WWDA can use the information in the report for public statements in the future.  </w:t>
      </w:r>
    </w:p>
    <w:p w14:paraId="67442E14" w14:textId="77777777" w:rsidR="00F15879" w:rsidRDefault="00F15879" w:rsidP="00F15879">
      <w:pPr>
        <w:spacing w:before="0" w:after="0" w:line="276" w:lineRule="auto"/>
        <w:ind w:left="993"/>
        <w:rPr>
          <w:color w:val="000000"/>
          <w:sz w:val="26"/>
          <w:szCs w:val="26"/>
        </w:rPr>
      </w:pPr>
    </w:p>
    <w:p w14:paraId="3DA8A4FC" w14:textId="77777777" w:rsidR="00F15879"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6496" behindDoc="0" locked="0" layoutInCell="1" allowOverlap="1" wp14:anchorId="4A472928" wp14:editId="786017E3">
                <wp:simplePos x="0" y="0"/>
                <wp:positionH relativeFrom="column">
                  <wp:posOffset>-29514</wp:posOffset>
                </wp:positionH>
                <wp:positionV relativeFrom="paragraph">
                  <wp:posOffset>88265</wp:posOffset>
                </wp:positionV>
                <wp:extent cx="321426" cy="334484"/>
                <wp:effectExtent l="57150" t="19050" r="78740" b="10414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7CD3F" id="Rectangle 14" o:spid="_x0000_s1026" style="position:absolute;margin-left:-2.3pt;margin-top:6.95pt;width:25.3pt;height:26.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" fillcolor="white [3212]" strokecolor="#752f78">
                <v:shadow on="t" color="black" opacity="22937f" origin=",.5" offset="0,.63889mm"/>
              </v:rect>
            </w:pict>
          </mc:Fallback>
        </mc:AlternateContent>
      </w:r>
    </w:p>
    <w:p w14:paraId="09CE2AB9" w14:textId="77777777" w:rsidR="00F15879" w:rsidRDefault="00F15879" w:rsidP="00F15879">
      <w:pPr>
        <w:spacing w:before="0" w:after="0" w:line="276" w:lineRule="auto"/>
        <w:ind w:left="993"/>
        <w:rPr>
          <w:color w:val="000000"/>
          <w:sz w:val="26"/>
          <w:szCs w:val="26"/>
        </w:rPr>
      </w:pPr>
      <w:r>
        <w:rPr>
          <w:color w:val="000000"/>
          <w:sz w:val="26"/>
          <w:szCs w:val="26"/>
        </w:rPr>
        <w:t>I agree that WWDA can take photos of me at the workshop</w:t>
      </w:r>
    </w:p>
    <w:p w14:paraId="4549A026" w14:textId="77777777" w:rsidR="00F15879" w:rsidRDefault="00F15879" w:rsidP="00F15879">
      <w:pPr>
        <w:spacing w:before="0" w:after="0" w:line="276" w:lineRule="auto"/>
        <w:ind w:left="993"/>
        <w:rPr>
          <w:color w:val="000000"/>
          <w:sz w:val="26"/>
          <w:szCs w:val="26"/>
        </w:rPr>
      </w:pPr>
    </w:p>
    <w:p w14:paraId="34919A56" w14:textId="77777777" w:rsidR="00F15879"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7520" behindDoc="0" locked="0" layoutInCell="1" allowOverlap="1" wp14:anchorId="2FF9A4BF" wp14:editId="1981467E">
                <wp:simplePos x="0" y="0"/>
                <wp:positionH relativeFrom="column">
                  <wp:posOffset>-39011</wp:posOffset>
                </wp:positionH>
                <wp:positionV relativeFrom="paragraph">
                  <wp:posOffset>104747</wp:posOffset>
                </wp:positionV>
                <wp:extent cx="321426" cy="334484"/>
                <wp:effectExtent l="57150" t="19050" r="78740" b="10414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854B8" id="Rectangle 15" o:spid="_x0000_s1026" style="position:absolute;margin-left:-3.05pt;margin-top:8.25pt;width:25.3pt;height:2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" fillcolor="white [3212]" strokecolor="#752f78">
                <v:shadow on="t" color="black" opacity="22937f" origin=",.5" offset="0,.63889mm"/>
              </v:rect>
            </w:pict>
          </mc:Fallback>
        </mc:AlternateContent>
      </w:r>
    </w:p>
    <w:p w14:paraId="50DAA87D" w14:textId="77777777" w:rsidR="00F15879" w:rsidRDefault="00F15879" w:rsidP="00F15879">
      <w:pPr>
        <w:spacing w:before="0" w:after="0" w:line="276" w:lineRule="auto"/>
        <w:ind w:left="993"/>
        <w:rPr>
          <w:color w:val="000000"/>
          <w:sz w:val="26"/>
          <w:szCs w:val="26"/>
        </w:rPr>
      </w:pPr>
      <w:r>
        <w:rPr>
          <w:color w:val="000000"/>
          <w:sz w:val="26"/>
          <w:szCs w:val="26"/>
        </w:rPr>
        <w:t>I agree that WWDA can take videos of me at the workshop</w:t>
      </w:r>
    </w:p>
    <w:p w14:paraId="6F7E95AE" w14:textId="77777777" w:rsidR="00F15879" w:rsidRDefault="00F15879" w:rsidP="00F15879">
      <w:pPr>
        <w:spacing w:before="0" w:after="0" w:line="276" w:lineRule="auto"/>
        <w:ind w:left="993"/>
        <w:rPr>
          <w:color w:val="000000"/>
          <w:sz w:val="26"/>
          <w:szCs w:val="26"/>
        </w:rPr>
      </w:pPr>
    </w:p>
    <w:p w14:paraId="66411EFB" w14:textId="77777777" w:rsidR="00F15879" w:rsidRDefault="00F15879" w:rsidP="00F15879">
      <w:pPr>
        <w:spacing w:before="0" w:after="0" w:line="276" w:lineRule="auto"/>
        <w:ind w:left="993"/>
        <w:rPr>
          <w:color w:val="000000"/>
          <w:sz w:val="26"/>
          <w:szCs w:val="26"/>
        </w:rPr>
      </w:pPr>
    </w:p>
    <w:p w14:paraId="6B4E7D3D" w14:textId="77777777" w:rsidR="00F15879" w:rsidRPr="0056782F" w:rsidRDefault="00945C74"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8544" behindDoc="0" locked="0" layoutInCell="1" allowOverlap="1" wp14:anchorId="75AE01B0" wp14:editId="0F7A2053">
                <wp:simplePos x="0" y="0"/>
                <wp:positionH relativeFrom="column">
                  <wp:posOffset>-79820</wp:posOffset>
                </wp:positionH>
                <wp:positionV relativeFrom="paragraph">
                  <wp:posOffset>6573</wp:posOffset>
                </wp:positionV>
                <wp:extent cx="321426" cy="334484"/>
                <wp:effectExtent l="57150" t="19050" r="78740" b="10414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426" cy="334484"/>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43FAC" id="Rectangle 16" o:spid="_x0000_s1026" style="position:absolute;margin-left:-6.3pt;margin-top:.5pt;width:25.3pt;height:26.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" fillcolor="white [3212]" strokecolor="#752f78">
                <v:shadow on="t" color="black" opacity="22937f" origin=",.5" offset="0,.63889mm"/>
              </v:rect>
            </w:pict>
          </mc:Fallback>
        </mc:AlternateContent>
      </w:r>
      <w:r w:rsidR="00F15879" w:rsidRPr="0056782F">
        <w:rPr>
          <w:color w:val="000000"/>
          <w:sz w:val="26"/>
          <w:szCs w:val="26"/>
        </w:rPr>
        <w:t>I agree</w:t>
      </w:r>
      <w:r w:rsidR="00F15879">
        <w:rPr>
          <w:color w:val="000000"/>
          <w:sz w:val="26"/>
          <w:szCs w:val="26"/>
        </w:rPr>
        <w:t xml:space="preserve"> that</w:t>
      </w:r>
      <w:r w:rsidR="00F15879" w:rsidRPr="0056782F">
        <w:rPr>
          <w:color w:val="000000"/>
          <w:sz w:val="26"/>
          <w:szCs w:val="26"/>
        </w:rPr>
        <w:t xml:space="preserve"> WWDA </w:t>
      </w:r>
      <w:r w:rsidR="00F15879">
        <w:rPr>
          <w:color w:val="000000"/>
          <w:sz w:val="26"/>
          <w:szCs w:val="26"/>
        </w:rPr>
        <w:t>can</w:t>
      </w:r>
      <w:r w:rsidR="00F15879" w:rsidRPr="0056782F">
        <w:rPr>
          <w:color w:val="000000"/>
          <w:sz w:val="26"/>
          <w:szCs w:val="26"/>
        </w:rPr>
        <w:t xml:space="preserve"> use </w:t>
      </w:r>
      <w:r w:rsidR="00F15879">
        <w:rPr>
          <w:color w:val="000000"/>
          <w:sz w:val="26"/>
          <w:szCs w:val="26"/>
        </w:rPr>
        <w:t>photos and video footage of me</w:t>
      </w:r>
      <w:r w:rsidR="00F15879" w:rsidRPr="0056782F">
        <w:rPr>
          <w:color w:val="000000"/>
          <w:sz w:val="26"/>
          <w:szCs w:val="26"/>
        </w:rPr>
        <w:t xml:space="preserve"> </w:t>
      </w:r>
      <w:r w:rsidR="00F15879">
        <w:rPr>
          <w:color w:val="000000"/>
          <w:sz w:val="26"/>
          <w:szCs w:val="26"/>
        </w:rPr>
        <w:t xml:space="preserve">for promotional purposes. </w:t>
      </w:r>
      <w:r w:rsidR="00F15879" w:rsidRPr="0056782F">
        <w:rPr>
          <w:color w:val="000000"/>
          <w:sz w:val="26"/>
          <w:szCs w:val="26"/>
        </w:rPr>
        <w:t xml:space="preserve">I know I can change my mind </w:t>
      </w:r>
      <w:r w:rsidR="00F15879">
        <w:rPr>
          <w:color w:val="000000"/>
          <w:sz w:val="26"/>
          <w:szCs w:val="26"/>
        </w:rPr>
        <w:t xml:space="preserve">about this </w:t>
      </w:r>
      <w:r w:rsidR="00F15879" w:rsidRPr="0056782F">
        <w:rPr>
          <w:color w:val="000000"/>
          <w:sz w:val="26"/>
          <w:szCs w:val="26"/>
        </w:rPr>
        <w:t xml:space="preserve">at any time by contacting WWDA. </w:t>
      </w:r>
    </w:p>
    <w:p w14:paraId="3D27893E" w14:textId="77777777" w:rsidR="00F15879" w:rsidRPr="0056782F" w:rsidRDefault="00F15879" w:rsidP="00F15879">
      <w:pPr>
        <w:spacing w:before="0" w:after="0" w:line="276" w:lineRule="auto"/>
        <w:ind w:left="993"/>
        <w:rPr>
          <w:color w:val="000000"/>
          <w:sz w:val="26"/>
          <w:szCs w:val="26"/>
        </w:rPr>
      </w:pPr>
    </w:p>
    <w:p w14:paraId="30C8E192" w14:textId="77777777" w:rsidR="00F15879" w:rsidRPr="0056782F" w:rsidRDefault="00F15879" w:rsidP="00F15879">
      <w:pPr>
        <w:spacing w:before="0" w:after="0" w:line="276" w:lineRule="auto"/>
        <w:ind w:left="993"/>
        <w:rPr>
          <w:color w:val="000000"/>
          <w:sz w:val="26"/>
          <w:szCs w:val="26"/>
        </w:rPr>
      </w:pPr>
    </w:p>
    <w:p w14:paraId="258273E9" w14:textId="77777777" w:rsidR="00F15879" w:rsidRPr="0056782F"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9568" behindDoc="0" locked="0" layoutInCell="1" allowOverlap="1" wp14:anchorId="6B94647A" wp14:editId="5B36CDBE">
                <wp:simplePos x="0" y="0"/>
                <wp:positionH relativeFrom="column">
                  <wp:posOffset>-62230</wp:posOffset>
                </wp:positionH>
                <wp:positionV relativeFrom="paragraph">
                  <wp:posOffset>231965</wp:posOffset>
                </wp:positionV>
                <wp:extent cx="321310" cy="334010"/>
                <wp:effectExtent l="57150" t="19050" r="78740" b="10414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310" cy="334010"/>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9468B" id="Rectangle 17" o:spid="_x0000_s1026" style="position:absolute;margin-left:-4.9pt;margin-top:18.25pt;width:25.3pt;height:26.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" fillcolor="white [3212]" strokecolor="#752f78">
                <v:shadow on="t" color="black" opacity="22937f" origin=",.5" offset="0,.63889mm"/>
              </v:rect>
            </w:pict>
          </mc:Fallback>
        </mc:AlternateContent>
      </w:r>
    </w:p>
    <w:p w14:paraId="18A56B44" w14:textId="77777777" w:rsidR="00F15879" w:rsidRDefault="00F15879" w:rsidP="00F15879">
      <w:pPr>
        <w:spacing w:before="0" w:after="0" w:line="276" w:lineRule="auto"/>
        <w:ind w:left="993"/>
        <w:rPr>
          <w:color w:val="000000"/>
          <w:sz w:val="26"/>
          <w:szCs w:val="26"/>
        </w:rPr>
      </w:pPr>
      <w:r w:rsidRPr="0056782F">
        <w:rPr>
          <w:color w:val="000000"/>
          <w:sz w:val="26"/>
          <w:szCs w:val="26"/>
        </w:rPr>
        <w:t xml:space="preserve">I would like to get information and </w:t>
      </w:r>
      <w:r>
        <w:rPr>
          <w:color w:val="000000"/>
          <w:sz w:val="26"/>
          <w:szCs w:val="26"/>
        </w:rPr>
        <w:t>continue to be</w:t>
      </w:r>
      <w:r w:rsidRPr="0056782F">
        <w:rPr>
          <w:color w:val="000000"/>
          <w:sz w:val="26"/>
          <w:szCs w:val="26"/>
        </w:rPr>
        <w:t xml:space="preserve"> involved </w:t>
      </w:r>
      <w:r>
        <w:rPr>
          <w:color w:val="000000"/>
          <w:sz w:val="26"/>
          <w:szCs w:val="26"/>
        </w:rPr>
        <w:t xml:space="preserve">in the development of the Virtual Centre </w:t>
      </w:r>
      <w:r w:rsidRPr="0056782F">
        <w:rPr>
          <w:color w:val="000000"/>
          <w:sz w:val="26"/>
          <w:szCs w:val="26"/>
        </w:rPr>
        <w:t xml:space="preserve">after the workshop. </w:t>
      </w:r>
    </w:p>
    <w:p w14:paraId="1D10DD55" w14:textId="77777777" w:rsidR="00F15879" w:rsidRDefault="00F15879" w:rsidP="00F15879">
      <w:pPr>
        <w:spacing w:before="0" w:after="0" w:line="276" w:lineRule="auto"/>
        <w:ind w:left="993"/>
        <w:rPr>
          <w:color w:val="000000"/>
          <w:sz w:val="26"/>
          <w:szCs w:val="26"/>
        </w:rPr>
      </w:pPr>
    </w:p>
    <w:p w14:paraId="2B07C040" w14:textId="77777777" w:rsidR="00F15879" w:rsidRPr="0056782F" w:rsidRDefault="00F15879" w:rsidP="00F15879">
      <w:pPr>
        <w:spacing w:before="0" w:after="0" w:line="276" w:lineRule="auto"/>
        <w:ind w:left="993"/>
        <w:rPr>
          <w:b/>
          <w:color w:val="000000"/>
          <w:sz w:val="26"/>
          <w:szCs w:val="26"/>
        </w:rPr>
      </w:pPr>
    </w:p>
    <w:p w14:paraId="63671DD5" w14:textId="77777777" w:rsidR="00F15879" w:rsidRPr="0056782F" w:rsidRDefault="00F15879" w:rsidP="00F15879">
      <w:pPr>
        <w:spacing w:before="0" w:after="0" w:line="276" w:lineRule="auto"/>
        <w:ind w:left="993"/>
        <w:rPr>
          <w:color w:val="000000"/>
          <w:sz w:val="26"/>
          <w:szCs w:val="26"/>
        </w:rPr>
      </w:pPr>
      <w:r w:rsidRPr="0056782F">
        <w:rPr>
          <w:noProof/>
          <w:color w:val="B646C6"/>
          <w:sz w:val="26"/>
          <w:szCs w:val="26"/>
          <w:lang w:val="en-GB" w:eastAsia="en-GB"/>
        </w:rPr>
        <mc:AlternateContent>
          <mc:Choice Requires="wps">
            <w:drawing>
              <wp:anchor distT="0" distB="0" distL="114300" distR="114300" simplePos="0" relativeHeight="251625472" behindDoc="0" locked="0" layoutInCell="1" allowOverlap="1" wp14:anchorId="3BBB300B" wp14:editId="607FD7B3">
                <wp:simplePos x="0" y="0"/>
                <wp:positionH relativeFrom="column">
                  <wp:posOffset>-60960</wp:posOffset>
                </wp:positionH>
                <wp:positionV relativeFrom="paragraph">
                  <wp:posOffset>116205</wp:posOffset>
                </wp:positionV>
                <wp:extent cx="334851" cy="334010"/>
                <wp:effectExtent l="57150" t="19050" r="84455" b="1041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851" cy="334010"/>
                        </a:xfrm>
                        <a:prstGeom prst="rect">
                          <a:avLst/>
                        </a:prstGeom>
                        <a:solidFill>
                          <a:schemeClr val="bg1"/>
                        </a:solidFill>
                        <a:ln>
                          <a:solidFill>
                            <a:srgbClr val="752F78"/>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E4923" id="Rectangle 3" o:spid="_x0000_s1026" style="position:absolute;margin-left:-4.8pt;margin-top:9.15pt;width:26.35pt;height:2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" fillcolor="white [3212]" strokecolor="#752f78">
                <v:shadow on="t" color="black" opacity="22937f" origin=",.5" offset="0,.63889mm"/>
              </v:rect>
            </w:pict>
          </mc:Fallback>
        </mc:AlternateContent>
      </w:r>
    </w:p>
    <w:p w14:paraId="05F05245" w14:textId="77777777" w:rsidR="00F15879" w:rsidRPr="0056782F" w:rsidRDefault="00F15879" w:rsidP="00F15879">
      <w:pPr>
        <w:spacing w:before="0" w:after="0" w:line="276" w:lineRule="auto"/>
        <w:ind w:left="993"/>
        <w:rPr>
          <w:color w:val="000000"/>
          <w:sz w:val="26"/>
          <w:szCs w:val="26"/>
        </w:rPr>
      </w:pPr>
      <w:r w:rsidRPr="0056782F">
        <w:rPr>
          <w:color w:val="000000"/>
          <w:sz w:val="26"/>
          <w:szCs w:val="26"/>
        </w:rPr>
        <w:t xml:space="preserve">I understand that WWDA will not give my personal information to anyone else. </w:t>
      </w:r>
    </w:p>
    <w:p w14:paraId="6F90C508" w14:textId="77777777" w:rsidR="00F15879" w:rsidRPr="0056782F" w:rsidRDefault="00F15879" w:rsidP="00F15879">
      <w:pPr>
        <w:spacing w:before="0" w:after="0" w:line="276" w:lineRule="auto"/>
        <w:rPr>
          <w:color w:val="000000"/>
          <w:sz w:val="26"/>
          <w:szCs w:val="26"/>
        </w:rPr>
      </w:pPr>
    </w:p>
    <w:p w14:paraId="1FE3A4F1" w14:textId="77777777" w:rsidR="00945C74" w:rsidRPr="00945C74" w:rsidRDefault="00F15879" w:rsidP="00945C74">
      <w:pPr>
        <w:pBdr>
          <w:bottom w:val="single" w:sz="12" w:space="1" w:color="auto"/>
        </w:pBdr>
        <w:spacing w:before="0" w:after="0" w:line="276" w:lineRule="auto"/>
        <w:rPr>
          <w:b/>
          <w:color w:val="431B45"/>
          <w:sz w:val="26"/>
          <w:szCs w:val="26"/>
        </w:rPr>
      </w:pPr>
      <w:r w:rsidRPr="00945C74">
        <w:rPr>
          <w:b/>
          <w:color w:val="431B45"/>
          <w:sz w:val="26"/>
          <w:szCs w:val="26"/>
        </w:rPr>
        <w:t>Nam</w:t>
      </w:r>
      <w:r w:rsidR="00945C74" w:rsidRPr="00945C74">
        <w:rPr>
          <w:b/>
          <w:color w:val="431B45"/>
          <w:sz w:val="26"/>
          <w:szCs w:val="26"/>
        </w:rPr>
        <w:t>e</w:t>
      </w:r>
    </w:p>
    <w:p w14:paraId="7B3B6DB7" w14:textId="77777777" w:rsidR="00945C74" w:rsidRPr="00945C74" w:rsidRDefault="00945C74" w:rsidP="00945C74">
      <w:pPr>
        <w:spacing w:before="0" w:after="0" w:line="276" w:lineRule="auto"/>
        <w:rPr>
          <w:b/>
          <w:color w:val="431B45"/>
          <w:sz w:val="26"/>
          <w:szCs w:val="26"/>
        </w:rPr>
      </w:pPr>
    </w:p>
    <w:p w14:paraId="31ED0037" w14:textId="77777777" w:rsidR="00F15879" w:rsidRPr="00945C74" w:rsidRDefault="00F15879" w:rsidP="00F15879">
      <w:pPr>
        <w:spacing w:before="0" w:after="0" w:line="276" w:lineRule="auto"/>
        <w:rPr>
          <w:b/>
          <w:color w:val="431B45"/>
          <w:sz w:val="26"/>
          <w:szCs w:val="26"/>
        </w:rPr>
      </w:pPr>
    </w:p>
    <w:p w14:paraId="6C2E05D6" w14:textId="77777777" w:rsidR="00945C74" w:rsidRPr="00945C74" w:rsidRDefault="00945C74" w:rsidP="00945C74">
      <w:pPr>
        <w:pBdr>
          <w:bottom w:val="single" w:sz="12" w:space="1" w:color="auto"/>
        </w:pBdr>
        <w:spacing w:before="0" w:after="0" w:line="276" w:lineRule="auto"/>
        <w:rPr>
          <w:b/>
          <w:color w:val="431B45"/>
          <w:sz w:val="26"/>
          <w:szCs w:val="26"/>
        </w:rPr>
      </w:pPr>
    </w:p>
    <w:p w14:paraId="3CA2C400" w14:textId="77777777" w:rsidR="00945C74" w:rsidRPr="00945C74" w:rsidRDefault="00F15879" w:rsidP="00945C74">
      <w:pPr>
        <w:pBdr>
          <w:bottom w:val="single" w:sz="12" w:space="1" w:color="auto"/>
        </w:pBdr>
        <w:spacing w:before="0" w:after="0" w:line="276" w:lineRule="auto"/>
        <w:rPr>
          <w:b/>
          <w:color w:val="431B45"/>
          <w:sz w:val="26"/>
          <w:szCs w:val="26"/>
        </w:rPr>
      </w:pPr>
      <w:r w:rsidRPr="00945C74">
        <w:rPr>
          <w:b/>
          <w:color w:val="431B45"/>
          <w:sz w:val="26"/>
          <w:szCs w:val="26"/>
        </w:rPr>
        <w:t>Address</w:t>
      </w:r>
    </w:p>
    <w:p w14:paraId="4B460526" w14:textId="77777777" w:rsidR="00945C74" w:rsidRPr="00945C74" w:rsidRDefault="00945C74" w:rsidP="00945C74">
      <w:pPr>
        <w:spacing w:before="0" w:after="0" w:line="276" w:lineRule="auto"/>
        <w:rPr>
          <w:b/>
          <w:color w:val="431B45"/>
          <w:sz w:val="26"/>
          <w:szCs w:val="26"/>
        </w:rPr>
      </w:pPr>
    </w:p>
    <w:p w14:paraId="584051C7" w14:textId="77777777" w:rsidR="00F15879" w:rsidRPr="00945C74" w:rsidRDefault="00F15879" w:rsidP="00F15879">
      <w:pPr>
        <w:spacing w:before="0" w:after="0" w:line="276" w:lineRule="auto"/>
        <w:rPr>
          <w:b/>
          <w:color w:val="431B45"/>
          <w:sz w:val="26"/>
          <w:szCs w:val="26"/>
        </w:rPr>
      </w:pPr>
    </w:p>
    <w:p w14:paraId="368E2A5E" w14:textId="77777777" w:rsidR="00945C74" w:rsidRPr="00945C74" w:rsidRDefault="00945C74" w:rsidP="00F15879">
      <w:pPr>
        <w:pBdr>
          <w:bottom w:val="single" w:sz="12" w:space="1" w:color="auto"/>
        </w:pBdr>
        <w:spacing w:before="0" w:after="0" w:line="276" w:lineRule="auto"/>
        <w:rPr>
          <w:b/>
          <w:color w:val="431B45"/>
          <w:sz w:val="26"/>
          <w:szCs w:val="26"/>
        </w:rPr>
      </w:pPr>
    </w:p>
    <w:p w14:paraId="06FC2148" w14:textId="77777777" w:rsidR="00945C74" w:rsidRPr="00945C74" w:rsidRDefault="00F15879" w:rsidP="00F15879">
      <w:pPr>
        <w:pBdr>
          <w:bottom w:val="single" w:sz="12" w:space="1" w:color="auto"/>
        </w:pBdr>
        <w:spacing w:before="0" w:after="0" w:line="276" w:lineRule="auto"/>
        <w:rPr>
          <w:b/>
          <w:color w:val="431B45"/>
          <w:sz w:val="26"/>
          <w:szCs w:val="26"/>
        </w:rPr>
      </w:pPr>
      <w:r w:rsidRPr="00945C74">
        <w:rPr>
          <w:b/>
          <w:color w:val="431B45"/>
          <w:sz w:val="26"/>
          <w:szCs w:val="26"/>
        </w:rPr>
        <w:t>Telephone</w:t>
      </w:r>
    </w:p>
    <w:p w14:paraId="1195856D" w14:textId="77777777" w:rsidR="00945C74" w:rsidRPr="00945C74" w:rsidRDefault="00945C74" w:rsidP="00F15879">
      <w:pPr>
        <w:spacing w:before="0" w:after="0" w:line="276" w:lineRule="auto"/>
        <w:rPr>
          <w:b/>
          <w:color w:val="431B45"/>
          <w:sz w:val="26"/>
          <w:szCs w:val="26"/>
        </w:rPr>
      </w:pPr>
    </w:p>
    <w:p w14:paraId="302C57E7" w14:textId="77777777" w:rsidR="00945C74" w:rsidRPr="00945C74" w:rsidRDefault="00945C74" w:rsidP="00F15879">
      <w:pPr>
        <w:spacing w:before="0" w:after="0" w:line="276" w:lineRule="auto"/>
        <w:rPr>
          <w:b/>
          <w:color w:val="431B45"/>
          <w:sz w:val="26"/>
          <w:szCs w:val="26"/>
        </w:rPr>
      </w:pPr>
    </w:p>
    <w:p w14:paraId="30350053" w14:textId="77777777" w:rsidR="00945C74" w:rsidRPr="00945C74" w:rsidRDefault="00945C74" w:rsidP="00F15879">
      <w:pPr>
        <w:pBdr>
          <w:bottom w:val="single" w:sz="12" w:space="1" w:color="auto"/>
        </w:pBdr>
        <w:spacing w:before="0" w:after="0" w:line="276" w:lineRule="auto"/>
        <w:rPr>
          <w:b/>
          <w:color w:val="431B45"/>
          <w:sz w:val="26"/>
          <w:szCs w:val="26"/>
        </w:rPr>
      </w:pPr>
    </w:p>
    <w:p w14:paraId="7C5A4DF6" w14:textId="77777777" w:rsidR="00F15879" w:rsidRPr="00945C74" w:rsidRDefault="00F15879" w:rsidP="00F15879">
      <w:pPr>
        <w:pBdr>
          <w:bottom w:val="single" w:sz="12" w:space="1" w:color="auto"/>
        </w:pBdr>
        <w:spacing w:before="0" w:after="0" w:line="276" w:lineRule="auto"/>
        <w:rPr>
          <w:b/>
          <w:color w:val="431B45"/>
          <w:sz w:val="26"/>
          <w:szCs w:val="26"/>
        </w:rPr>
      </w:pPr>
      <w:r w:rsidRPr="00945C74">
        <w:rPr>
          <w:b/>
          <w:color w:val="431B45"/>
          <w:sz w:val="26"/>
          <w:szCs w:val="26"/>
        </w:rPr>
        <w:t xml:space="preserve">Email </w:t>
      </w:r>
    </w:p>
    <w:p w14:paraId="2F6DC018" w14:textId="77777777" w:rsidR="00945C74" w:rsidRPr="00945C74" w:rsidRDefault="00945C74" w:rsidP="00F15879">
      <w:pPr>
        <w:spacing w:before="0" w:after="0" w:line="276" w:lineRule="auto"/>
        <w:rPr>
          <w:b/>
          <w:color w:val="431B45"/>
          <w:sz w:val="26"/>
          <w:szCs w:val="26"/>
        </w:rPr>
      </w:pPr>
    </w:p>
    <w:p w14:paraId="206F1796" w14:textId="77777777" w:rsidR="00945C74" w:rsidRPr="00945C74" w:rsidRDefault="00945C74" w:rsidP="00945C74">
      <w:pPr>
        <w:pBdr>
          <w:bottom w:val="single" w:sz="12" w:space="1" w:color="auto"/>
        </w:pBdr>
        <w:spacing w:before="0" w:after="0" w:line="276" w:lineRule="auto"/>
        <w:rPr>
          <w:b/>
          <w:color w:val="431B45"/>
          <w:sz w:val="26"/>
          <w:szCs w:val="26"/>
        </w:rPr>
      </w:pPr>
    </w:p>
    <w:p w14:paraId="60E8982D" w14:textId="77777777" w:rsidR="00945C74" w:rsidRPr="00945C74" w:rsidRDefault="00945C74" w:rsidP="00945C74">
      <w:pPr>
        <w:pBdr>
          <w:bottom w:val="single" w:sz="12" w:space="1" w:color="auto"/>
        </w:pBdr>
        <w:spacing w:before="0" w:after="0" w:line="276" w:lineRule="auto"/>
        <w:rPr>
          <w:b/>
          <w:color w:val="431B45"/>
          <w:sz w:val="26"/>
          <w:szCs w:val="26"/>
        </w:rPr>
      </w:pPr>
    </w:p>
    <w:p w14:paraId="5622E983" w14:textId="77777777" w:rsidR="00945C74" w:rsidRPr="00945C74" w:rsidRDefault="00F15879" w:rsidP="00945C74">
      <w:pPr>
        <w:pBdr>
          <w:bottom w:val="single" w:sz="12" w:space="1" w:color="auto"/>
        </w:pBdr>
        <w:spacing w:before="0" w:after="0" w:line="276" w:lineRule="auto"/>
        <w:rPr>
          <w:b/>
          <w:color w:val="431B45"/>
          <w:sz w:val="26"/>
          <w:szCs w:val="26"/>
        </w:rPr>
      </w:pPr>
      <w:r w:rsidRPr="00945C74">
        <w:rPr>
          <w:b/>
          <w:color w:val="431B45"/>
          <w:sz w:val="26"/>
          <w:szCs w:val="26"/>
        </w:rPr>
        <w:t>Contact person (name and telephone) (optional)</w:t>
      </w:r>
    </w:p>
    <w:p w14:paraId="14652766" w14:textId="77777777" w:rsidR="00945C74" w:rsidRPr="00945C74" w:rsidRDefault="00945C74" w:rsidP="00945C74">
      <w:pPr>
        <w:spacing w:before="0" w:after="0" w:line="276" w:lineRule="auto"/>
        <w:rPr>
          <w:b/>
          <w:color w:val="431B45"/>
          <w:sz w:val="26"/>
          <w:szCs w:val="26"/>
        </w:rPr>
      </w:pPr>
    </w:p>
    <w:p w14:paraId="07A5419C" w14:textId="77777777" w:rsidR="00945C74" w:rsidRPr="00945C74" w:rsidRDefault="00945C74" w:rsidP="00945C74">
      <w:pPr>
        <w:pBdr>
          <w:bottom w:val="single" w:sz="12" w:space="1" w:color="auto"/>
        </w:pBdr>
        <w:spacing w:line="276" w:lineRule="auto"/>
        <w:rPr>
          <w:b/>
          <w:color w:val="431B45"/>
          <w:sz w:val="26"/>
          <w:szCs w:val="26"/>
        </w:rPr>
      </w:pPr>
    </w:p>
    <w:p w14:paraId="69D2B112" w14:textId="77777777" w:rsidR="00945C74" w:rsidRPr="00945C74" w:rsidRDefault="00F15879" w:rsidP="00945C74">
      <w:pPr>
        <w:pBdr>
          <w:bottom w:val="single" w:sz="12" w:space="1" w:color="auto"/>
        </w:pBdr>
        <w:spacing w:line="276" w:lineRule="auto"/>
        <w:rPr>
          <w:b/>
          <w:color w:val="431B45"/>
          <w:sz w:val="26"/>
          <w:szCs w:val="26"/>
        </w:rPr>
      </w:pPr>
      <w:r w:rsidRPr="00945C74">
        <w:rPr>
          <w:b/>
          <w:color w:val="431B45"/>
          <w:sz w:val="26"/>
          <w:szCs w:val="26"/>
        </w:rPr>
        <w:t xml:space="preserve">Signature </w:t>
      </w:r>
      <w:r w:rsidRPr="00945C74">
        <w:rPr>
          <w:b/>
          <w:color w:val="431B45"/>
          <w:sz w:val="26"/>
          <w:szCs w:val="26"/>
        </w:rPr>
        <w:tab/>
      </w:r>
      <w:r w:rsidRPr="00945C74">
        <w:rPr>
          <w:b/>
          <w:color w:val="431B45"/>
          <w:sz w:val="26"/>
          <w:szCs w:val="26"/>
        </w:rPr>
        <w:tab/>
      </w:r>
      <w:r w:rsidRPr="00945C74">
        <w:rPr>
          <w:b/>
          <w:color w:val="431B45"/>
          <w:sz w:val="26"/>
          <w:szCs w:val="26"/>
        </w:rPr>
        <w:tab/>
      </w:r>
      <w:r w:rsidRPr="00945C74">
        <w:rPr>
          <w:b/>
          <w:color w:val="431B45"/>
          <w:sz w:val="26"/>
          <w:szCs w:val="26"/>
        </w:rPr>
        <w:tab/>
      </w:r>
      <w:r w:rsidRPr="00945C74">
        <w:rPr>
          <w:b/>
          <w:color w:val="431B45"/>
          <w:sz w:val="26"/>
          <w:szCs w:val="26"/>
        </w:rPr>
        <w:tab/>
        <w:t>Date</w:t>
      </w:r>
    </w:p>
    <w:p w14:paraId="52DFF09B" w14:textId="77777777" w:rsidR="00945C74" w:rsidRDefault="00945C74">
      <w:pPr>
        <w:spacing w:before="0" w:after="200" w:line="276" w:lineRule="auto"/>
        <w:rPr>
          <w:b/>
          <w:color w:val="000000"/>
          <w:sz w:val="26"/>
          <w:szCs w:val="26"/>
        </w:rPr>
      </w:pPr>
      <w:r>
        <w:rPr>
          <w:b/>
          <w:color w:val="000000"/>
          <w:sz w:val="26"/>
          <w:szCs w:val="26"/>
        </w:rPr>
        <w:br w:type="page"/>
      </w:r>
    </w:p>
    <w:p w14:paraId="741E47D1" w14:textId="77777777" w:rsidR="001921CD" w:rsidRDefault="001921CD" w:rsidP="001921CD">
      <w:pPr>
        <w:pStyle w:val="Heading2"/>
        <w:rPr>
          <w:sz w:val="40"/>
          <w:szCs w:val="40"/>
        </w:rPr>
      </w:pPr>
      <w:bookmarkStart w:id="239" w:name="_Toc19634718"/>
      <w:bookmarkStart w:id="240" w:name="_Toc19635176"/>
      <w:r>
        <w:t>Appendix 3: Consent form (Easy English)</w:t>
      </w:r>
      <w:bookmarkEnd w:id="239"/>
      <w:bookmarkEnd w:id="240"/>
    </w:p>
    <w:p w14:paraId="48B61124" w14:textId="77777777" w:rsidR="00F34FD8" w:rsidRPr="00E46975" w:rsidRDefault="00F34FD8" w:rsidP="00F34FD8"/>
    <w:p w14:paraId="0BBC616E" w14:textId="77777777" w:rsidR="00F34FD8" w:rsidRPr="00E46975" w:rsidRDefault="00F34FD8" w:rsidP="00F34FD8"/>
    <w:p w14:paraId="54F27A26" w14:textId="77777777" w:rsidR="00F34FD8" w:rsidRPr="00E46975" w:rsidRDefault="00F34FD8" w:rsidP="00F34FD8"/>
    <w:p w14:paraId="7544DEB1" w14:textId="77777777" w:rsidR="00F34FD8" w:rsidRPr="00E46975" w:rsidRDefault="00F34FD8" w:rsidP="00F34FD8"/>
    <w:p w14:paraId="6E2012CD" w14:textId="77777777" w:rsidR="00F34FD8" w:rsidRPr="00F34FD8" w:rsidRDefault="00F34FD8" w:rsidP="00F34FD8">
      <w:pPr>
        <w:pStyle w:val="Heading2"/>
        <w:jc w:val="center"/>
        <w:rPr>
          <w:color w:val="000000" w:themeColor="text1"/>
          <w:sz w:val="72"/>
        </w:rPr>
      </w:pPr>
      <w:bookmarkStart w:id="241" w:name="_Toc19634654"/>
      <w:bookmarkStart w:id="242" w:name="_Toc19634719"/>
      <w:bookmarkStart w:id="243" w:name="_Toc19634870"/>
      <w:bookmarkStart w:id="244" w:name="_Toc19635177"/>
      <w:r w:rsidRPr="00F34FD8">
        <w:rPr>
          <w:color w:val="000000" w:themeColor="text1"/>
          <w:sz w:val="72"/>
        </w:rPr>
        <w:t>Women with Disabilities Australia (WWDA)</w:t>
      </w:r>
      <w:bookmarkEnd w:id="241"/>
      <w:bookmarkEnd w:id="242"/>
      <w:bookmarkEnd w:id="243"/>
      <w:bookmarkEnd w:id="244"/>
    </w:p>
    <w:p w14:paraId="5F7E2EE4" w14:textId="77777777" w:rsidR="00F34FD8" w:rsidRPr="00E46975" w:rsidRDefault="00F34FD8" w:rsidP="00F34FD8">
      <w:pPr>
        <w:pStyle w:val="Heading1"/>
        <w:spacing w:line="480" w:lineRule="auto"/>
        <w:ind w:left="2835"/>
        <w:rPr>
          <w:b w:val="0"/>
          <w:sz w:val="60"/>
          <w:szCs w:val="60"/>
          <w:lang w:val="en-US"/>
        </w:rPr>
      </w:pPr>
      <w:bookmarkStart w:id="245" w:name="_Toc19634655"/>
      <w:bookmarkStart w:id="246" w:name="_Toc19634720"/>
      <w:bookmarkStart w:id="247" w:name="_Toc19634871"/>
      <w:bookmarkStart w:id="248" w:name="_Toc19635178"/>
      <w:r w:rsidRPr="00E46975">
        <w:rPr>
          <w:noProof/>
          <w:sz w:val="28"/>
          <w:szCs w:val="28"/>
          <w:lang w:val="en-GB" w:eastAsia="en-GB"/>
        </w:rPr>
        <w:drawing>
          <wp:anchor distT="0" distB="0" distL="114300" distR="114300" simplePos="0" relativeHeight="251634688" behindDoc="0" locked="0" layoutInCell="1" allowOverlap="1" wp14:anchorId="007CC1DB" wp14:editId="4D259E83">
            <wp:simplePos x="0" y="0"/>
            <wp:positionH relativeFrom="column">
              <wp:posOffset>76200</wp:posOffset>
            </wp:positionH>
            <wp:positionV relativeFrom="paragraph">
              <wp:posOffset>806450</wp:posOffset>
            </wp:positionV>
            <wp:extent cx="1371600" cy="1018540"/>
            <wp:effectExtent l="0" t="0" r="0" b="0"/>
            <wp:wrapThrough wrapText="bothSides">
              <wp:wrapPolygon edited="0">
                <wp:start x="0" y="0"/>
                <wp:lineTo x="0" y="21277"/>
                <wp:lineTo x="21400" y="21277"/>
                <wp:lineTo x="21400" y="0"/>
                <wp:lineTo x="0" y="0"/>
              </wp:wrapPolygon>
            </wp:wrapThrough>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ergbunlabeled_p.pn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371600" cy="101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45"/>
      <w:bookmarkEnd w:id="246"/>
      <w:bookmarkEnd w:id="247"/>
      <w:bookmarkEnd w:id="248"/>
    </w:p>
    <w:p w14:paraId="06D9DABE" w14:textId="77777777" w:rsidR="00F34FD8" w:rsidRPr="00F34FD8" w:rsidRDefault="00F34FD8" w:rsidP="00F34FD8">
      <w:pPr>
        <w:pStyle w:val="Heading3"/>
        <w:rPr>
          <w:color w:val="000000" w:themeColor="text1"/>
          <w:sz w:val="56"/>
        </w:rPr>
      </w:pPr>
      <w:bookmarkStart w:id="249" w:name="_Toc19634656"/>
      <w:bookmarkStart w:id="250" w:name="_Toc19634721"/>
      <w:bookmarkStart w:id="251" w:name="_Toc19634872"/>
      <w:bookmarkStart w:id="252" w:name="_Toc19635179"/>
      <w:r w:rsidRPr="00F34FD8">
        <w:rPr>
          <w:color w:val="000000" w:themeColor="text1"/>
          <w:sz w:val="56"/>
        </w:rPr>
        <w:t>Consent Form</w:t>
      </w:r>
      <w:bookmarkEnd w:id="249"/>
      <w:bookmarkEnd w:id="250"/>
      <w:bookmarkEnd w:id="251"/>
      <w:bookmarkEnd w:id="252"/>
      <w:r w:rsidRPr="00F34FD8">
        <w:rPr>
          <w:color w:val="000000" w:themeColor="text1"/>
          <w:sz w:val="56"/>
        </w:rPr>
        <w:t xml:space="preserve"> </w:t>
      </w:r>
    </w:p>
    <w:p w14:paraId="6EA94C70" w14:textId="77777777" w:rsidR="00F34FD8" w:rsidRPr="00E46975" w:rsidRDefault="00F34FD8" w:rsidP="00F34FD8">
      <w:pPr>
        <w:pStyle w:val="paragraph"/>
        <w:tabs>
          <w:tab w:val="left" w:pos="1560"/>
        </w:tabs>
        <w:spacing w:before="0" w:beforeAutospacing="0" w:after="0" w:afterAutospacing="0" w:line="480" w:lineRule="auto"/>
        <w:ind w:left="2835"/>
        <w:textAlignment w:val="baseline"/>
        <w:rPr>
          <w:rStyle w:val="normaltextrun"/>
          <w:b/>
          <w:bCs/>
          <w:sz w:val="72"/>
          <w:szCs w:val="72"/>
        </w:rPr>
      </w:pPr>
    </w:p>
    <w:p w14:paraId="6FE66556" w14:textId="77777777" w:rsidR="00F34FD8" w:rsidRPr="00E46975" w:rsidRDefault="00F34FD8" w:rsidP="00F34FD8">
      <w:r w:rsidRPr="00E46975">
        <w:rPr>
          <w:b/>
          <w:bCs/>
          <w:noProof/>
          <w:sz w:val="76"/>
          <w:szCs w:val="76"/>
          <w:lang w:val="en-GB" w:eastAsia="en-GB"/>
        </w:rPr>
        <w:drawing>
          <wp:anchor distT="0" distB="0" distL="114300" distR="114300" simplePos="0" relativeHeight="251631616" behindDoc="0" locked="0" layoutInCell="1" allowOverlap="1" wp14:anchorId="373EEB06" wp14:editId="03CB058C">
            <wp:simplePos x="0" y="0"/>
            <wp:positionH relativeFrom="column">
              <wp:posOffset>-256341</wp:posOffset>
            </wp:positionH>
            <wp:positionV relativeFrom="paragraph">
              <wp:posOffset>1696417</wp:posOffset>
            </wp:positionV>
            <wp:extent cx="1079500" cy="1079500"/>
            <wp:effectExtent l="0" t="0" r="0" b="0"/>
            <wp:wrapNone/>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asy_English_Variation2.png"/>
                    <pic:cNvPicPr/>
                  </pic:nvPicPr>
                  <pic:blipFill>
                    <a:blip r:embed="rId32" cstate="screen">
                      <a:extLst>
                        <a:ext uri="{28A0092B-C50C-407E-A947-70E740481C1C}">
                          <a14:useLocalDpi xmlns:a14="http://schemas.microsoft.com/office/drawing/2010/main"/>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Pr="00E46975">
        <w:rPr>
          <w:b/>
          <w:bCs/>
          <w:noProof/>
          <w:sz w:val="64"/>
          <w:szCs w:val="64"/>
          <w:lang w:val="en-GB" w:eastAsia="en-GB"/>
        </w:rPr>
        <w:drawing>
          <wp:anchor distT="0" distB="0" distL="114300" distR="114300" simplePos="0" relativeHeight="251630592" behindDoc="0" locked="0" layoutInCell="1" allowOverlap="1" wp14:anchorId="1EA08076" wp14:editId="0E6CF5FA">
            <wp:simplePos x="0" y="0"/>
            <wp:positionH relativeFrom="column">
              <wp:posOffset>944969</wp:posOffset>
            </wp:positionH>
            <wp:positionV relativeFrom="paragraph">
              <wp:posOffset>1770721</wp:posOffset>
            </wp:positionV>
            <wp:extent cx="1993900" cy="970351"/>
            <wp:effectExtent l="0" t="0" r="0" b="0"/>
            <wp:wrapNone/>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33" cstate="screen">
                      <a:extLst>
                        <a:ext uri="{28A0092B-C50C-407E-A947-70E740481C1C}">
                          <a14:useLocalDpi xmlns:a14="http://schemas.microsoft.com/office/drawing/2010/main"/>
                        </a:ext>
                      </a:extLst>
                    </a:blip>
                    <a:stretch>
                      <a:fillRect/>
                    </a:stretch>
                  </pic:blipFill>
                  <pic:spPr>
                    <a:xfrm>
                      <a:off x="0" y="0"/>
                      <a:ext cx="1993900" cy="970351"/>
                    </a:xfrm>
                    <a:prstGeom prst="rect">
                      <a:avLst/>
                    </a:prstGeom>
                  </pic:spPr>
                </pic:pic>
              </a:graphicData>
            </a:graphic>
            <wp14:sizeRelH relativeFrom="page">
              <wp14:pctWidth>0</wp14:pctWidth>
            </wp14:sizeRelH>
            <wp14:sizeRelV relativeFrom="page">
              <wp14:pctHeight>0</wp14:pctHeight>
            </wp14:sizeRelV>
          </wp:anchor>
        </w:drawing>
      </w:r>
      <w:r w:rsidRPr="00E46975">
        <w:br w:type="page"/>
      </w:r>
    </w:p>
    <w:p w14:paraId="2372B814"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Cs/>
          <w:sz w:val="28"/>
          <w:szCs w:val="28"/>
        </w:rPr>
      </w:pPr>
    </w:p>
    <w:p w14:paraId="030CAA97"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Fonts w:ascii="Arial" w:hAnsi="Arial" w:cs="Arial"/>
          <w:bCs/>
          <w:noProof/>
          <w:sz w:val="28"/>
          <w:szCs w:val="28"/>
          <w:lang w:val="en-GB" w:eastAsia="en-GB"/>
        </w:rPr>
        <w:drawing>
          <wp:anchor distT="0" distB="0" distL="114300" distR="114300" simplePos="0" relativeHeight="251682816" behindDoc="0" locked="0" layoutInCell="1" allowOverlap="1" wp14:anchorId="3DC47C72" wp14:editId="35E6EB39">
            <wp:simplePos x="0" y="0"/>
            <wp:positionH relativeFrom="column">
              <wp:posOffset>533400</wp:posOffset>
            </wp:positionH>
            <wp:positionV relativeFrom="paragraph">
              <wp:posOffset>388620</wp:posOffset>
            </wp:positionV>
            <wp:extent cx="1094105" cy="1083945"/>
            <wp:effectExtent l="0" t="0" r="0" b="0"/>
            <wp:wrapNone/>
            <wp:docPr id="390" name="Picture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nterpreter_Symbol.jpg"/>
                    <pic:cNvPicPr/>
                  </pic:nvPicPr>
                  <pic:blipFill>
                    <a:blip r:embed="rId34" cstate="screen">
                      <a:extLst>
                        <a:ext uri="{28A0092B-C50C-407E-A947-70E740481C1C}">
                          <a14:useLocalDpi xmlns:a14="http://schemas.microsoft.com/office/drawing/2010/main"/>
                        </a:ext>
                      </a:extLst>
                    </a:blip>
                    <a:stretch>
                      <a:fillRect/>
                    </a:stretch>
                  </pic:blipFill>
                  <pic:spPr>
                    <a:xfrm>
                      <a:off x="0" y="0"/>
                      <a:ext cx="1094105" cy="1083945"/>
                    </a:xfrm>
                    <a:prstGeom prst="rect">
                      <a:avLst/>
                    </a:prstGeom>
                  </pic:spPr>
                </pic:pic>
              </a:graphicData>
            </a:graphic>
            <wp14:sizeRelH relativeFrom="margin">
              <wp14:pctWidth>0</wp14:pctWidth>
            </wp14:sizeRelH>
            <wp14:sizeRelV relativeFrom="margin">
              <wp14:pctHeight>0</wp14:pctHeight>
            </wp14:sizeRelV>
          </wp:anchor>
        </w:drawing>
      </w:r>
    </w:p>
    <w:p w14:paraId="17F915BC"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
          <w:bCs/>
          <w:sz w:val="28"/>
          <w:szCs w:val="28"/>
        </w:rPr>
      </w:pPr>
      <w:r w:rsidRPr="00F34FD8">
        <w:rPr>
          <w:rStyle w:val="normaltextrun"/>
          <w:rFonts w:ascii="Arial" w:eastAsiaTheme="majorEastAsia" w:hAnsi="Arial" w:cs="Arial"/>
          <w:b/>
          <w:bCs/>
          <w:sz w:val="28"/>
          <w:szCs w:val="28"/>
        </w:rPr>
        <w:t xml:space="preserve">Need a translator </w:t>
      </w:r>
    </w:p>
    <w:p w14:paraId="49C38D96" w14:textId="77777777" w:rsidR="00F34FD8" w:rsidRPr="00F34FD8" w:rsidRDefault="00F34FD8" w:rsidP="00F34FD8">
      <w:pPr>
        <w:pStyle w:val="paragraph"/>
        <w:tabs>
          <w:tab w:val="left" w:pos="3060"/>
        </w:tabs>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Style w:val="normaltextrun"/>
          <w:rFonts w:ascii="Arial" w:eastAsiaTheme="majorEastAsia" w:hAnsi="Arial" w:cs="Arial"/>
          <w:bCs/>
          <w:sz w:val="28"/>
          <w:szCs w:val="28"/>
        </w:rPr>
        <w:t>Call 131  450</w:t>
      </w:r>
    </w:p>
    <w:p w14:paraId="6E1B9E7D" w14:textId="77777777" w:rsidR="00F34FD8" w:rsidRPr="00F34FD8" w:rsidRDefault="00F34FD8" w:rsidP="00F34FD8">
      <w:pPr>
        <w:pStyle w:val="paragraph"/>
        <w:tabs>
          <w:tab w:val="left" w:pos="3060"/>
        </w:tabs>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Style w:val="normaltextrun"/>
          <w:rFonts w:ascii="Arial" w:eastAsiaTheme="majorEastAsia" w:hAnsi="Arial" w:cs="Arial"/>
          <w:bCs/>
          <w:sz w:val="28"/>
          <w:szCs w:val="28"/>
        </w:rPr>
        <w:t xml:space="preserve">Ask for  1800  737  732 </w:t>
      </w:r>
    </w:p>
    <w:p w14:paraId="349C09F0" w14:textId="77777777" w:rsidR="00F34FD8" w:rsidRPr="00F34FD8" w:rsidRDefault="00F34FD8" w:rsidP="00F34FD8">
      <w:pPr>
        <w:pStyle w:val="paragraph"/>
        <w:spacing w:before="0" w:beforeAutospacing="0" w:after="0" w:afterAutospacing="0" w:line="480" w:lineRule="auto"/>
        <w:textAlignment w:val="baseline"/>
        <w:rPr>
          <w:rStyle w:val="normaltextrun"/>
          <w:rFonts w:ascii="Arial" w:eastAsiaTheme="majorEastAsia" w:hAnsi="Arial" w:cs="Arial"/>
          <w:bCs/>
          <w:sz w:val="28"/>
          <w:szCs w:val="28"/>
        </w:rPr>
      </w:pPr>
    </w:p>
    <w:p w14:paraId="6135FEA6" w14:textId="77777777" w:rsidR="00F34FD8" w:rsidRPr="00F34FD8" w:rsidRDefault="00F34FD8" w:rsidP="00F34FD8">
      <w:pPr>
        <w:pStyle w:val="paragraph"/>
        <w:spacing w:before="0" w:beforeAutospacing="0" w:after="0" w:afterAutospacing="0" w:line="480" w:lineRule="auto"/>
        <w:textAlignment w:val="baseline"/>
        <w:rPr>
          <w:rStyle w:val="normaltextrun"/>
          <w:rFonts w:ascii="Arial" w:eastAsiaTheme="majorEastAsia" w:hAnsi="Arial" w:cs="Arial"/>
          <w:bCs/>
          <w:sz w:val="28"/>
          <w:szCs w:val="28"/>
        </w:rPr>
      </w:pPr>
      <w:r w:rsidRPr="00F34FD8">
        <w:rPr>
          <w:rFonts w:ascii="Arial" w:hAnsi="Arial" w:cs="Arial"/>
          <w:bCs/>
          <w:noProof/>
          <w:sz w:val="28"/>
          <w:szCs w:val="28"/>
          <w:lang w:val="en-GB" w:eastAsia="en-GB"/>
        </w:rPr>
        <w:drawing>
          <wp:anchor distT="0" distB="0" distL="114300" distR="114300" simplePos="0" relativeHeight="251684864" behindDoc="0" locked="0" layoutInCell="1" allowOverlap="1" wp14:anchorId="76DAA858" wp14:editId="3D79327A">
            <wp:simplePos x="0" y="0"/>
            <wp:positionH relativeFrom="column">
              <wp:posOffset>400050</wp:posOffset>
            </wp:positionH>
            <wp:positionV relativeFrom="paragraph">
              <wp:posOffset>302895</wp:posOffset>
            </wp:positionV>
            <wp:extent cx="1162050" cy="1162050"/>
            <wp:effectExtent l="0" t="0" r="6350" b="6350"/>
            <wp:wrapNone/>
            <wp:docPr id="961" name="Picture 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global-png-290x290-triple-zero.png"/>
                    <pic:cNvPicPr/>
                  </pic:nvPicPr>
                  <pic:blipFill>
                    <a:blip r:embed="rId35" cstate="screen">
                      <a:extLst>
                        <a:ext uri="{28A0092B-C50C-407E-A947-70E740481C1C}">
                          <a14:useLocalDpi xmlns:a14="http://schemas.microsoft.com/office/drawing/2010/main"/>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p>
    <w:p w14:paraId="6F770490"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
          <w:bCs/>
          <w:sz w:val="28"/>
          <w:szCs w:val="28"/>
        </w:rPr>
      </w:pPr>
      <w:r w:rsidRPr="00F34FD8">
        <w:rPr>
          <w:rStyle w:val="normaltextrun"/>
          <w:rFonts w:ascii="Arial" w:eastAsiaTheme="majorEastAsia" w:hAnsi="Arial" w:cs="Arial"/>
          <w:b/>
          <w:bCs/>
          <w:sz w:val="28"/>
          <w:szCs w:val="28"/>
        </w:rPr>
        <w:t xml:space="preserve">In danger now </w:t>
      </w:r>
    </w:p>
    <w:p w14:paraId="43F6F57C"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Style w:val="normaltextrun"/>
          <w:rFonts w:ascii="Arial" w:eastAsiaTheme="majorEastAsia" w:hAnsi="Arial" w:cs="Arial"/>
          <w:bCs/>
          <w:sz w:val="28"/>
          <w:szCs w:val="28"/>
        </w:rPr>
        <w:t xml:space="preserve">Call  </w:t>
      </w:r>
      <w:r w:rsidRPr="007776E7">
        <w:rPr>
          <w:rStyle w:val="normaltextrun"/>
          <w:rFonts w:ascii="Arial" w:eastAsiaTheme="majorEastAsia" w:hAnsi="Arial" w:cs="Arial"/>
          <w:bCs/>
          <w:color w:val="000000" w:themeColor="text1"/>
          <w:sz w:val="28"/>
          <w:szCs w:val="28"/>
        </w:rPr>
        <w:t>000</w:t>
      </w:r>
      <w:r w:rsidRPr="00F34FD8">
        <w:rPr>
          <w:rStyle w:val="normaltextrun"/>
          <w:rFonts w:ascii="Arial" w:eastAsiaTheme="majorEastAsia" w:hAnsi="Arial" w:cs="Arial"/>
          <w:bCs/>
          <w:sz w:val="28"/>
          <w:szCs w:val="28"/>
        </w:rPr>
        <w:t xml:space="preserve">  </w:t>
      </w:r>
    </w:p>
    <w:p w14:paraId="7434628C"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
          <w:bCs/>
          <w:sz w:val="28"/>
          <w:szCs w:val="28"/>
        </w:rPr>
      </w:pPr>
    </w:p>
    <w:p w14:paraId="18B58029"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Fonts w:ascii="Arial" w:hAnsi="Arial" w:cs="Arial"/>
          <w:bCs/>
          <w:noProof/>
          <w:sz w:val="28"/>
          <w:szCs w:val="28"/>
          <w:lang w:val="en-GB" w:eastAsia="en-GB"/>
        </w:rPr>
        <w:drawing>
          <wp:anchor distT="0" distB="0" distL="114300" distR="114300" simplePos="0" relativeHeight="251685888" behindDoc="0" locked="0" layoutInCell="1" allowOverlap="1" wp14:anchorId="6D924B8F" wp14:editId="2069939A">
            <wp:simplePos x="0" y="0"/>
            <wp:positionH relativeFrom="column">
              <wp:posOffset>311150</wp:posOffset>
            </wp:positionH>
            <wp:positionV relativeFrom="paragraph">
              <wp:posOffset>404495</wp:posOffset>
            </wp:positionV>
            <wp:extent cx="1346200" cy="1346200"/>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_help_1800RESPECT.png"/>
                    <pic:cNvPicPr/>
                  </pic:nvPicPr>
                  <pic:blipFill>
                    <a:blip r:embed="rId36" cstate="screen">
                      <a:extLst>
                        <a:ext uri="{28A0092B-C50C-407E-A947-70E740481C1C}">
                          <a14:useLocalDpi xmlns:a14="http://schemas.microsoft.com/office/drawing/2010/main"/>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p>
    <w:p w14:paraId="06025C92"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Fonts w:ascii="Arial" w:hAnsi="Arial" w:cs="Arial"/>
          <w:bCs/>
          <w:noProof/>
          <w:sz w:val="28"/>
          <w:szCs w:val="28"/>
        </w:rPr>
        <w:t>To talk to</w:t>
      </w:r>
      <w:r w:rsidRPr="00F34FD8">
        <w:rPr>
          <w:rStyle w:val="normaltextrun"/>
          <w:rFonts w:ascii="Arial" w:eastAsiaTheme="majorEastAsia" w:hAnsi="Arial" w:cs="Arial"/>
          <w:bCs/>
          <w:sz w:val="28"/>
          <w:szCs w:val="28"/>
        </w:rPr>
        <w:t xml:space="preserve"> </w:t>
      </w:r>
      <w:proofErr w:type="spellStart"/>
      <w:r w:rsidRPr="00F34FD8">
        <w:rPr>
          <w:rStyle w:val="normaltextrun"/>
          <w:rFonts w:ascii="Arial" w:eastAsiaTheme="majorEastAsia" w:hAnsi="Arial" w:cs="Arial"/>
          <w:bCs/>
          <w:sz w:val="28"/>
          <w:szCs w:val="28"/>
        </w:rPr>
        <w:t>some one</w:t>
      </w:r>
      <w:proofErr w:type="spellEnd"/>
      <w:r w:rsidRPr="00F34FD8">
        <w:rPr>
          <w:rStyle w:val="normaltextrun"/>
          <w:rFonts w:ascii="Arial" w:eastAsiaTheme="majorEastAsia" w:hAnsi="Arial" w:cs="Arial"/>
          <w:bCs/>
          <w:sz w:val="28"/>
          <w:szCs w:val="28"/>
        </w:rPr>
        <w:t xml:space="preserve"> about </w:t>
      </w:r>
      <w:r w:rsidRPr="00F34FD8">
        <w:rPr>
          <w:rStyle w:val="normaltextrun"/>
          <w:rFonts w:ascii="Arial" w:eastAsiaTheme="majorEastAsia" w:hAnsi="Arial" w:cs="Arial"/>
          <w:b/>
          <w:bCs/>
          <w:sz w:val="28"/>
          <w:szCs w:val="28"/>
        </w:rPr>
        <w:t>violence</w:t>
      </w:r>
      <w:r w:rsidRPr="00F34FD8">
        <w:rPr>
          <w:rStyle w:val="normaltextrun"/>
          <w:rFonts w:ascii="Arial" w:eastAsiaTheme="majorEastAsia" w:hAnsi="Arial" w:cs="Arial"/>
          <w:bCs/>
          <w:sz w:val="28"/>
          <w:szCs w:val="28"/>
        </w:rPr>
        <w:t xml:space="preserve">. </w:t>
      </w:r>
    </w:p>
    <w:p w14:paraId="23A5FEF2"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
          <w:bCs/>
          <w:sz w:val="28"/>
          <w:szCs w:val="28"/>
        </w:rPr>
      </w:pPr>
      <w:r w:rsidRPr="00F34FD8">
        <w:rPr>
          <w:rStyle w:val="normaltextrun"/>
          <w:rFonts w:ascii="Arial" w:eastAsiaTheme="majorEastAsia" w:hAnsi="Arial" w:cs="Arial"/>
          <w:bCs/>
          <w:sz w:val="28"/>
          <w:szCs w:val="28"/>
        </w:rPr>
        <w:t>Call  1800 RESPECT on 1800  737  732.</w:t>
      </w:r>
    </w:p>
    <w:p w14:paraId="32323C58" w14:textId="77777777" w:rsidR="00F34FD8" w:rsidRPr="00F34FD8" w:rsidRDefault="00F34FD8" w:rsidP="00F34FD8">
      <w:pPr>
        <w:pStyle w:val="paragraph"/>
        <w:spacing w:before="0" w:beforeAutospacing="0" w:after="0" w:afterAutospacing="0" w:line="480" w:lineRule="auto"/>
        <w:ind w:left="2835"/>
        <w:textAlignment w:val="baseline"/>
        <w:rPr>
          <w:rStyle w:val="normaltextrun"/>
          <w:rFonts w:ascii="Arial" w:eastAsiaTheme="majorEastAsia" w:hAnsi="Arial" w:cs="Arial"/>
          <w:bCs/>
          <w:sz w:val="28"/>
          <w:szCs w:val="28"/>
        </w:rPr>
      </w:pPr>
      <w:r w:rsidRPr="00F34FD8">
        <w:rPr>
          <w:rStyle w:val="normaltextrun"/>
          <w:rFonts w:ascii="Arial" w:eastAsiaTheme="majorEastAsia" w:hAnsi="Arial" w:cs="Arial"/>
          <w:bCs/>
          <w:sz w:val="28"/>
          <w:szCs w:val="28"/>
        </w:rPr>
        <w:t>or</w:t>
      </w:r>
    </w:p>
    <w:p w14:paraId="4C41B8CF" w14:textId="7C821C61" w:rsidR="00F34FD8" w:rsidRPr="00F34FD8" w:rsidRDefault="00F34FD8" w:rsidP="00F34FD8">
      <w:pPr>
        <w:pStyle w:val="paragraph"/>
        <w:spacing w:before="0" w:beforeAutospacing="0" w:after="0" w:afterAutospacing="0" w:line="480" w:lineRule="auto"/>
        <w:ind w:left="2835"/>
        <w:textAlignment w:val="baseline"/>
        <w:rPr>
          <w:rFonts w:ascii="Arial" w:hAnsi="Arial" w:cs="Arial"/>
          <w:bCs/>
          <w:sz w:val="28"/>
          <w:szCs w:val="28"/>
        </w:rPr>
      </w:pPr>
      <w:r w:rsidRPr="00F34FD8">
        <w:rPr>
          <w:rStyle w:val="normaltextrun"/>
          <w:rFonts w:ascii="Arial" w:eastAsiaTheme="majorEastAsia" w:hAnsi="Arial" w:cs="Arial"/>
          <w:bCs/>
          <w:sz w:val="28"/>
          <w:szCs w:val="28"/>
        </w:rPr>
        <w:t xml:space="preserve">Chat online at </w:t>
      </w:r>
      <w:hyperlink r:id="rId37" w:history="1">
        <w:r w:rsidRPr="00F34FD8">
          <w:rPr>
            <w:rStyle w:val="Hyperlink"/>
            <w:rFonts w:ascii="Arial" w:hAnsi="Arial" w:cs="Arial"/>
            <w:bCs/>
            <w:sz w:val="28"/>
            <w:szCs w:val="28"/>
          </w:rPr>
          <w:t>www.1800respect.org.au</w:t>
        </w:r>
      </w:hyperlink>
    </w:p>
    <w:p w14:paraId="09D47A0B" w14:textId="77777777" w:rsidR="0000777E" w:rsidRDefault="0000777E">
      <w:pPr>
        <w:spacing w:before="0" w:after="200" w:line="276" w:lineRule="auto"/>
        <w:rPr>
          <w:b/>
          <w:sz w:val="28"/>
          <w:szCs w:val="28"/>
        </w:rPr>
      </w:pPr>
      <w:r>
        <w:rPr>
          <w:b/>
          <w:sz w:val="28"/>
          <w:szCs w:val="28"/>
        </w:rPr>
        <w:br w:type="page"/>
      </w:r>
    </w:p>
    <w:p w14:paraId="105BC9EC" w14:textId="0326FD6A" w:rsidR="00F34FD8" w:rsidRPr="00F34FD8" w:rsidRDefault="00F34FD8" w:rsidP="00F34FD8">
      <w:pPr>
        <w:spacing w:line="480" w:lineRule="auto"/>
        <w:ind w:left="2835"/>
        <w:rPr>
          <w:b/>
          <w:sz w:val="28"/>
          <w:szCs w:val="28"/>
        </w:rPr>
      </w:pPr>
      <w:r w:rsidRPr="00F34FD8">
        <w:rPr>
          <w:b/>
          <w:bCs/>
          <w:noProof/>
          <w:sz w:val="28"/>
          <w:szCs w:val="28"/>
          <w:lang w:val="en-GB" w:eastAsia="en-GB"/>
        </w:rPr>
        <w:drawing>
          <wp:anchor distT="0" distB="0" distL="114300" distR="114300" simplePos="0" relativeHeight="251632640" behindDoc="0" locked="0" layoutInCell="1" allowOverlap="1" wp14:anchorId="0D504F18" wp14:editId="5CF6FE85">
            <wp:simplePos x="0" y="0"/>
            <wp:positionH relativeFrom="column">
              <wp:posOffset>26116</wp:posOffset>
            </wp:positionH>
            <wp:positionV relativeFrom="paragraph">
              <wp:posOffset>332203</wp:posOffset>
            </wp:positionV>
            <wp:extent cx="1628760" cy="79265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33" cstate="screen">
                      <a:extLst>
                        <a:ext uri="{28A0092B-C50C-407E-A947-70E740481C1C}">
                          <a14:useLocalDpi xmlns:a14="http://schemas.microsoft.com/office/drawing/2010/main"/>
                        </a:ext>
                      </a:extLst>
                    </a:blip>
                    <a:stretch>
                      <a:fillRect/>
                    </a:stretch>
                  </pic:blipFill>
                  <pic:spPr>
                    <a:xfrm>
                      <a:off x="0" y="0"/>
                      <a:ext cx="1628760" cy="792652"/>
                    </a:xfrm>
                    <a:prstGeom prst="rect">
                      <a:avLst/>
                    </a:prstGeom>
                  </pic:spPr>
                </pic:pic>
              </a:graphicData>
            </a:graphic>
            <wp14:sizeRelH relativeFrom="page">
              <wp14:pctWidth>0</wp14:pctWidth>
            </wp14:sizeRelH>
            <wp14:sizeRelV relativeFrom="page">
              <wp14:pctHeight>0</wp14:pctHeight>
            </wp14:sizeRelV>
          </wp:anchor>
        </w:drawing>
      </w:r>
    </w:p>
    <w:p w14:paraId="2C5E2BB7" w14:textId="77777777" w:rsidR="00F34FD8" w:rsidRPr="00F34FD8" w:rsidRDefault="00F34FD8" w:rsidP="00F34FD8">
      <w:pPr>
        <w:spacing w:line="480" w:lineRule="auto"/>
        <w:ind w:left="2835"/>
        <w:rPr>
          <w:b/>
          <w:sz w:val="28"/>
          <w:szCs w:val="28"/>
        </w:rPr>
      </w:pPr>
      <w:r w:rsidRPr="00F34FD8">
        <w:rPr>
          <w:b/>
          <w:sz w:val="28"/>
          <w:szCs w:val="28"/>
        </w:rPr>
        <w:t xml:space="preserve">WWDA </w:t>
      </w:r>
      <w:r w:rsidRPr="00F34FD8">
        <w:rPr>
          <w:sz w:val="28"/>
          <w:szCs w:val="28"/>
        </w:rPr>
        <w:t>means</w:t>
      </w:r>
      <w:r w:rsidRPr="00F34FD8">
        <w:rPr>
          <w:b/>
          <w:sz w:val="28"/>
          <w:szCs w:val="28"/>
        </w:rPr>
        <w:t xml:space="preserve"> </w:t>
      </w:r>
    </w:p>
    <w:p w14:paraId="33BFE22C" w14:textId="77777777" w:rsidR="00F34FD8" w:rsidRPr="00F34FD8" w:rsidRDefault="00F34FD8" w:rsidP="00F34FD8">
      <w:pPr>
        <w:pStyle w:val="ListParagraph"/>
        <w:numPr>
          <w:ilvl w:val="0"/>
          <w:numId w:val="0"/>
        </w:numPr>
        <w:spacing w:line="480" w:lineRule="auto"/>
        <w:ind w:left="2835"/>
        <w:rPr>
          <w:b/>
          <w:sz w:val="28"/>
          <w:szCs w:val="28"/>
          <w:lang w:val="en-US"/>
        </w:rPr>
      </w:pPr>
      <w:r w:rsidRPr="00F34FD8">
        <w:rPr>
          <w:b/>
          <w:sz w:val="28"/>
          <w:szCs w:val="28"/>
          <w:lang w:val="en-US"/>
        </w:rPr>
        <w:t>Women with Disabilities Australia.</w:t>
      </w:r>
    </w:p>
    <w:p w14:paraId="635491E4" w14:textId="77777777" w:rsidR="00DC05F5" w:rsidRPr="00DC05F5" w:rsidRDefault="00DC05F5" w:rsidP="00DC05F5">
      <w:pPr>
        <w:spacing w:line="480" w:lineRule="auto"/>
        <w:rPr>
          <w:b/>
          <w:sz w:val="28"/>
          <w:szCs w:val="28"/>
        </w:rPr>
      </w:pPr>
    </w:p>
    <w:p w14:paraId="3E6DC4D9" w14:textId="77777777" w:rsidR="00F34FD8" w:rsidRPr="00F34FD8" w:rsidRDefault="00F34FD8" w:rsidP="00F34FD8">
      <w:pPr>
        <w:pStyle w:val="ListParagraph"/>
        <w:numPr>
          <w:ilvl w:val="0"/>
          <w:numId w:val="0"/>
        </w:numPr>
        <w:spacing w:line="480" w:lineRule="auto"/>
        <w:ind w:left="2835"/>
        <w:rPr>
          <w:b/>
          <w:sz w:val="28"/>
          <w:szCs w:val="28"/>
          <w:lang w:val="en-US"/>
        </w:rPr>
      </w:pPr>
      <w:r w:rsidRPr="00F34FD8">
        <w:rPr>
          <w:noProof/>
          <w:lang w:val="en-GB" w:eastAsia="en-GB"/>
        </w:rPr>
        <w:drawing>
          <wp:anchor distT="0" distB="0" distL="114300" distR="114300" simplePos="0" relativeHeight="251633664" behindDoc="0" locked="0" layoutInCell="1" allowOverlap="1" wp14:anchorId="0A8F1401" wp14:editId="5F5606D1">
            <wp:simplePos x="0" y="0"/>
            <wp:positionH relativeFrom="column">
              <wp:posOffset>423429</wp:posOffset>
            </wp:positionH>
            <wp:positionV relativeFrom="paragraph">
              <wp:posOffset>198853</wp:posOffset>
            </wp:positionV>
            <wp:extent cx="1182929" cy="975020"/>
            <wp:effectExtent l="0" t="0" r="0" b="3175"/>
            <wp:wrapNone/>
            <wp:docPr id="454"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38" cstate="screen">
                      <a:extLst>
                        <a:ext uri="{28A0092B-C50C-407E-A947-70E740481C1C}">
                          <a14:useLocalDpi xmlns:a14="http://schemas.microsoft.com/office/drawing/2010/main"/>
                        </a:ext>
                      </a:extLst>
                    </a:blip>
                    <a:stretch>
                      <a:fillRect/>
                    </a:stretch>
                  </pic:blipFill>
                  <pic:spPr>
                    <a:xfrm>
                      <a:off x="0" y="0"/>
                      <a:ext cx="1182929" cy="975020"/>
                    </a:xfrm>
                    <a:prstGeom prst="rect">
                      <a:avLst/>
                    </a:prstGeom>
                  </pic:spPr>
                </pic:pic>
              </a:graphicData>
            </a:graphic>
            <wp14:sizeRelH relativeFrom="margin">
              <wp14:pctWidth>0</wp14:pctWidth>
            </wp14:sizeRelH>
            <wp14:sizeRelV relativeFrom="margin">
              <wp14:pctHeight>0</wp14:pctHeight>
            </wp14:sizeRelV>
          </wp:anchor>
        </w:drawing>
      </w:r>
    </w:p>
    <w:p w14:paraId="14259DB0"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bCs/>
          <w:sz w:val="28"/>
          <w:szCs w:val="28"/>
          <w:lang w:val="en-US"/>
        </w:rPr>
        <w:t xml:space="preserve">WWDA is developing a Virtual Centre </w:t>
      </w:r>
      <w:r w:rsidRPr="00F34FD8">
        <w:rPr>
          <w:b/>
          <w:sz w:val="28"/>
          <w:szCs w:val="28"/>
          <w:lang w:val="en-US"/>
        </w:rPr>
        <w:t>website for women and girls with disability</w:t>
      </w:r>
      <w:r w:rsidRPr="00F34FD8">
        <w:rPr>
          <w:bCs/>
          <w:sz w:val="28"/>
          <w:szCs w:val="28"/>
          <w:lang w:val="en-US"/>
        </w:rPr>
        <w:t xml:space="preserve"> </w:t>
      </w:r>
    </w:p>
    <w:p w14:paraId="021F2F26" w14:textId="77777777" w:rsidR="00DC05F5" w:rsidRPr="00DC05F5" w:rsidRDefault="00DC05F5" w:rsidP="00DC05F5">
      <w:pPr>
        <w:spacing w:line="480" w:lineRule="auto"/>
        <w:rPr>
          <w:bCs/>
          <w:sz w:val="28"/>
          <w:szCs w:val="28"/>
        </w:rPr>
      </w:pPr>
    </w:p>
    <w:p w14:paraId="01607FDA"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noProof/>
          <w:lang w:val="en-GB" w:eastAsia="en-GB"/>
        </w:rPr>
        <w:drawing>
          <wp:anchor distT="0" distB="0" distL="114300" distR="114300" simplePos="0" relativeHeight="251655168" behindDoc="0" locked="0" layoutInCell="1" allowOverlap="1" wp14:anchorId="2EE675C1" wp14:editId="2382DA87">
            <wp:simplePos x="0" y="0"/>
            <wp:positionH relativeFrom="column">
              <wp:posOffset>514529</wp:posOffset>
            </wp:positionH>
            <wp:positionV relativeFrom="paragraph">
              <wp:posOffset>331488</wp:posOffset>
            </wp:positionV>
            <wp:extent cx="1110241" cy="832681"/>
            <wp:effectExtent l="0" t="0" r="0" b="571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DIS_Funded_Logo-9900000000079e3c.png"/>
                    <pic:cNvPicPr/>
                  </pic:nvPicPr>
                  <pic:blipFill>
                    <a:blip r:embed="rId39" cstate="screen">
                      <a:extLst>
                        <a:ext uri="{28A0092B-C50C-407E-A947-70E740481C1C}">
                          <a14:useLocalDpi xmlns:a14="http://schemas.microsoft.com/office/drawing/2010/main"/>
                        </a:ext>
                      </a:extLst>
                    </a:blip>
                    <a:stretch>
                      <a:fillRect/>
                    </a:stretch>
                  </pic:blipFill>
                  <pic:spPr>
                    <a:xfrm>
                      <a:off x="0" y="0"/>
                      <a:ext cx="1110241" cy="832681"/>
                    </a:xfrm>
                    <a:prstGeom prst="rect">
                      <a:avLst/>
                    </a:prstGeom>
                  </pic:spPr>
                </pic:pic>
              </a:graphicData>
            </a:graphic>
            <wp14:sizeRelH relativeFrom="page">
              <wp14:pctWidth>0</wp14:pctWidth>
            </wp14:sizeRelH>
            <wp14:sizeRelV relativeFrom="page">
              <wp14:pctHeight>0</wp14:pctHeight>
            </wp14:sizeRelV>
          </wp:anchor>
        </w:drawing>
      </w:r>
    </w:p>
    <w:p w14:paraId="6E1586C4"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bCs/>
          <w:sz w:val="28"/>
          <w:szCs w:val="28"/>
          <w:lang w:val="en-US"/>
        </w:rPr>
        <w:t>The Virtual Centre website is being funded by the NDIS</w:t>
      </w:r>
    </w:p>
    <w:p w14:paraId="4AE0035C" w14:textId="77777777" w:rsidR="00F34FD8" w:rsidRPr="00DC05F5" w:rsidRDefault="00F34FD8" w:rsidP="00DC05F5">
      <w:pPr>
        <w:spacing w:line="480" w:lineRule="auto"/>
        <w:rPr>
          <w:bCs/>
          <w:sz w:val="28"/>
          <w:szCs w:val="28"/>
        </w:rPr>
      </w:pPr>
      <w:r w:rsidRPr="00F34FD8">
        <w:rPr>
          <w:noProof/>
          <w:lang w:val="en-GB" w:eastAsia="en-GB"/>
        </w:rPr>
        <w:drawing>
          <wp:anchor distT="0" distB="0" distL="114300" distR="114300" simplePos="0" relativeHeight="251654144" behindDoc="0" locked="0" layoutInCell="1" allowOverlap="1" wp14:anchorId="6BD29422" wp14:editId="6E06211E">
            <wp:simplePos x="0" y="0"/>
            <wp:positionH relativeFrom="column">
              <wp:posOffset>347728</wp:posOffset>
            </wp:positionH>
            <wp:positionV relativeFrom="paragraph">
              <wp:posOffset>144913</wp:posOffset>
            </wp:positionV>
            <wp:extent cx="1351853" cy="1351853"/>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humbs_up_okay.png"/>
                    <pic:cNvPicPr/>
                  </pic:nvPicPr>
                  <pic:blipFill>
                    <a:blip r:embed="rId40" cstate="screen">
                      <a:extLst>
                        <a:ext uri="{28A0092B-C50C-407E-A947-70E740481C1C}">
                          <a14:useLocalDpi xmlns:a14="http://schemas.microsoft.com/office/drawing/2010/main"/>
                        </a:ext>
                      </a:extLst>
                    </a:blip>
                    <a:stretch>
                      <a:fillRect/>
                    </a:stretch>
                  </pic:blipFill>
                  <pic:spPr>
                    <a:xfrm>
                      <a:off x="0" y="0"/>
                      <a:ext cx="1355721" cy="1355721"/>
                    </a:xfrm>
                    <a:prstGeom prst="rect">
                      <a:avLst/>
                    </a:prstGeom>
                  </pic:spPr>
                </pic:pic>
              </a:graphicData>
            </a:graphic>
            <wp14:sizeRelH relativeFrom="margin">
              <wp14:pctWidth>0</wp14:pctWidth>
            </wp14:sizeRelH>
            <wp14:sizeRelV relativeFrom="margin">
              <wp14:pctHeight>0</wp14:pctHeight>
            </wp14:sizeRelV>
          </wp:anchor>
        </w:drawing>
      </w:r>
    </w:p>
    <w:p w14:paraId="0EEDB851" w14:textId="77777777" w:rsidR="00F34FD8" w:rsidRPr="00F34FD8" w:rsidRDefault="00F34FD8" w:rsidP="00F34FD8">
      <w:pPr>
        <w:pStyle w:val="ListParagraph"/>
        <w:numPr>
          <w:ilvl w:val="0"/>
          <w:numId w:val="0"/>
        </w:numPr>
        <w:spacing w:line="480" w:lineRule="auto"/>
        <w:ind w:left="2835"/>
        <w:rPr>
          <w:bCs/>
          <w:sz w:val="28"/>
          <w:szCs w:val="28"/>
          <w:lang w:val="en-US"/>
        </w:rPr>
      </w:pPr>
    </w:p>
    <w:p w14:paraId="50C4B160"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bCs/>
          <w:sz w:val="28"/>
          <w:szCs w:val="28"/>
          <w:lang w:val="en-US"/>
        </w:rPr>
        <w:t xml:space="preserve">We are doing </w:t>
      </w:r>
      <w:r w:rsidRPr="00F34FD8">
        <w:rPr>
          <w:b/>
          <w:sz w:val="28"/>
          <w:szCs w:val="28"/>
          <w:lang w:val="en-US"/>
        </w:rPr>
        <w:t>this workshop</w:t>
      </w:r>
      <w:r w:rsidRPr="00F34FD8">
        <w:rPr>
          <w:bCs/>
          <w:sz w:val="28"/>
          <w:szCs w:val="28"/>
          <w:lang w:val="en-US"/>
        </w:rPr>
        <w:t xml:space="preserve"> to find out what </w:t>
      </w:r>
      <w:r w:rsidRPr="00F34FD8">
        <w:rPr>
          <w:b/>
          <w:sz w:val="28"/>
          <w:szCs w:val="28"/>
          <w:lang w:val="en-US"/>
        </w:rPr>
        <w:t xml:space="preserve">you want </w:t>
      </w:r>
      <w:r w:rsidRPr="00F34FD8">
        <w:rPr>
          <w:bCs/>
          <w:sz w:val="28"/>
          <w:szCs w:val="28"/>
          <w:lang w:val="en-US"/>
        </w:rPr>
        <w:t xml:space="preserve">on the website </w:t>
      </w:r>
    </w:p>
    <w:p w14:paraId="24D58153" w14:textId="77777777" w:rsidR="00F34FD8" w:rsidRPr="00DC05F5" w:rsidRDefault="00DC05F5" w:rsidP="00DC05F5">
      <w:pPr>
        <w:spacing w:line="480" w:lineRule="auto"/>
        <w:rPr>
          <w:bCs/>
          <w:sz w:val="28"/>
          <w:szCs w:val="28"/>
        </w:rPr>
      </w:pPr>
      <w:r w:rsidRPr="00F34FD8">
        <w:rPr>
          <w:noProof/>
          <w:lang w:val="en-GB" w:eastAsia="en-GB"/>
        </w:rPr>
        <w:drawing>
          <wp:anchor distT="0" distB="0" distL="114300" distR="114300" simplePos="0" relativeHeight="251665408" behindDoc="0" locked="0" layoutInCell="1" allowOverlap="1" wp14:anchorId="2A667633" wp14:editId="7C315EF3">
            <wp:simplePos x="0" y="0"/>
            <wp:positionH relativeFrom="column">
              <wp:posOffset>275988</wp:posOffset>
            </wp:positionH>
            <wp:positionV relativeFrom="paragraph">
              <wp:posOffset>86446</wp:posOffset>
            </wp:positionV>
            <wp:extent cx="1168249" cy="960244"/>
            <wp:effectExtent l="0" t="0" r="635" b="508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jpg"/>
                    <pic:cNvPicPr/>
                  </pic:nvPicPr>
                  <pic:blipFill>
                    <a:blip r:embed="rId41" cstate="screen">
                      <a:extLst>
                        <a:ext uri="{28A0092B-C50C-407E-A947-70E740481C1C}">
                          <a14:useLocalDpi xmlns:a14="http://schemas.microsoft.com/office/drawing/2010/main"/>
                        </a:ext>
                      </a:extLst>
                    </a:blip>
                    <a:stretch>
                      <a:fillRect/>
                    </a:stretch>
                  </pic:blipFill>
                  <pic:spPr>
                    <a:xfrm>
                      <a:off x="0" y="0"/>
                      <a:ext cx="1168249" cy="960244"/>
                    </a:xfrm>
                    <a:prstGeom prst="rect">
                      <a:avLst/>
                    </a:prstGeom>
                  </pic:spPr>
                </pic:pic>
              </a:graphicData>
            </a:graphic>
            <wp14:sizeRelH relativeFrom="page">
              <wp14:pctWidth>0</wp14:pctWidth>
            </wp14:sizeRelH>
            <wp14:sizeRelV relativeFrom="page">
              <wp14:pctHeight>0</wp14:pctHeight>
            </wp14:sizeRelV>
          </wp:anchor>
        </w:drawing>
      </w:r>
    </w:p>
    <w:p w14:paraId="2DCF11A3"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bCs/>
          <w:sz w:val="28"/>
          <w:szCs w:val="28"/>
          <w:lang w:val="en-US"/>
        </w:rPr>
        <w:t xml:space="preserve">We will </w:t>
      </w:r>
      <w:r w:rsidRPr="00F34FD8">
        <w:rPr>
          <w:b/>
          <w:sz w:val="28"/>
          <w:szCs w:val="28"/>
          <w:lang w:val="en-US"/>
        </w:rPr>
        <w:t>tell you about the website</w:t>
      </w:r>
      <w:r w:rsidRPr="00F34FD8">
        <w:rPr>
          <w:bCs/>
          <w:sz w:val="28"/>
          <w:szCs w:val="28"/>
          <w:lang w:val="en-US"/>
        </w:rPr>
        <w:t xml:space="preserve"> in the workshop </w:t>
      </w:r>
    </w:p>
    <w:p w14:paraId="7BE474CD" w14:textId="77777777" w:rsidR="00F34FD8" w:rsidRPr="00F34FD8" w:rsidRDefault="00F34FD8" w:rsidP="00F34FD8">
      <w:pPr>
        <w:pStyle w:val="ListParagraph"/>
        <w:numPr>
          <w:ilvl w:val="0"/>
          <w:numId w:val="0"/>
        </w:numPr>
        <w:spacing w:line="480" w:lineRule="auto"/>
        <w:ind w:left="2835"/>
        <w:rPr>
          <w:bCs/>
          <w:sz w:val="28"/>
          <w:szCs w:val="28"/>
          <w:lang w:val="en-US"/>
        </w:rPr>
      </w:pPr>
    </w:p>
    <w:p w14:paraId="0661CD78" w14:textId="77777777" w:rsidR="00F34FD8" w:rsidRPr="00F34FD8" w:rsidRDefault="00F34FD8" w:rsidP="00F34FD8">
      <w:pPr>
        <w:pStyle w:val="ListParagraph"/>
        <w:numPr>
          <w:ilvl w:val="0"/>
          <w:numId w:val="0"/>
        </w:numPr>
        <w:spacing w:line="480" w:lineRule="auto"/>
        <w:ind w:left="2835"/>
        <w:rPr>
          <w:bCs/>
          <w:sz w:val="28"/>
          <w:szCs w:val="28"/>
          <w:lang w:val="en-US"/>
        </w:rPr>
      </w:pPr>
    </w:p>
    <w:p w14:paraId="711424C5"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bCs/>
          <w:noProof/>
          <w:sz w:val="28"/>
          <w:szCs w:val="28"/>
          <w:lang w:val="en-GB" w:eastAsia="en-GB"/>
        </w:rPr>
        <w:drawing>
          <wp:anchor distT="0" distB="0" distL="114300" distR="114300" simplePos="0" relativeHeight="251664384" behindDoc="0" locked="0" layoutInCell="1" allowOverlap="1" wp14:anchorId="762A6FCF" wp14:editId="0D149594">
            <wp:simplePos x="0" y="0"/>
            <wp:positionH relativeFrom="column">
              <wp:posOffset>355600</wp:posOffset>
            </wp:positionH>
            <wp:positionV relativeFrom="paragraph">
              <wp:posOffset>38100</wp:posOffset>
            </wp:positionV>
            <wp:extent cx="1333500" cy="13335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k_for_help.png"/>
                    <pic:cNvPicPr/>
                  </pic:nvPicPr>
                  <pic:blipFill>
                    <a:blip r:embed="rId42" cstate="screen">
                      <a:extLst>
                        <a:ext uri="{28A0092B-C50C-407E-A947-70E740481C1C}">
                          <a14:useLocalDpi xmlns:a14="http://schemas.microsoft.com/office/drawing/2010/main"/>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p>
    <w:p w14:paraId="2CD391E7" w14:textId="77777777" w:rsidR="00F34FD8" w:rsidRPr="00F34FD8" w:rsidRDefault="00F34FD8" w:rsidP="00F34FD8">
      <w:pPr>
        <w:pStyle w:val="ListParagraph"/>
        <w:numPr>
          <w:ilvl w:val="0"/>
          <w:numId w:val="0"/>
        </w:numPr>
        <w:spacing w:line="480" w:lineRule="auto"/>
        <w:ind w:left="2835"/>
        <w:rPr>
          <w:bCs/>
          <w:sz w:val="28"/>
          <w:szCs w:val="28"/>
          <w:lang w:val="en-US"/>
        </w:rPr>
      </w:pPr>
      <w:r w:rsidRPr="00F34FD8">
        <w:rPr>
          <w:bCs/>
          <w:sz w:val="28"/>
          <w:szCs w:val="28"/>
          <w:lang w:val="en-US"/>
        </w:rPr>
        <w:t xml:space="preserve">We will </w:t>
      </w:r>
      <w:r w:rsidRPr="00F34FD8">
        <w:rPr>
          <w:b/>
          <w:sz w:val="28"/>
          <w:szCs w:val="28"/>
          <w:lang w:val="en-US"/>
        </w:rPr>
        <w:t>ask you questions</w:t>
      </w:r>
      <w:r w:rsidRPr="00F34FD8">
        <w:rPr>
          <w:bCs/>
          <w:sz w:val="28"/>
          <w:szCs w:val="28"/>
          <w:lang w:val="en-US"/>
        </w:rPr>
        <w:t xml:space="preserve"> about the website in the workshop</w:t>
      </w:r>
    </w:p>
    <w:p w14:paraId="4B9119F8" w14:textId="77777777" w:rsidR="00F34FD8" w:rsidRDefault="00F34FD8" w:rsidP="00F34FD8">
      <w:pPr>
        <w:pStyle w:val="ListParagraph"/>
        <w:numPr>
          <w:ilvl w:val="0"/>
          <w:numId w:val="0"/>
        </w:numPr>
        <w:spacing w:line="480" w:lineRule="auto"/>
        <w:ind w:left="2835"/>
        <w:rPr>
          <w:bCs/>
          <w:sz w:val="28"/>
          <w:szCs w:val="28"/>
          <w:lang w:val="en-US"/>
        </w:rPr>
      </w:pPr>
    </w:p>
    <w:p w14:paraId="189E0AC6" w14:textId="77777777" w:rsidR="00F34FD8" w:rsidRDefault="00F34FD8" w:rsidP="00F34FD8">
      <w:pPr>
        <w:pStyle w:val="ListParagraph"/>
        <w:numPr>
          <w:ilvl w:val="0"/>
          <w:numId w:val="0"/>
        </w:numPr>
        <w:spacing w:line="480" w:lineRule="auto"/>
        <w:ind w:left="2835"/>
        <w:rPr>
          <w:bCs/>
          <w:sz w:val="28"/>
          <w:szCs w:val="28"/>
          <w:lang w:val="en-US"/>
        </w:rPr>
      </w:pPr>
    </w:p>
    <w:p w14:paraId="021012F1" w14:textId="77777777" w:rsidR="00DC05F5" w:rsidRPr="00F34FD8" w:rsidRDefault="00DC05F5" w:rsidP="00F34FD8">
      <w:pPr>
        <w:pStyle w:val="ListParagraph"/>
        <w:numPr>
          <w:ilvl w:val="0"/>
          <w:numId w:val="0"/>
        </w:numPr>
        <w:spacing w:line="480" w:lineRule="auto"/>
        <w:ind w:left="2835"/>
        <w:rPr>
          <w:bCs/>
          <w:sz w:val="28"/>
          <w:szCs w:val="28"/>
          <w:lang w:val="en-US"/>
        </w:rPr>
      </w:pPr>
    </w:p>
    <w:p w14:paraId="3DB36631" w14:textId="77777777" w:rsidR="00F34FD8" w:rsidRPr="00F34FD8" w:rsidRDefault="00F34FD8" w:rsidP="00F34FD8">
      <w:pPr>
        <w:spacing w:line="480" w:lineRule="auto"/>
        <w:rPr>
          <w:bCs/>
          <w:sz w:val="28"/>
          <w:szCs w:val="28"/>
        </w:rPr>
      </w:pPr>
      <w:r w:rsidRPr="00F34FD8">
        <w:rPr>
          <w:noProof/>
          <w:sz w:val="28"/>
          <w:szCs w:val="28"/>
          <w:lang w:val="en-GB" w:eastAsia="en-GB"/>
        </w:rPr>
        <w:drawing>
          <wp:anchor distT="0" distB="0" distL="114300" distR="114300" simplePos="0" relativeHeight="251660288" behindDoc="0" locked="0" layoutInCell="1" allowOverlap="1" wp14:anchorId="6D252FB8" wp14:editId="46A49DE1">
            <wp:simplePos x="0" y="0"/>
            <wp:positionH relativeFrom="column">
              <wp:posOffset>408305</wp:posOffset>
            </wp:positionH>
            <wp:positionV relativeFrom="paragraph">
              <wp:posOffset>162560</wp:posOffset>
            </wp:positionV>
            <wp:extent cx="1165860" cy="866140"/>
            <wp:effectExtent l="0" t="0" r="2540" b="0"/>
            <wp:wrapThrough wrapText="bothSides">
              <wp:wrapPolygon edited="0">
                <wp:start x="0" y="0"/>
                <wp:lineTo x="0" y="21220"/>
                <wp:lineTo x="21412" y="21220"/>
                <wp:lineTo x="21412" y="0"/>
                <wp:lineTo x="0" y="0"/>
              </wp:wrapPolygon>
            </wp:wrapThrough>
            <wp:docPr id="455" name="Pictur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ergbunlabeled_p.pn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165860" cy="86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439F3" w14:textId="77777777" w:rsidR="00F34FD8" w:rsidRPr="00F34FD8" w:rsidRDefault="00F34FD8" w:rsidP="00F34FD8">
      <w:pPr>
        <w:spacing w:line="480" w:lineRule="auto"/>
        <w:ind w:left="426" w:hanging="360"/>
        <w:rPr>
          <w:bCs/>
          <w:sz w:val="28"/>
          <w:szCs w:val="28"/>
        </w:rPr>
      </w:pPr>
      <w:r w:rsidRPr="00F34FD8">
        <w:rPr>
          <w:bCs/>
          <w:sz w:val="28"/>
          <w:szCs w:val="28"/>
        </w:rPr>
        <w:t xml:space="preserve">We will take notes in the workshop about what you say </w:t>
      </w:r>
    </w:p>
    <w:p w14:paraId="6E0FE914" w14:textId="77777777" w:rsidR="00DC05F5" w:rsidRDefault="00DC05F5" w:rsidP="00F34FD8">
      <w:pPr>
        <w:pStyle w:val="ListParagraph"/>
        <w:numPr>
          <w:ilvl w:val="0"/>
          <w:numId w:val="0"/>
        </w:numPr>
        <w:spacing w:line="480" w:lineRule="auto"/>
        <w:ind w:left="2835"/>
        <w:rPr>
          <w:bCs/>
          <w:sz w:val="28"/>
          <w:szCs w:val="28"/>
          <w:lang w:val="en-US"/>
        </w:rPr>
      </w:pPr>
    </w:p>
    <w:p w14:paraId="736DA13E" w14:textId="77777777" w:rsidR="00DC05F5" w:rsidRDefault="00DC05F5" w:rsidP="00F34FD8">
      <w:pPr>
        <w:pStyle w:val="ListParagraph"/>
        <w:numPr>
          <w:ilvl w:val="0"/>
          <w:numId w:val="0"/>
        </w:numPr>
        <w:spacing w:line="480" w:lineRule="auto"/>
        <w:ind w:left="2835"/>
        <w:rPr>
          <w:bCs/>
          <w:sz w:val="28"/>
          <w:szCs w:val="28"/>
          <w:lang w:val="en-US"/>
        </w:rPr>
      </w:pPr>
    </w:p>
    <w:p w14:paraId="4FCFC6D3" w14:textId="77777777" w:rsidR="00F34FD8" w:rsidRDefault="00F34FD8" w:rsidP="00F34FD8">
      <w:pPr>
        <w:pStyle w:val="ListParagraph"/>
        <w:numPr>
          <w:ilvl w:val="0"/>
          <w:numId w:val="0"/>
        </w:numPr>
        <w:spacing w:line="480" w:lineRule="auto"/>
        <w:ind w:left="2835"/>
        <w:rPr>
          <w:bCs/>
          <w:sz w:val="28"/>
          <w:szCs w:val="28"/>
          <w:lang w:val="en-US"/>
        </w:rPr>
      </w:pPr>
      <w:r w:rsidRPr="00F34FD8">
        <w:rPr>
          <w:noProof/>
          <w:lang w:val="en-GB" w:eastAsia="en-GB"/>
        </w:rPr>
        <w:drawing>
          <wp:anchor distT="0" distB="0" distL="114300" distR="114300" simplePos="0" relativeHeight="251691008" behindDoc="0" locked="0" layoutInCell="1" allowOverlap="1" wp14:anchorId="34499A47" wp14:editId="69BB07A2">
            <wp:simplePos x="0" y="0"/>
            <wp:positionH relativeFrom="column">
              <wp:posOffset>594360</wp:posOffset>
            </wp:positionH>
            <wp:positionV relativeFrom="paragraph">
              <wp:posOffset>376555</wp:posOffset>
            </wp:positionV>
            <wp:extent cx="1094740" cy="109474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udiomic.png"/>
                    <pic:cNvPicPr/>
                  </pic:nvPicPr>
                  <pic:blipFill>
                    <a:blip r:embed="rId44" cstate="screen">
                      <a:extLst>
                        <a:ext uri="{28A0092B-C50C-407E-A947-70E740481C1C}">
                          <a14:useLocalDpi xmlns:a14="http://schemas.microsoft.com/office/drawing/2010/main"/>
                        </a:ext>
                      </a:extLst>
                    </a:blip>
                    <a:stretch>
                      <a:fillRect/>
                    </a:stretch>
                  </pic:blipFill>
                  <pic:spPr>
                    <a:xfrm>
                      <a:off x="0" y="0"/>
                      <a:ext cx="1094740" cy="1094740"/>
                    </a:xfrm>
                    <a:prstGeom prst="rect">
                      <a:avLst/>
                    </a:prstGeom>
                  </pic:spPr>
                </pic:pic>
              </a:graphicData>
            </a:graphic>
            <wp14:sizeRelH relativeFrom="page">
              <wp14:pctWidth>0</wp14:pctWidth>
            </wp14:sizeRelH>
            <wp14:sizeRelV relativeFrom="page">
              <wp14:pctHeight>0</wp14:pctHeight>
            </wp14:sizeRelV>
          </wp:anchor>
        </w:drawing>
      </w:r>
    </w:p>
    <w:p w14:paraId="710B7DDE" w14:textId="77777777" w:rsidR="00F34FD8" w:rsidRDefault="00F34FD8" w:rsidP="00F34FD8">
      <w:pPr>
        <w:pStyle w:val="ListParagraph"/>
        <w:numPr>
          <w:ilvl w:val="0"/>
          <w:numId w:val="0"/>
        </w:numPr>
        <w:spacing w:line="480" w:lineRule="auto"/>
        <w:ind w:left="2835"/>
        <w:rPr>
          <w:bCs/>
          <w:sz w:val="28"/>
          <w:szCs w:val="28"/>
          <w:lang w:val="en-US"/>
        </w:rPr>
      </w:pPr>
    </w:p>
    <w:p w14:paraId="60E89918" w14:textId="77777777" w:rsidR="00F34FD8" w:rsidRPr="00F34FD8" w:rsidRDefault="00F34FD8" w:rsidP="00F34FD8">
      <w:pPr>
        <w:pStyle w:val="ListParagraph"/>
        <w:numPr>
          <w:ilvl w:val="0"/>
          <w:numId w:val="0"/>
        </w:numPr>
        <w:spacing w:line="480" w:lineRule="auto"/>
        <w:ind w:left="2835"/>
        <w:rPr>
          <w:bCs/>
          <w:sz w:val="28"/>
          <w:szCs w:val="28"/>
          <w:lang w:val="en-US"/>
        </w:rPr>
      </w:pPr>
    </w:p>
    <w:p w14:paraId="564619D7" w14:textId="77777777" w:rsidR="00F34FD8" w:rsidRDefault="00F34FD8" w:rsidP="00F34FD8">
      <w:pPr>
        <w:pStyle w:val="ListParagraph"/>
        <w:numPr>
          <w:ilvl w:val="0"/>
          <w:numId w:val="0"/>
        </w:numPr>
        <w:spacing w:line="480" w:lineRule="auto"/>
        <w:ind w:left="2835"/>
        <w:rPr>
          <w:bCs/>
          <w:sz w:val="28"/>
          <w:szCs w:val="28"/>
          <w:lang w:val="en-US"/>
        </w:rPr>
      </w:pPr>
      <w:r w:rsidRPr="00F34FD8">
        <w:rPr>
          <w:bCs/>
          <w:sz w:val="28"/>
          <w:szCs w:val="28"/>
          <w:lang w:val="en-US"/>
        </w:rPr>
        <w:t xml:space="preserve">We will </w:t>
      </w:r>
      <w:r w:rsidRPr="00F34FD8">
        <w:rPr>
          <w:b/>
          <w:sz w:val="28"/>
          <w:szCs w:val="28"/>
          <w:lang w:val="en-US"/>
        </w:rPr>
        <w:t>audio record</w:t>
      </w:r>
      <w:r w:rsidRPr="00F34FD8">
        <w:rPr>
          <w:bCs/>
          <w:sz w:val="28"/>
          <w:szCs w:val="28"/>
          <w:lang w:val="en-US"/>
        </w:rPr>
        <w:t xml:space="preserve"> the workshop </w:t>
      </w:r>
    </w:p>
    <w:p w14:paraId="5A5A2B10" w14:textId="77777777" w:rsidR="00F34FD8" w:rsidRDefault="00F34FD8" w:rsidP="00F34FD8">
      <w:pPr>
        <w:pStyle w:val="ListParagraph"/>
        <w:numPr>
          <w:ilvl w:val="0"/>
          <w:numId w:val="0"/>
        </w:numPr>
        <w:spacing w:line="480" w:lineRule="auto"/>
        <w:ind w:left="2835"/>
        <w:rPr>
          <w:bCs/>
          <w:sz w:val="28"/>
          <w:szCs w:val="28"/>
          <w:lang w:val="en-US"/>
        </w:rPr>
      </w:pPr>
    </w:p>
    <w:p w14:paraId="5032FC79" w14:textId="77777777" w:rsidR="00F34FD8" w:rsidRPr="00F34FD8" w:rsidRDefault="00F34FD8" w:rsidP="00F34FD8">
      <w:pPr>
        <w:pStyle w:val="ListParagraph"/>
        <w:numPr>
          <w:ilvl w:val="0"/>
          <w:numId w:val="0"/>
        </w:numPr>
        <w:spacing w:line="480" w:lineRule="auto"/>
        <w:ind w:left="2835"/>
        <w:rPr>
          <w:bCs/>
          <w:sz w:val="28"/>
          <w:szCs w:val="28"/>
          <w:lang w:val="en-US"/>
        </w:rPr>
      </w:pPr>
    </w:p>
    <w:p w14:paraId="4F0C8ADE" w14:textId="77777777" w:rsidR="00F34FD8" w:rsidRDefault="00F34FD8" w:rsidP="00F34FD8">
      <w:pPr>
        <w:spacing w:line="480" w:lineRule="auto"/>
        <w:rPr>
          <w:sz w:val="28"/>
          <w:szCs w:val="28"/>
        </w:rPr>
      </w:pPr>
    </w:p>
    <w:p w14:paraId="2F38497B" w14:textId="77777777" w:rsidR="00DC05F5" w:rsidRDefault="00DC05F5" w:rsidP="00F34FD8">
      <w:pPr>
        <w:spacing w:line="480" w:lineRule="auto"/>
        <w:rPr>
          <w:sz w:val="28"/>
          <w:szCs w:val="28"/>
        </w:rPr>
      </w:pPr>
    </w:p>
    <w:p w14:paraId="1D67BD91" w14:textId="77777777" w:rsidR="00DC05F5" w:rsidRDefault="00DC05F5" w:rsidP="00F34FD8">
      <w:pPr>
        <w:spacing w:line="480" w:lineRule="auto"/>
        <w:rPr>
          <w:sz w:val="28"/>
          <w:szCs w:val="28"/>
        </w:rPr>
      </w:pPr>
    </w:p>
    <w:p w14:paraId="2FE01AE6" w14:textId="77777777" w:rsidR="00DC05F5" w:rsidRPr="00F34FD8" w:rsidRDefault="00DC05F5" w:rsidP="00F34FD8">
      <w:pPr>
        <w:spacing w:line="480" w:lineRule="auto"/>
        <w:rPr>
          <w:sz w:val="28"/>
          <w:szCs w:val="28"/>
        </w:rPr>
      </w:pPr>
      <w:r w:rsidRPr="00F34FD8">
        <w:rPr>
          <w:noProof/>
          <w:sz w:val="28"/>
          <w:szCs w:val="28"/>
          <w:lang w:val="en-GB" w:eastAsia="en-GB"/>
        </w:rPr>
        <w:drawing>
          <wp:anchor distT="0" distB="0" distL="114300" distR="114300" simplePos="0" relativeHeight="251656192" behindDoc="0" locked="0" layoutInCell="1" allowOverlap="1" wp14:anchorId="3A108784" wp14:editId="272B9FAE">
            <wp:simplePos x="0" y="0"/>
            <wp:positionH relativeFrom="column">
              <wp:posOffset>384885</wp:posOffset>
            </wp:positionH>
            <wp:positionV relativeFrom="paragraph">
              <wp:posOffset>234315</wp:posOffset>
            </wp:positionV>
            <wp:extent cx="1139987" cy="1183202"/>
            <wp:effectExtent l="0" t="0" r="3175" b="0"/>
            <wp:wrapNone/>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report.jpg"/>
                    <pic:cNvPicPr/>
                  </pic:nvPicPr>
                  <pic:blipFill>
                    <a:blip r:embed="rId45" cstate="screen">
                      <a:extLst>
                        <a:ext uri="{28A0092B-C50C-407E-A947-70E740481C1C}">
                          <a14:useLocalDpi xmlns:a14="http://schemas.microsoft.com/office/drawing/2010/main"/>
                        </a:ext>
                      </a:extLst>
                    </a:blip>
                    <a:stretch>
                      <a:fillRect/>
                    </a:stretch>
                  </pic:blipFill>
                  <pic:spPr>
                    <a:xfrm>
                      <a:off x="0" y="0"/>
                      <a:ext cx="1139987" cy="1183202"/>
                    </a:xfrm>
                    <a:prstGeom prst="rect">
                      <a:avLst/>
                    </a:prstGeom>
                  </pic:spPr>
                </pic:pic>
              </a:graphicData>
            </a:graphic>
            <wp14:sizeRelH relativeFrom="page">
              <wp14:pctWidth>0</wp14:pctWidth>
            </wp14:sizeRelH>
            <wp14:sizeRelV relativeFrom="page">
              <wp14:pctHeight>0</wp14:pctHeight>
            </wp14:sizeRelV>
          </wp:anchor>
        </w:drawing>
      </w:r>
    </w:p>
    <w:p w14:paraId="4374BE60" w14:textId="77777777" w:rsidR="00F34FD8" w:rsidRPr="00F34FD8" w:rsidRDefault="00F34FD8" w:rsidP="00F34FD8">
      <w:pPr>
        <w:pStyle w:val="ListParagraph"/>
        <w:spacing w:line="480" w:lineRule="auto"/>
        <w:ind w:left="2835"/>
        <w:rPr>
          <w:sz w:val="28"/>
          <w:szCs w:val="28"/>
          <w:lang w:val="en-US"/>
        </w:rPr>
      </w:pPr>
      <w:r w:rsidRPr="00F34FD8">
        <w:rPr>
          <w:sz w:val="28"/>
          <w:szCs w:val="28"/>
          <w:lang w:val="en-US"/>
        </w:rPr>
        <w:t xml:space="preserve">We will use the Information you give us to write reports for people. Like </w:t>
      </w:r>
    </w:p>
    <w:p w14:paraId="70B83407" w14:textId="77777777" w:rsidR="00F34FD8" w:rsidRPr="00F34FD8" w:rsidRDefault="00F34FD8" w:rsidP="00F34FD8">
      <w:pPr>
        <w:spacing w:line="480" w:lineRule="auto"/>
        <w:ind w:left="2475"/>
        <w:rPr>
          <w:sz w:val="28"/>
          <w:szCs w:val="28"/>
        </w:rPr>
      </w:pPr>
    </w:p>
    <w:p w14:paraId="65B0D180" w14:textId="77777777" w:rsidR="00F34FD8" w:rsidRPr="00F34FD8" w:rsidRDefault="00F34FD8" w:rsidP="00F34FD8">
      <w:pPr>
        <w:spacing w:line="480" w:lineRule="auto"/>
        <w:ind w:left="2475"/>
        <w:rPr>
          <w:sz w:val="28"/>
          <w:szCs w:val="28"/>
        </w:rPr>
      </w:pPr>
    </w:p>
    <w:p w14:paraId="4B61F723" w14:textId="77777777" w:rsidR="00F34FD8" w:rsidRPr="00F34FD8" w:rsidRDefault="00F34FD8" w:rsidP="00F34FD8">
      <w:pPr>
        <w:pStyle w:val="ListParagraph"/>
        <w:numPr>
          <w:ilvl w:val="0"/>
          <w:numId w:val="0"/>
        </w:numPr>
        <w:spacing w:line="480" w:lineRule="auto"/>
        <w:ind w:left="2835"/>
        <w:rPr>
          <w:sz w:val="28"/>
          <w:szCs w:val="28"/>
          <w:lang w:val="en-US"/>
        </w:rPr>
      </w:pPr>
      <w:r w:rsidRPr="00F34FD8">
        <w:rPr>
          <w:b/>
          <w:bCs/>
          <w:noProof/>
          <w:sz w:val="28"/>
          <w:szCs w:val="28"/>
          <w:lang w:val="en-GB" w:eastAsia="en-GB"/>
        </w:rPr>
        <w:drawing>
          <wp:anchor distT="0" distB="0" distL="114300" distR="114300" simplePos="0" relativeHeight="251652096" behindDoc="0" locked="0" layoutInCell="1" allowOverlap="1" wp14:anchorId="4F99B00D" wp14:editId="5603B465">
            <wp:simplePos x="0" y="0"/>
            <wp:positionH relativeFrom="column">
              <wp:posOffset>-52696</wp:posOffset>
            </wp:positionH>
            <wp:positionV relativeFrom="paragraph">
              <wp:posOffset>83517</wp:posOffset>
            </wp:positionV>
            <wp:extent cx="1628760" cy="792652"/>
            <wp:effectExtent l="0" t="0" r="0" b="0"/>
            <wp:wrapNone/>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33" cstate="screen">
                      <a:extLst>
                        <a:ext uri="{28A0092B-C50C-407E-A947-70E740481C1C}">
                          <a14:useLocalDpi xmlns:a14="http://schemas.microsoft.com/office/drawing/2010/main"/>
                        </a:ext>
                      </a:extLst>
                    </a:blip>
                    <a:stretch>
                      <a:fillRect/>
                    </a:stretch>
                  </pic:blipFill>
                  <pic:spPr>
                    <a:xfrm>
                      <a:off x="0" y="0"/>
                      <a:ext cx="1628760" cy="792652"/>
                    </a:xfrm>
                    <a:prstGeom prst="rect">
                      <a:avLst/>
                    </a:prstGeom>
                  </pic:spPr>
                </pic:pic>
              </a:graphicData>
            </a:graphic>
            <wp14:sizeRelH relativeFrom="page">
              <wp14:pctWidth>0</wp14:pctWidth>
            </wp14:sizeRelH>
            <wp14:sizeRelV relativeFrom="page">
              <wp14:pctHeight>0</wp14:pctHeight>
            </wp14:sizeRelV>
          </wp:anchor>
        </w:drawing>
      </w:r>
    </w:p>
    <w:p w14:paraId="0852D92D" w14:textId="77777777" w:rsidR="00F34FD8" w:rsidRPr="00F34FD8" w:rsidRDefault="00F34FD8" w:rsidP="00DC05F5">
      <w:pPr>
        <w:pStyle w:val="ListParagraph"/>
        <w:numPr>
          <w:ilvl w:val="0"/>
          <w:numId w:val="0"/>
        </w:numPr>
        <w:spacing w:line="480" w:lineRule="auto"/>
        <w:ind w:left="2835"/>
        <w:rPr>
          <w:sz w:val="28"/>
          <w:szCs w:val="28"/>
          <w:lang w:val="en-US"/>
        </w:rPr>
      </w:pPr>
      <w:r w:rsidRPr="00F34FD8">
        <w:rPr>
          <w:sz w:val="28"/>
          <w:szCs w:val="28"/>
          <w:lang w:val="en-US"/>
        </w:rPr>
        <w:t>WWDA</w:t>
      </w:r>
    </w:p>
    <w:p w14:paraId="6D62568E" w14:textId="77777777" w:rsidR="00F34FD8" w:rsidRPr="00F34FD8" w:rsidRDefault="00F34FD8" w:rsidP="00F34FD8">
      <w:pPr>
        <w:pStyle w:val="ListParagraph"/>
        <w:numPr>
          <w:ilvl w:val="0"/>
          <w:numId w:val="0"/>
        </w:numPr>
        <w:spacing w:line="480" w:lineRule="auto"/>
        <w:ind w:left="2835"/>
        <w:rPr>
          <w:sz w:val="28"/>
          <w:szCs w:val="28"/>
          <w:lang w:val="en-US"/>
        </w:rPr>
      </w:pPr>
    </w:p>
    <w:p w14:paraId="709F832A" w14:textId="77777777" w:rsidR="00F34FD8" w:rsidRDefault="00F34FD8" w:rsidP="00F34FD8">
      <w:pPr>
        <w:pStyle w:val="ListParagraph"/>
        <w:numPr>
          <w:ilvl w:val="0"/>
          <w:numId w:val="0"/>
        </w:numPr>
        <w:spacing w:line="480" w:lineRule="auto"/>
        <w:ind w:left="2835"/>
        <w:rPr>
          <w:sz w:val="28"/>
          <w:szCs w:val="28"/>
          <w:lang w:val="en-US"/>
        </w:rPr>
      </w:pPr>
      <w:r w:rsidRPr="00F34FD8">
        <w:rPr>
          <w:noProof/>
          <w:lang w:val="en-GB" w:eastAsia="en-GB"/>
        </w:rPr>
        <w:drawing>
          <wp:anchor distT="0" distB="0" distL="114300" distR="114300" simplePos="0" relativeHeight="251653120" behindDoc="0" locked="0" layoutInCell="1" allowOverlap="1" wp14:anchorId="672C6014" wp14:editId="4720CCE2">
            <wp:simplePos x="0" y="0"/>
            <wp:positionH relativeFrom="column">
              <wp:posOffset>36603</wp:posOffset>
            </wp:positionH>
            <wp:positionV relativeFrom="paragraph">
              <wp:posOffset>353060</wp:posOffset>
            </wp:positionV>
            <wp:extent cx="1323975" cy="1091276"/>
            <wp:effectExtent l="0" t="0" r="0" b="127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46" cstate="screen">
                      <a:extLst>
                        <a:ext uri="{28A0092B-C50C-407E-A947-70E740481C1C}">
                          <a14:useLocalDpi xmlns:a14="http://schemas.microsoft.com/office/drawing/2010/main"/>
                        </a:ext>
                      </a:extLst>
                    </a:blip>
                    <a:stretch>
                      <a:fillRect/>
                    </a:stretch>
                  </pic:blipFill>
                  <pic:spPr>
                    <a:xfrm>
                      <a:off x="0" y="0"/>
                      <a:ext cx="1323975" cy="1091276"/>
                    </a:xfrm>
                    <a:prstGeom prst="rect">
                      <a:avLst/>
                    </a:prstGeom>
                  </pic:spPr>
                </pic:pic>
              </a:graphicData>
            </a:graphic>
            <wp14:sizeRelH relativeFrom="margin">
              <wp14:pctWidth>0</wp14:pctWidth>
            </wp14:sizeRelH>
            <wp14:sizeRelV relativeFrom="margin">
              <wp14:pctHeight>0</wp14:pctHeight>
            </wp14:sizeRelV>
          </wp:anchor>
        </w:drawing>
      </w:r>
    </w:p>
    <w:p w14:paraId="3277CC95" w14:textId="77777777" w:rsidR="00F34FD8" w:rsidRPr="00F34FD8" w:rsidRDefault="00F34FD8" w:rsidP="00F34FD8">
      <w:pPr>
        <w:pStyle w:val="ListParagraph"/>
        <w:numPr>
          <w:ilvl w:val="0"/>
          <w:numId w:val="0"/>
        </w:numPr>
        <w:spacing w:line="480" w:lineRule="auto"/>
        <w:ind w:left="2835"/>
        <w:rPr>
          <w:sz w:val="28"/>
          <w:szCs w:val="28"/>
          <w:lang w:val="en-US"/>
        </w:rPr>
      </w:pPr>
    </w:p>
    <w:p w14:paraId="38F04061" w14:textId="77777777" w:rsidR="00F34FD8" w:rsidRPr="00F34FD8" w:rsidRDefault="00DC05F5" w:rsidP="00DC05F5">
      <w:pPr>
        <w:pStyle w:val="ListParagraph"/>
        <w:numPr>
          <w:ilvl w:val="0"/>
          <w:numId w:val="0"/>
        </w:numPr>
        <w:spacing w:line="480" w:lineRule="auto"/>
        <w:ind w:left="2835"/>
        <w:rPr>
          <w:sz w:val="28"/>
          <w:szCs w:val="28"/>
          <w:lang w:val="en-US"/>
        </w:rPr>
      </w:pPr>
      <w:r>
        <w:rPr>
          <w:sz w:val="28"/>
          <w:szCs w:val="28"/>
          <w:lang w:val="en-US"/>
        </w:rPr>
        <w:t>T</w:t>
      </w:r>
      <w:r w:rsidR="00F34FD8" w:rsidRPr="00F34FD8">
        <w:rPr>
          <w:sz w:val="28"/>
          <w:szCs w:val="28"/>
          <w:lang w:val="en-US"/>
        </w:rPr>
        <w:t xml:space="preserve">he people who make the website </w:t>
      </w:r>
    </w:p>
    <w:p w14:paraId="1DE85391" w14:textId="77777777" w:rsidR="00F34FD8" w:rsidRPr="00F34FD8" w:rsidRDefault="00F34FD8" w:rsidP="0000777E">
      <w:pPr>
        <w:spacing w:line="480" w:lineRule="auto"/>
        <w:rPr>
          <w:sz w:val="28"/>
          <w:szCs w:val="28"/>
        </w:rPr>
      </w:pPr>
    </w:p>
    <w:p w14:paraId="74DAAACE" w14:textId="77777777" w:rsidR="00F34FD8" w:rsidRPr="00F34FD8" w:rsidRDefault="00F34FD8" w:rsidP="00F34FD8">
      <w:pPr>
        <w:spacing w:line="480" w:lineRule="auto"/>
        <w:ind w:left="2835"/>
        <w:rPr>
          <w:sz w:val="28"/>
          <w:szCs w:val="28"/>
        </w:rPr>
      </w:pPr>
    </w:p>
    <w:p w14:paraId="03D78578" w14:textId="77777777" w:rsidR="00F34FD8" w:rsidRPr="00F34FD8" w:rsidRDefault="00F34FD8" w:rsidP="00F34FD8">
      <w:pPr>
        <w:spacing w:line="480" w:lineRule="auto"/>
        <w:ind w:left="2835"/>
        <w:rPr>
          <w:sz w:val="28"/>
          <w:szCs w:val="28"/>
        </w:rPr>
      </w:pPr>
      <w:r w:rsidRPr="00F34FD8">
        <w:rPr>
          <w:bCs/>
          <w:noProof/>
          <w:sz w:val="28"/>
          <w:szCs w:val="28"/>
          <w:lang w:val="en-GB" w:eastAsia="en-GB"/>
        </w:rPr>
        <w:drawing>
          <wp:anchor distT="0" distB="0" distL="114300" distR="114300" simplePos="0" relativeHeight="251678720" behindDoc="0" locked="0" layoutInCell="1" allowOverlap="1" wp14:anchorId="32C24450" wp14:editId="5060DDAE">
            <wp:simplePos x="0" y="0"/>
            <wp:positionH relativeFrom="column">
              <wp:posOffset>286792</wp:posOffset>
            </wp:positionH>
            <wp:positionV relativeFrom="paragraph">
              <wp:posOffset>170483</wp:posOffset>
            </wp:positionV>
            <wp:extent cx="1110241" cy="832681"/>
            <wp:effectExtent l="0" t="0" r="0" b="571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DIS_Funded_Logo-9900000000079e3c.png"/>
                    <pic:cNvPicPr/>
                  </pic:nvPicPr>
                  <pic:blipFill>
                    <a:blip r:embed="rId39" cstate="screen">
                      <a:extLst>
                        <a:ext uri="{28A0092B-C50C-407E-A947-70E740481C1C}">
                          <a14:useLocalDpi xmlns:a14="http://schemas.microsoft.com/office/drawing/2010/main"/>
                        </a:ext>
                      </a:extLst>
                    </a:blip>
                    <a:stretch>
                      <a:fillRect/>
                    </a:stretch>
                  </pic:blipFill>
                  <pic:spPr>
                    <a:xfrm>
                      <a:off x="0" y="0"/>
                      <a:ext cx="1110241" cy="832681"/>
                    </a:xfrm>
                    <a:prstGeom prst="rect">
                      <a:avLst/>
                    </a:prstGeom>
                  </pic:spPr>
                </pic:pic>
              </a:graphicData>
            </a:graphic>
            <wp14:sizeRelH relativeFrom="page">
              <wp14:pctWidth>0</wp14:pctWidth>
            </wp14:sizeRelH>
            <wp14:sizeRelV relativeFrom="page">
              <wp14:pctHeight>0</wp14:pctHeight>
            </wp14:sizeRelV>
          </wp:anchor>
        </w:drawing>
      </w:r>
    </w:p>
    <w:p w14:paraId="7E27FDF8" w14:textId="375AA3C2" w:rsidR="00F34FD8" w:rsidRDefault="00F34FD8" w:rsidP="00F34FD8">
      <w:pPr>
        <w:spacing w:line="480" w:lineRule="auto"/>
        <w:ind w:left="2835"/>
        <w:rPr>
          <w:sz w:val="28"/>
          <w:szCs w:val="28"/>
        </w:rPr>
      </w:pPr>
      <w:r w:rsidRPr="00F34FD8">
        <w:rPr>
          <w:sz w:val="28"/>
          <w:szCs w:val="28"/>
        </w:rPr>
        <w:t xml:space="preserve">The NDIS </w:t>
      </w:r>
    </w:p>
    <w:p w14:paraId="2B4916F2" w14:textId="2E02056D" w:rsidR="0000777E" w:rsidRDefault="0000777E">
      <w:pPr>
        <w:spacing w:before="0" w:after="200" w:line="276" w:lineRule="auto"/>
        <w:rPr>
          <w:sz w:val="28"/>
          <w:szCs w:val="28"/>
        </w:rPr>
      </w:pPr>
      <w:r>
        <w:rPr>
          <w:sz w:val="28"/>
          <w:szCs w:val="28"/>
        </w:rPr>
        <w:br w:type="page"/>
      </w:r>
    </w:p>
    <w:p w14:paraId="5F4707D5" w14:textId="77777777" w:rsidR="00F34FD8" w:rsidRPr="00F34FD8" w:rsidRDefault="00F34FD8" w:rsidP="0000777E">
      <w:pPr>
        <w:spacing w:line="480" w:lineRule="auto"/>
        <w:rPr>
          <w:sz w:val="28"/>
          <w:szCs w:val="28"/>
        </w:rPr>
      </w:pPr>
    </w:p>
    <w:p w14:paraId="43045038" w14:textId="77777777" w:rsidR="00F34FD8" w:rsidRPr="00F34FD8" w:rsidRDefault="00F34FD8" w:rsidP="00F34FD8">
      <w:pPr>
        <w:spacing w:line="480" w:lineRule="auto"/>
        <w:ind w:left="2835"/>
        <w:rPr>
          <w:sz w:val="28"/>
          <w:szCs w:val="28"/>
        </w:rPr>
      </w:pPr>
      <w:r w:rsidRPr="00F34FD8">
        <w:rPr>
          <w:noProof/>
          <w:sz w:val="28"/>
          <w:szCs w:val="28"/>
          <w:lang w:val="en-GB" w:eastAsia="en-GB"/>
        </w:rPr>
        <w:drawing>
          <wp:anchor distT="0" distB="0" distL="114300" distR="114300" simplePos="0" relativeHeight="251673600" behindDoc="0" locked="0" layoutInCell="1" allowOverlap="1" wp14:anchorId="23A0C984" wp14:editId="2F254569">
            <wp:simplePos x="0" y="0"/>
            <wp:positionH relativeFrom="column">
              <wp:posOffset>114656</wp:posOffset>
            </wp:positionH>
            <wp:positionV relativeFrom="paragraph">
              <wp:posOffset>-249555</wp:posOffset>
            </wp:positionV>
            <wp:extent cx="1549400" cy="997814"/>
            <wp:effectExtent l="0" t="0" r="0" b="571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lk-to-V4.jpg"/>
                    <pic:cNvPicPr/>
                  </pic:nvPicPr>
                  <pic:blipFill>
                    <a:blip r:embed="rId47" cstate="screen">
                      <a:extLst>
                        <a:ext uri="{28A0092B-C50C-407E-A947-70E740481C1C}">
                          <a14:useLocalDpi xmlns:a14="http://schemas.microsoft.com/office/drawing/2010/main"/>
                        </a:ext>
                      </a:extLst>
                    </a:blip>
                    <a:stretch>
                      <a:fillRect/>
                    </a:stretch>
                  </pic:blipFill>
                  <pic:spPr>
                    <a:xfrm>
                      <a:off x="0" y="0"/>
                      <a:ext cx="1549400" cy="997814"/>
                    </a:xfrm>
                    <a:prstGeom prst="rect">
                      <a:avLst/>
                    </a:prstGeom>
                  </pic:spPr>
                </pic:pic>
              </a:graphicData>
            </a:graphic>
            <wp14:sizeRelH relativeFrom="page">
              <wp14:pctWidth>0</wp14:pctWidth>
            </wp14:sizeRelH>
            <wp14:sizeRelV relativeFrom="page">
              <wp14:pctHeight>0</wp14:pctHeight>
            </wp14:sizeRelV>
          </wp:anchor>
        </w:drawing>
      </w:r>
      <w:r w:rsidRPr="00F34FD8">
        <w:rPr>
          <w:sz w:val="28"/>
          <w:szCs w:val="28"/>
        </w:rPr>
        <w:t>We may also use the things you say in other things like</w:t>
      </w:r>
    </w:p>
    <w:p w14:paraId="17864605" w14:textId="77777777" w:rsidR="00F34FD8" w:rsidRPr="00F34FD8" w:rsidRDefault="00F34FD8" w:rsidP="00F34FD8">
      <w:pPr>
        <w:spacing w:line="480" w:lineRule="auto"/>
        <w:ind w:left="2835"/>
        <w:rPr>
          <w:sz w:val="28"/>
          <w:szCs w:val="28"/>
        </w:rPr>
      </w:pPr>
    </w:p>
    <w:p w14:paraId="1538E0D8" w14:textId="77777777" w:rsidR="00F34FD8" w:rsidRPr="00F34FD8" w:rsidRDefault="00F34FD8" w:rsidP="00F34FD8">
      <w:pPr>
        <w:spacing w:line="480" w:lineRule="auto"/>
        <w:ind w:left="2835"/>
        <w:rPr>
          <w:sz w:val="28"/>
          <w:szCs w:val="28"/>
        </w:rPr>
      </w:pPr>
      <w:r w:rsidRPr="00F34FD8">
        <w:rPr>
          <w:noProof/>
          <w:sz w:val="28"/>
          <w:szCs w:val="28"/>
          <w:lang w:val="en-GB" w:eastAsia="en-GB"/>
        </w:rPr>
        <w:drawing>
          <wp:anchor distT="0" distB="0" distL="114300" distR="114300" simplePos="0" relativeHeight="251676672" behindDoc="0" locked="0" layoutInCell="1" allowOverlap="1" wp14:anchorId="71C27499" wp14:editId="43E4A7E2">
            <wp:simplePos x="0" y="0"/>
            <wp:positionH relativeFrom="column">
              <wp:posOffset>901700</wp:posOffset>
            </wp:positionH>
            <wp:positionV relativeFrom="paragraph">
              <wp:posOffset>181408</wp:posOffset>
            </wp:positionV>
            <wp:extent cx="869623" cy="1232738"/>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978845014796.png"/>
                    <pic:cNvPicPr/>
                  </pic:nvPicPr>
                  <pic:blipFill>
                    <a:blip r:embed="rId48" cstate="screen">
                      <a:extLst>
                        <a:ext uri="{28A0092B-C50C-407E-A947-70E740481C1C}">
                          <a14:useLocalDpi xmlns:a14="http://schemas.microsoft.com/office/drawing/2010/main"/>
                        </a:ext>
                      </a:extLst>
                    </a:blip>
                    <a:stretch>
                      <a:fillRect/>
                    </a:stretch>
                  </pic:blipFill>
                  <pic:spPr>
                    <a:xfrm>
                      <a:off x="0" y="0"/>
                      <a:ext cx="871688" cy="1235665"/>
                    </a:xfrm>
                    <a:prstGeom prst="rect">
                      <a:avLst/>
                    </a:prstGeom>
                  </pic:spPr>
                </pic:pic>
              </a:graphicData>
            </a:graphic>
            <wp14:sizeRelH relativeFrom="page">
              <wp14:pctWidth>0</wp14:pctWidth>
            </wp14:sizeRelH>
            <wp14:sizeRelV relativeFrom="page">
              <wp14:pctHeight>0</wp14:pctHeight>
            </wp14:sizeRelV>
          </wp:anchor>
        </w:drawing>
      </w:r>
    </w:p>
    <w:p w14:paraId="42168CB2" w14:textId="77777777" w:rsidR="00F34FD8" w:rsidRPr="00F34FD8" w:rsidRDefault="00F34FD8" w:rsidP="00F34FD8">
      <w:pPr>
        <w:spacing w:line="480" w:lineRule="auto"/>
        <w:rPr>
          <w:sz w:val="28"/>
          <w:szCs w:val="28"/>
        </w:rPr>
      </w:pPr>
    </w:p>
    <w:p w14:paraId="7620546A" w14:textId="77777777" w:rsidR="00F34FD8" w:rsidRPr="00F34FD8" w:rsidRDefault="00DC05F5" w:rsidP="003C77A2">
      <w:pPr>
        <w:pStyle w:val="ListParagraph"/>
        <w:numPr>
          <w:ilvl w:val="0"/>
          <w:numId w:val="6"/>
        </w:numPr>
        <w:spacing w:before="0" w:after="0" w:line="480" w:lineRule="auto"/>
        <w:rPr>
          <w:sz w:val="28"/>
          <w:szCs w:val="28"/>
          <w:lang w:val="en-US"/>
        </w:rPr>
      </w:pPr>
      <w:r>
        <w:rPr>
          <w:sz w:val="28"/>
          <w:szCs w:val="28"/>
          <w:lang w:val="en-US"/>
        </w:rPr>
        <w:t>N</w:t>
      </w:r>
      <w:r w:rsidR="00F34FD8" w:rsidRPr="00F34FD8">
        <w:rPr>
          <w:sz w:val="28"/>
          <w:szCs w:val="28"/>
          <w:lang w:val="en-US"/>
        </w:rPr>
        <w:t xml:space="preserve">ews articles  </w:t>
      </w:r>
    </w:p>
    <w:p w14:paraId="515358D9" w14:textId="77777777" w:rsidR="00F34FD8" w:rsidRPr="00F34FD8" w:rsidRDefault="00F34FD8" w:rsidP="00F34FD8">
      <w:pPr>
        <w:spacing w:line="480" w:lineRule="auto"/>
        <w:rPr>
          <w:sz w:val="28"/>
          <w:szCs w:val="28"/>
        </w:rPr>
      </w:pPr>
    </w:p>
    <w:p w14:paraId="05845DDE" w14:textId="77777777" w:rsidR="00F34FD8" w:rsidRPr="00F34FD8" w:rsidRDefault="00F34FD8" w:rsidP="00F34FD8">
      <w:pPr>
        <w:spacing w:line="480" w:lineRule="auto"/>
        <w:rPr>
          <w:sz w:val="28"/>
          <w:szCs w:val="28"/>
        </w:rPr>
      </w:pPr>
    </w:p>
    <w:p w14:paraId="4211C9BE" w14:textId="77777777" w:rsidR="00F34FD8" w:rsidRPr="00F34FD8" w:rsidRDefault="00F34FD8" w:rsidP="00F34FD8">
      <w:pPr>
        <w:spacing w:line="480" w:lineRule="auto"/>
        <w:rPr>
          <w:sz w:val="28"/>
          <w:szCs w:val="28"/>
        </w:rPr>
      </w:pPr>
    </w:p>
    <w:p w14:paraId="3F754B6D" w14:textId="77777777" w:rsidR="00F34FD8" w:rsidRPr="00F34FD8" w:rsidRDefault="00F34FD8" w:rsidP="00F34FD8">
      <w:pPr>
        <w:spacing w:line="480" w:lineRule="auto"/>
        <w:rPr>
          <w:sz w:val="28"/>
          <w:szCs w:val="28"/>
        </w:rPr>
      </w:pPr>
      <w:r w:rsidRPr="00F34FD8">
        <w:rPr>
          <w:b/>
          <w:bCs/>
          <w:noProof/>
          <w:sz w:val="28"/>
          <w:szCs w:val="28"/>
          <w:lang w:val="en-GB" w:eastAsia="en-GB"/>
        </w:rPr>
        <w:drawing>
          <wp:anchor distT="0" distB="0" distL="114300" distR="114300" simplePos="0" relativeHeight="251674624" behindDoc="0" locked="0" layoutInCell="1" allowOverlap="1" wp14:anchorId="3780D752" wp14:editId="64D12BF8">
            <wp:simplePos x="0" y="0"/>
            <wp:positionH relativeFrom="column">
              <wp:posOffset>190500</wp:posOffset>
            </wp:positionH>
            <wp:positionV relativeFrom="paragraph">
              <wp:posOffset>167640</wp:posOffset>
            </wp:positionV>
            <wp:extent cx="1628760" cy="792652"/>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33" cstate="screen">
                      <a:extLst>
                        <a:ext uri="{28A0092B-C50C-407E-A947-70E740481C1C}">
                          <a14:useLocalDpi xmlns:a14="http://schemas.microsoft.com/office/drawing/2010/main"/>
                        </a:ext>
                      </a:extLst>
                    </a:blip>
                    <a:stretch>
                      <a:fillRect/>
                    </a:stretch>
                  </pic:blipFill>
                  <pic:spPr>
                    <a:xfrm>
                      <a:off x="0" y="0"/>
                      <a:ext cx="1628760" cy="792652"/>
                    </a:xfrm>
                    <a:prstGeom prst="rect">
                      <a:avLst/>
                    </a:prstGeom>
                  </pic:spPr>
                </pic:pic>
              </a:graphicData>
            </a:graphic>
            <wp14:sizeRelH relativeFrom="page">
              <wp14:pctWidth>0</wp14:pctWidth>
            </wp14:sizeRelH>
            <wp14:sizeRelV relativeFrom="page">
              <wp14:pctHeight>0</wp14:pctHeight>
            </wp14:sizeRelV>
          </wp:anchor>
        </w:drawing>
      </w:r>
    </w:p>
    <w:p w14:paraId="11DB606E" w14:textId="77777777" w:rsidR="00F34FD8" w:rsidRPr="00F34FD8" w:rsidRDefault="00DC05F5" w:rsidP="003C77A2">
      <w:pPr>
        <w:pStyle w:val="ListParagraph"/>
        <w:numPr>
          <w:ilvl w:val="0"/>
          <w:numId w:val="6"/>
        </w:numPr>
        <w:spacing w:before="0" w:after="0" w:line="480" w:lineRule="auto"/>
        <w:rPr>
          <w:sz w:val="28"/>
          <w:szCs w:val="28"/>
          <w:lang w:val="en-US"/>
        </w:rPr>
      </w:pPr>
      <w:r>
        <w:rPr>
          <w:sz w:val="28"/>
          <w:szCs w:val="28"/>
          <w:lang w:val="en-US"/>
        </w:rPr>
        <w:t>R</w:t>
      </w:r>
      <w:r w:rsidR="00F34FD8" w:rsidRPr="00F34FD8">
        <w:rPr>
          <w:sz w:val="28"/>
          <w:szCs w:val="28"/>
          <w:lang w:val="en-US"/>
        </w:rPr>
        <w:t xml:space="preserve">eports about WWDA. </w:t>
      </w:r>
    </w:p>
    <w:p w14:paraId="280F088C" w14:textId="77777777" w:rsidR="00F34FD8" w:rsidRPr="00F34FD8" w:rsidRDefault="00F34FD8" w:rsidP="00F34FD8">
      <w:pPr>
        <w:spacing w:line="480" w:lineRule="auto"/>
        <w:rPr>
          <w:sz w:val="28"/>
          <w:szCs w:val="28"/>
        </w:rPr>
      </w:pPr>
    </w:p>
    <w:p w14:paraId="63C79941" w14:textId="77777777" w:rsidR="00F34FD8" w:rsidRPr="00F34FD8" w:rsidRDefault="00F34FD8" w:rsidP="00F34FD8">
      <w:pPr>
        <w:spacing w:line="480" w:lineRule="auto"/>
        <w:rPr>
          <w:sz w:val="28"/>
          <w:szCs w:val="28"/>
        </w:rPr>
      </w:pPr>
    </w:p>
    <w:p w14:paraId="7B4F4DDE" w14:textId="77777777" w:rsidR="00F34FD8" w:rsidRPr="00F34FD8" w:rsidRDefault="00F34FD8" w:rsidP="00F34FD8">
      <w:pPr>
        <w:spacing w:line="480" w:lineRule="auto"/>
        <w:rPr>
          <w:sz w:val="28"/>
          <w:szCs w:val="28"/>
        </w:rPr>
      </w:pPr>
    </w:p>
    <w:p w14:paraId="2C6B3622" w14:textId="77777777" w:rsidR="00F34FD8" w:rsidRPr="00F34FD8" w:rsidRDefault="00F34FD8" w:rsidP="00F34FD8">
      <w:pPr>
        <w:spacing w:line="480" w:lineRule="auto"/>
        <w:rPr>
          <w:sz w:val="28"/>
          <w:szCs w:val="28"/>
        </w:rPr>
      </w:pPr>
      <w:r w:rsidRPr="00F34FD8">
        <w:rPr>
          <w:noProof/>
          <w:sz w:val="28"/>
          <w:szCs w:val="28"/>
          <w:lang w:val="en-GB" w:eastAsia="en-GB"/>
        </w:rPr>
        <w:drawing>
          <wp:anchor distT="0" distB="0" distL="114300" distR="114300" simplePos="0" relativeHeight="251675648" behindDoc="0" locked="0" layoutInCell="1" allowOverlap="1" wp14:anchorId="4790B85D" wp14:editId="360961AB">
            <wp:simplePos x="0" y="0"/>
            <wp:positionH relativeFrom="column">
              <wp:posOffset>519430</wp:posOffset>
            </wp:positionH>
            <wp:positionV relativeFrom="paragraph">
              <wp:posOffset>32385</wp:posOffset>
            </wp:positionV>
            <wp:extent cx="1392551" cy="1105704"/>
            <wp:effectExtent l="0" t="0" r="508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g-conversation-talk.png"/>
                    <pic:cNvPicPr/>
                  </pic:nvPicPr>
                  <pic:blipFill>
                    <a:blip r:embed="rId49" cstate="screen">
                      <a:extLst>
                        <a:ext uri="{28A0092B-C50C-407E-A947-70E740481C1C}">
                          <a14:useLocalDpi xmlns:a14="http://schemas.microsoft.com/office/drawing/2010/main"/>
                        </a:ext>
                      </a:extLst>
                    </a:blip>
                    <a:stretch>
                      <a:fillRect/>
                    </a:stretch>
                  </pic:blipFill>
                  <pic:spPr>
                    <a:xfrm>
                      <a:off x="0" y="0"/>
                      <a:ext cx="1392551" cy="1105704"/>
                    </a:xfrm>
                    <a:prstGeom prst="rect">
                      <a:avLst/>
                    </a:prstGeom>
                  </pic:spPr>
                </pic:pic>
              </a:graphicData>
            </a:graphic>
            <wp14:sizeRelH relativeFrom="page">
              <wp14:pctWidth>0</wp14:pctWidth>
            </wp14:sizeRelH>
            <wp14:sizeRelV relativeFrom="page">
              <wp14:pctHeight>0</wp14:pctHeight>
            </wp14:sizeRelV>
          </wp:anchor>
        </w:drawing>
      </w:r>
    </w:p>
    <w:p w14:paraId="28089331" w14:textId="77777777" w:rsidR="00F34FD8" w:rsidRPr="00F34FD8" w:rsidRDefault="00F34FD8" w:rsidP="003C77A2">
      <w:pPr>
        <w:pStyle w:val="ListParagraph"/>
        <w:numPr>
          <w:ilvl w:val="0"/>
          <w:numId w:val="6"/>
        </w:numPr>
        <w:spacing w:before="0" w:after="0" w:line="480" w:lineRule="auto"/>
        <w:rPr>
          <w:sz w:val="28"/>
          <w:szCs w:val="28"/>
          <w:lang w:val="en-US"/>
        </w:rPr>
      </w:pPr>
      <w:r w:rsidRPr="00F34FD8">
        <w:rPr>
          <w:sz w:val="28"/>
          <w:szCs w:val="28"/>
          <w:lang w:val="en-US"/>
        </w:rPr>
        <w:t xml:space="preserve">Other workshops </w:t>
      </w:r>
    </w:p>
    <w:p w14:paraId="6C03744C" w14:textId="77777777" w:rsidR="00F34FD8" w:rsidRPr="00F34FD8" w:rsidRDefault="00F34FD8" w:rsidP="00F34FD8">
      <w:pPr>
        <w:spacing w:line="480" w:lineRule="auto"/>
        <w:ind w:left="2835"/>
        <w:rPr>
          <w:sz w:val="28"/>
          <w:szCs w:val="28"/>
        </w:rPr>
      </w:pPr>
    </w:p>
    <w:p w14:paraId="67BC4C84" w14:textId="77777777" w:rsidR="00F34FD8" w:rsidRPr="00F34FD8" w:rsidRDefault="00F34FD8" w:rsidP="00F34FD8">
      <w:pPr>
        <w:spacing w:line="480" w:lineRule="auto"/>
        <w:rPr>
          <w:b/>
          <w:sz w:val="28"/>
          <w:szCs w:val="28"/>
        </w:rPr>
      </w:pPr>
    </w:p>
    <w:p w14:paraId="3DD0436A" w14:textId="77777777" w:rsidR="00F34FD8" w:rsidRPr="00F34FD8" w:rsidRDefault="00F34FD8" w:rsidP="00F34FD8">
      <w:pPr>
        <w:spacing w:line="480" w:lineRule="auto"/>
        <w:ind w:left="2835"/>
        <w:rPr>
          <w:sz w:val="28"/>
          <w:szCs w:val="28"/>
        </w:rPr>
      </w:pPr>
      <w:r w:rsidRPr="00F34FD8">
        <w:rPr>
          <w:b/>
          <w:bCs/>
          <w:noProof/>
          <w:color w:val="7030A0"/>
          <w:sz w:val="28"/>
          <w:szCs w:val="28"/>
          <w:lang w:val="en-GB" w:eastAsia="en-GB"/>
        </w:rPr>
        <w:drawing>
          <wp:anchor distT="0" distB="0" distL="114300" distR="114300" simplePos="0" relativeHeight="251677696" behindDoc="0" locked="0" layoutInCell="1" allowOverlap="1" wp14:anchorId="3CAA3A42" wp14:editId="20F4AB6C">
            <wp:simplePos x="0" y="0"/>
            <wp:positionH relativeFrom="column">
              <wp:posOffset>440690</wp:posOffset>
            </wp:positionH>
            <wp:positionV relativeFrom="paragraph">
              <wp:posOffset>55245</wp:posOffset>
            </wp:positionV>
            <wp:extent cx="1264920" cy="126492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humbs_up_okay.png"/>
                    <pic:cNvPicPr/>
                  </pic:nvPicPr>
                  <pic:blipFill>
                    <a:blip r:embed="rId50" cstate="screen">
                      <a:extLst>
                        <a:ext uri="{28A0092B-C50C-407E-A947-70E740481C1C}">
                          <a14:useLocalDpi xmlns:a14="http://schemas.microsoft.com/office/drawing/2010/main"/>
                        </a:ext>
                      </a:extLst>
                    </a:blip>
                    <a:stretch>
                      <a:fillRect/>
                    </a:stretch>
                  </pic:blipFill>
                  <pic:spPr>
                    <a:xfrm>
                      <a:off x="0" y="0"/>
                      <a:ext cx="1264920" cy="1264920"/>
                    </a:xfrm>
                    <a:prstGeom prst="rect">
                      <a:avLst/>
                    </a:prstGeom>
                  </pic:spPr>
                </pic:pic>
              </a:graphicData>
            </a:graphic>
            <wp14:sizeRelH relativeFrom="margin">
              <wp14:pctWidth>0</wp14:pctWidth>
            </wp14:sizeRelH>
            <wp14:sizeRelV relativeFrom="margin">
              <wp14:pctHeight>0</wp14:pctHeight>
            </wp14:sizeRelV>
          </wp:anchor>
        </w:drawing>
      </w:r>
    </w:p>
    <w:p w14:paraId="79B7082E" w14:textId="77777777" w:rsidR="00F34FD8" w:rsidRPr="00F34FD8" w:rsidRDefault="00F34FD8" w:rsidP="00F34FD8">
      <w:pPr>
        <w:spacing w:line="480" w:lineRule="auto"/>
        <w:ind w:left="2835"/>
        <w:rPr>
          <w:sz w:val="28"/>
          <w:szCs w:val="28"/>
        </w:rPr>
      </w:pPr>
      <w:r w:rsidRPr="00F34FD8">
        <w:rPr>
          <w:sz w:val="28"/>
          <w:szCs w:val="28"/>
        </w:rPr>
        <w:t xml:space="preserve">We would like to know if you are happy for us to use the things you tell us in these ways </w:t>
      </w:r>
    </w:p>
    <w:p w14:paraId="0D46D11F" w14:textId="200190FE" w:rsidR="00F34FD8" w:rsidRPr="00F34FD8" w:rsidRDefault="00F34FD8" w:rsidP="0000777E">
      <w:pPr>
        <w:spacing w:line="480" w:lineRule="auto"/>
        <w:rPr>
          <w:sz w:val="28"/>
          <w:szCs w:val="28"/>
        </w:rPr>
      </w:pPr>
    </w:p>
    <w:p w14:paraId="70D15612" w14:textId="77777777" w:rsidR="00F34FD8" w:rsidRPr="00F34FD8" w:rsidRDefault="00F34FD8" w:rsidP="00F34FD8">
      <w:pPr>
        <w:spacing w:line="480" w:lineRule="auto"/>
        <w:rPr>
          <w:bCs/>
          <w:sz w:val="28"/>
          <w:szCs w:val="28"/>
        </w:rPr>
      </w:pPr>
    </w:p>
    <w:p w14:paraId="29DFD924" w14:textId="77777777" w:rsidR="00F34FD8" w:rsidRPr="00F34FD8" w:rsidRDefault="00F34FD8" w:rsidP="00F34FD8">
      <w:pPr>
        <w:spacing w:line="480" w:lineRule="auto"/>
        <w:ind w:left="2835"/>
        <w:rPr>
          <w:b/>
          <w:bCs/>
          <w:sz w:val="28"/>
          <w:szCs w:val="28"/>
        </w:rPr>
      </w:pPr>
      <w:r w:rsidRPr="00F34FD8">
        <w:rPr>
          <w:bCs/>
          <w:sz w:val="28"/>
          <w:szCs w:val="28"/>
        </w:rPr>
        <w:t>We would also like to know if we can take your</w:t>
      </w:r>
      <w:r w:rsidRPr="00F34FD8">
        <w:rPr>
          <w:b/>
          <w:bCs/>
          <w:sz w:val="28"/>
          <w:szCs w:val="28"/>
        </w:rPr>
        <w:t xml:space="preserve"> </w:t>
      </w:r>
    </w:p>
    <w:p w14:paraId="0B9A0370" w14:textId="77777777" w:rsidR="00F34FD8" w:rsidRPr="00F34FD8" w:rsidRDefault="00F34FD8" w:rsidP="00F34FD8">
      <w:pPr>
        <w:spacing w:line="480" w:lineRule="auto"/>
        <w:rPr>
          <w:b/>
          <w:bCs/>
          <w:sz w:val="28"/>
          <w:szCs w:val="28"/>
        </w:rPr>
      </w:pPr>
      <w:r w:rsidRPr="00F34FD8">
        <w:rPr>
          <w:noProof/>
          <w:sz w:val="28"/>
          <w:szCs w:val="28"/>
          <w:lang w:val="en-GB" w:eastAsia="en-GB"/>
        </w:rPr>
        <w:drawing>
          <wp:anchor distT="0" distB="0" distL="114300" distR="114300" simplePos="0" relativeHeight="251650048" behindDoc="0" locked="0" layoutInCell="1" allowOverlap="1" wp14:anchorId="6408185A" wp14:editId="656120F4">
            <wp:simplePos x="0" y="0"/>
            <wp:positionH relativeFrom="column">
              <wp:posOffset>847090</wp:posOffset>
            </wp:positionH>
            <wp:positionV relativeFrom="paragraph">
              <wp:posOffset>123190</wp:posOffset>
            </wp:positionV>
            <wp:extent cx="865455" cy="741172"/>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era.jpg"/>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865455" cy="741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28C7F" w14:textId="77777777" w:rsidR="00F34FD8" w:rsidRPr="00F34FD8" w:rsidRDefault="00F34FD8" w:rsidP="003C77A2">
      <w:pPr>
        <w:pStyle w:val="ListParagraph"/>
        <w:numPr>
          <w:ilvl w:val="0"/>
          <w:numId w:val="6"/>
        </w:numPr>
        <w:spacing w:before="0" w:after="0" w:line="480" w:lineRule="auto"/>
        <w:rPr>
          <w:b/>
          <w:bCs/>
          <w:sz w:val="28"/>
          <w:szCs w:val="28"/>
          <w:lang w:val="en-US"/>
        </w:rPr>
      </w:pPr>
      <w:r w:rsidRPr="00F34FD8">
        <w:rPr>
          <w:b/>
          <w:bCs/>
          <w:sz w:val="28"/>
          <w:szCs w:val="28"/>
          <w:lang w:val="en-US"/>
        </w:rPr>
        <w:t>Photo</w:t>
      </w:r>
    </w:p>
    <w:p w14:paraId="6154AF70" w14:textId="77777777" w:rsidR="00F34FD8" w:rsidRPr="00F34FD8" w:rsidRDefault="00F34FD8" w:rsidP="00DC05F5">
      <w:pPr>
        <w:pStyle w:val="ListParagraph"/>
        <w:numPr>
          <w:ilvl w:val="0"/>
          <w:numId w:val="0"/>
        </w:numPr>
        <w:spacing w:line="480" w:lineRule="auto"/>
        <w:ind w:left="3555"/>
        <w:rPr>
          <w:b/>
          <w:bCs/>
          <w:sz w:val="28"/>
          <w:szCs w:val="28"/>
          <w:lang w:val="en-US"/>
        </w:rPr>
      </w:pPr>
    </w:p>
    <w:p w14:paraId="08DB4A96" w14:textId="77777777" w:rsidR="00F34FD8" w:rsidRDefault="00F34FD8" w:rsidP="00DC05F5">
      <w:pPr>
        <w:pStyle w:val="ListParagraph"/>
        <w:numPr>
          <w:ilvl w:val="0"/>
          <w:numId w:val="0"/>
        </w:numPr>
        <w:spacing w:line="480" w:lineRule="auto"/>
        <w:ind w:left="2835"/>
        <w:rPr>
          <w:b/>
          <w:bCs/>
          <w:sz w:val="28"/>
          <w:szCs w:val="28"/>
          <w:lang w:val="en-US"/>
        </w:rPr>
      </w:pPr>
    </w:p>
    <w:p w14:paraId="5FC9095F" w14:textId="77777777" w:rsidR="00DC05F5" w:rsidRPr="00DC05F5" w:rsidRDefault="00DC05F5" w:rsidP="00DC05F5">
      <w:pPr>
        <w:pStyle w:val="ListParagraph"/>
        <w:numPr>
          <w:ilvl w:val="0"/>
          <w:numId w:val="0"/>
        </w:numPr>
        <w:spacing w:line="480" w:lineRule="auto"/>
        <w:ind w:left="2835"/>
        <w:rPr>
          <w:b/>
          <w:bCs/>
          <w:sz w:val="28"/>
          <w:szCs w:val="28"/>
          <w:lang w:val="en-US"/>
        </w:rPr>
      </w:pPr>
    </w:p>
    <w:p w14:paraId="3E797A26" w14:textId="77777777" w:rsidR="00F34FD8" w:rsidRPr="00F34FD8" w:rsidRDefault="00F34FD8" w:rsidP="00F34FD8">
      <w:pPr>
        <w:pStyle w:val="ListParagraph"/>
        <w:spacing w:line="480" w:lineRule="auto"/>
        <w:ind w:left="2835"/>
        <w:rPr>
          <w:b/>
          <w:sz w:val="28"/>
          <w:szCs w:val="28"/>
          <w:lang w:val="en-US"/>
        </w:rPr>
      </w:pPr>
      <w:r w:rsidRPr="00F34FD8">
        <w:rPr>
          <w:noProof/>
          <w:sz w:val="28"/>
          <w:szCs w:val="28"/>
          <w:lang w:val="en-GB" w:eastAsia="en-GB"/>
        </w:rPr>
        <w:drawing>
          <wp:anchor distT="0" distB="0" distL="114300" distR="114300" simplePos="0" relativeHeight="251679744" behindDoc="0" locked="0" layoutInCell="1" allowOverlap="1" wp14:anchorId="48AECDC3" wp14:editId="75187C04">
            <wp:simplePos x="0" y="0"/>
            <wp:positionH relativeFrom="column">
              <wp:posOffset>558800</wp:posOffset>
            </wp:positionH>
            <wp:positionV relativeFrom="paragraph">
              <wp:posOffset>167640</wp:posOffset>
            </wp:positionV>
            <wp:extent cx="1082675" cy="803910"/>
            <wp:effectExtent l="0" t="0" r="0" b="0"/>
            <wp:wrapThrough wrapText="bothSides">
              <wp:wrapPolygon edited="0">
                <wp:start x="0" y="0"/>
                <wp:lineTo x="0" y="21156"/>
                <wp:lineTo x="21283" y="21156"/>
                <wp:lineTo x="21283" y="0"/>
                <wp:lineTo x="0" y="0"/>
              </wp:wrapPolygon>
            </wp:wrapThrough>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ergbunlabeled_p.pn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082675"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FC837" w14:textId="77777777" w:rsidR="00F34FD8" w:rsidRPr="00DC05F5" w:rsidRDefault="00F34FD8" w:rsidP="00DC05F5">
      <w:pPr>
        <w:spacing w:line="480" w:lineRule="auto"/>
        <w:ind w:left="2475" w:firstLine="360"/>
        <w:rPr>
          <w:b/>
          <w:sz w:val="28"/>
          <w:szCs w:val="28"/>
        </w:rPr>
      </w:pPr>
      <w:r w:rsidRPr="00DC05F5">
        <w:rPr>
          <w:b/>
          <w:sz w:val="28"/>
          <w:szCs w:val="28"/>
        </w:rPr>
        <w:t xml:space="preserve">You can tell us on this form </w:t>
      </w:r>
    </w:p>
    <w:p w14:paraId="70C0B999" w14:textId="77777777" w:rsidR="00F34FD8" w:rsidRPr="00F34FD8" w:rsidRDefault="00F34FD8" w:rsidP="00F34FD8">
      <w:pPr>
        <w:rPr>
          <w:b/>
          <w:sz w:val="28"/>
          <w:szCs w:val="28"/>
        </w:rPr>
      </w:pPr>
      <w:r w:rsidRPr="00F34FD8">
        <w:rPr>
          <w:b/>
          <w:sz w:val="28"/>
          <w:szCs w:val="28"/>
        </w:rPr>
        <w:br w:type="page"/>
      </w:r>
    </w:p>
    <w:p w14:paraId="2C9D17B2" w14:textId="77777777" w:rsidR="00F34FD8" w:rsidRPr="00F34FD8" w:rsidRDefault="00F34FD8" w:rsidP="00F34FD8">
      <w:pPr>
        <w:rPr>
          <w:b/>
          <w:sz w:val="28"/>
          <w:szCs w:val="28"/>
        </w:rPr>
      </w:pPr>
      <w:r w:rsidRPr="00F34FD8">
        <w:rPr>
          <w:noProof/>
          <w:sz w:val="28"/>
          <w:szCs w:val="28"/>
          <w:lang w:val="en-GB" w:eastAsia="en-GB"/>
        </w:rPr>
        <w:drawing>
          <wp:anchor distT="0" distB="0" distL="114300" distR="114300" simplePos="0" relativeHeight="251637760" behindDoc="0" locked="0" layoutInCell="1" allowOverlap="1" wp14:anchorId="475A9EE9" wp14:editId="5A3A1EDC">
            <wp:simplePos x="0" y="0"/>
            <wp:positionH relativeFrom="column">
              <wp:posOffset>529199</wp:posOffset>
            </wp:positionH>
            <wp:positionV relativeFrom="paragraph">
              <wp:posOffset>78740</wp:posOffset>
            </wp:positionV>
            <wp:extent cx="1096010" cy="1034645"/>
            <wp:effectExtent l="0" t="0" r="0" b="0"/>
            <wp:wrapNone/>
            <wp:docPr id="457" name="Pictur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ifficult-reading.jpg"/>
                    <pic:cNvPicPr/>
                  </pic:nvPicPr>
                  <pic:blipFill>
                    <a:blip r:embed="rId53" cstate="screen">
                      <a:extLst>
                        <a:ext uri="{28A0092B-C50C-407E-A947-70E740481C1C}">
                          <a14:useLocalDpi xmlns:a14="http://schemas.microsoft.com/office/drawing/2010/main"/>
                        </a:ext>
                      </a:extLst>
                    </a:blip>
                    <a:stretch>
                      <a:fillRect/>
                    </a:stretch>
                  </pic:blipFill>
                  <pic:spPr>
                    <a:xfrm>
                      <a:off x="0" y="0"/>
                      <a:ext cx="1096010" cy="1034645"/>
                    </a:xfrm>
                    <a:prstGeom prst="rect">
                      <a:avLst/>
                    </a:prstGeom>
                  </pic:spPr>
                </pic:pic>
              </a:graphicData>
            </a:graphic>
            <wp14:sizeRelH relativeFrom="page">
              <wp14:pctWidth>0</wp14:pctWidth>
            </wp14:sizeRelH>
            <wp14:sizeRelV relativeFrom="page">
              <wp14:pctHeight>0</wp14:pctHeight>
            </wp14:sizeRelV>
          </wp:anchor>
        </w:drawing>
      </w:r>
    </w:p>
    <w:p w14:paraId="21A2DDE9" w14:textId="77777777" w:rsidR="00F34FD8" w:rsidRPr="00F34FD8" w:rsidRDefault="00F34FD8" w:rsidP="003C77A2">
      <w:pPr>
        <w:pStyle w:val="ListParagraph"/>
        <w:numPr>
          <w:ilvl w:val="0"/>
          <w:numId w:val="3"/>
        </w:numPr>
        <w:spacing w:before="0" w:after="0" w:line="480" w:lineRule="auto"/>
        <w:rPr>
          <w:sz w:val="28"/>
          <w:szCs w:val="28"/>
          <w:lang w:val="en-US"/>
        </w:rPr>
      </w:pPr>
      <w:r w:rsidRPr="00F34FD8">
        <w:rPr>
          <w:sz w:val="28"/>
          <w:szCs w:val="28"/>
          <w:lang w:val="en-US"/>
        </w:rPr>
        <w:t xml:space="preserve">Read the form </w:t>
      </w:r>
    </w:p>
    <w:p w14:paraId="0027E9BF" w14:textId="77777777" w:rsidR="00F34FD8" w:rsidRPr="00F34FD8" w:rsidRDefault="00F34FD8" w:rsidP="00DC05F5">
      <w:pPr>
        <w:pStyle w:val="ListParagraph"/>
        <w:numPr>
          <w:ilvl w:val="0"/>
          <w:numId w:val="0"/>
        </w:numPr>
        <w:spacing w:line="480" w:lineRule="auto"/>
        <w:ind w:left="3195"/>
        <w:rPr>
          <w:sz w:val="28"/>
          <w:szCs w:val="28"/>
          <w:lang w:val="en-US"/>
        </w:rPr>
      </w:pPr>
    </w:p>
    <w:p w14:paraId="163EFD69" w14:textId="77777777" w:rsidR="00F34FD8" w:rsidRPr="00F34FD8" w:rsidRDefault="00F34FD8" w:rsidP="00F34FD8">
      <w:pPr>
        <w:spacing w:line="480" w:lineRule="auto"/>
        <w:rPr>
          <w:sz w:val="28"/>
          <w:szCs w:val="28"/>
        </w:rPr>
      </w:pPr>
    </w:p>
    <w:p w14:paraId="098C6164" w14:textId="77777777" w:rsidR="00F34FD8" w:rsidRPr="00F34FD8" w:rsidRDefault="00F34FD8" w:rsidP="00F34FD8">
      <w:pPr>
        <w:spacing w:line="480" w:lineRule="auto"/>
        <w:rPr>
          <w:sz w:val="28"/>
          <w:szCs w:val="28"/>
        </w:rPr>
      </w:pPr>
    </w:p>
    <w:p w14:paraId="6980FCAB" w14:textId="77777777" w:rsidR="00F34FD8" w:rsidRPr="00F34FD8" w:rsidRDefault="00F34FD8" w:rsidP="00F34FD8">
      <w:pPr>
        <w:spacing w:line="480" w:lineRule="auto"/>
        <w:rPr>
          <w:sz w:val="28"/>
          <w:szCs w:val="28"/>
        </w:rPr>
      </w:pPr>
      <w:r w:rsidRPr="00F34FD8">
        <w:rPr>
          <w:bCs/>
          <w:noProof/>
          <w:color w:val="000000" w:themeColor="text1"/>
          <w:sz w:val="28"/>
          <w:szCs w:val="28"/>
          <w:lang w:val="en-GB" w:eastAsia="en-GB"/>
        </w:rPr>
        <w:drawing>
          <wp:anchor distT="0" distB="0" distL="114300" distR="114300" simplePos="0" relativeHeight="251636736" behindDoc="0" locked="0" layoutInCell="1" allowOverlap="1" wp14:anchorId="63E74B7D" wp14:editId="02BEBF2F">
            <wp:simplePos x="0" y="0"/>
            <wp:positionH relativeFrom="column">
              <wp:posOffset>671512</wp:posOffset>
            </wp:positionH>
            <wp:positionV relativeFrom="paragraph">
              <wp:posOffset>216535</wp:posOffset>
            </wp:positionV>
            <wp:extent cx="948710" cy="825158"/>
            <wp:effectExtent l="0" t="0" r="3810" b="6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21 at 12.15.40 pm.png"/>
                    <pic:cNvPicPr/>
                  </pic:nvPicPr>
                  <pic:blipFill>
                    <a:blip r:embed="rId54" cstate="screen">
                      <a:extLst>
                        <a:ext uri="{28A0092B-C50C-407E-A947-70E740481C1C}">
                          <a14:useLocalDpi xmlns:a14="http://schemas.microsoft.com/office/drawing/2010/main"/>
                        </a:ext>
                      </a:extLst>
                    </a:blip>
                    <a:stretch>
                      <a:fillRect/>
                    </a:stretch>
                  </pic:blipFill>
                  <pic:spPr>
                    <a:xfrm>
                      <a:off x="0" y="0"/>
                      <a:ext cx="948710" cy="825158"/>
                    </a:xfrm>
                    <a:prstGeom prst="rect">
                      <a:avLst/>
                    </a:prstGeom>
                  </pic:spPr>
                </pic:pic>
              </a:graphicData>
            </a:graphic>
            <wp14:sizeRelH relativeFrom="margin">
              <wp14:pctWidth>0</wp14:pctWidth>
            </wp14:sizeRelH>
            <wp14:sizeRelV relativeFrom="margin">
              <wp14:pctHeight>0</wp14:pctHeight>
            </wp14:sizeRelV>
          </wp:anchor>
        </w:drawing>
      </w:r>
    </w:p>
    <w:p w14:paraId="146A1920" w14:textId="77777777" w:rsidR="00F34FD8" w:rsidRPr="00F34FD8" w:rsidRDefault="00F34FD8" w:rsidP="003C77A2">
      <w:pPr>
        <w:pStyle w:val="ListParagraph"/>
        <w:numPr>
          <w:ilvl w:val="0"/>
          <w:numId w:val="3"/>
        </w:numPr>
        <w:spacing w:before="0" w:after="0" w:line="480" w:lineRule="auto"/>
        <w:rPr>
          <w:sz w:val="28"/>
          <w:szCs w:val="28"/>
          <w:lang w:val="en-US"/>
        </w:rPr>
      </w:pPr>
      <w:r w:rsidRPr="00F34FD8">
        <w:rPr>
          <w:sz w:val="28"/>
          <w:szCs w:val="28"/>
          <w:lang w:val="en-US"/>
        </w:rPr>
        <w:t>Tick the boxes next to the things you would like your photo to be used for</w:t>
      </w:r>
    </w:p>
    <w:p w14:paraId="4552A6FC" w14:textId="77777777" w:rsidR="00F34FD8" w:rsidRPr="00F34FD8" w:rsidRDefault="00F34FD8" w:rsidP="00F34FD8">
      <w:pPr>
        <w:spacing w:line="480" w:lineRule="auto"/>
        <w:rPr>
          <w:sz w:val="28"/>
          <w:szCs w:val="28"/>
        </w:rPr>
      </w:pPr>
    </w:p>
    <w:p w14:paraId="0EDCDA88" w14:textId="77777777" w:rsidR="00F34FD8" w:rsidRPr="00F34FD8" w:rsidRDefault="00F34FD8" w:rsidP="00F34FD8">
      <w:pPr>
        <w:spacing w:line="480" w:lineRule="auto"/>
        <w:rPr>
          <w:sz w:val="28"/>
          <w:szCs w:val="28"/>
        </w:rPr>
      </w:pPr>
    </w:p>
    <w:p w14:paraId="49B843BC" w14:textId="77777777" w:rsidR="00F34FD8" w:rsidRPr="00F34FD8" w:rsidRDefault="00F34FD8" w:rsidP="00F34FD8">
      <w:pPr>
        <w:spacing w:line="480" w:lineRule="auto"/>
        <w:rPr>
          <w:sz w:val="28"/>
          <w:szCs w:val="28"/>
        </w:rPr>
      </w:pPr>
      <w:r w:rsidRPr="00F34FD8">
        <w:rPr>
          <w:noProof/>
          <w:sz w:val="28"/>
          <w:szCs w:val="28"/>
          <w:lang w:val="en-GB" w:eastAsia="en-GB"/>
        </w:rPr>
        <w:drawing>
          <wp:anchor distT="0" distB="0" distL="114300" distR="114300" simplePos="0" relativeHeight="251635712" behindDoc="0" locked="0" layoutInCell="1" allowOverlap="1" wp14:anchorId="51BCBDD9" wp14:editId="50CC0353">
            <wp:simplePos x="0" y="0"/>
            <wp:positionH relativeFrom="column">
              <wp:posOffset>573468</wp:posOffset>
            </wp:positionH>
            <wp:positionV relativeFrom="paragraph">
              <wp:posOffset>295203</wp:posOffset>
            </wp:positionV>
            <wp:extent cx="1082675" cy="803910"/>
            <wp:effectExtent l="0" t="0" r="0" b="0"/>
            <wp:wrapThrough wrapText="bothSides">
              <wp:wrapPolygon edited="0">
                <wp:start x="0" y="0"/>
                <wp:lineTo x="0" y="21156"/>
                <wp:lineTo x="21283" y="21156"/>
                <wp:lineTo x="21283" y="0"/>
                <wp:lineTo x="0" y="0"/>
              </wp:wrapPolygon>
            </wp:wrapThrough>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ergbunlabeled_p.pn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082675"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B6335" w14:textId="77777777" w:rsidR="00F34FD8" w:rsidRPr="00F34FD8" w:rsidRDefault="00F34FD8" w:rsidP="00DC05F5">
      <w:pPr>
        <w:pStyle w:val="ListParagraph"/>
        <w:numPr>
          <w:ilvl w:val="0"/>
          <w:numId w:val="0"/>
        </w:numPr>
        <w:ind w:left="426"/>
        <w:rPr>
          <w:sz w:val="28"/>
          <w:szCs w:val="28"/>
          <w:lang w:val="en-US"/>
        </w:rPr>
      </w:pPr>
    </w:p>
    <w:p w14:paraId="78E9AEE8" w14:textId="77777777" w:rsidR="00F34FD8" w:rsidRPr="00DC05F5" w:rsidRDefault="00F34FD8" w:rsidP="003C77A2">
      <w:pPr>
        <w:pStyle w:val="ListParagraph"/>
        <w:numPr>
          <w:ilvl w:val="0"/>
          <w:numId w:val="3"/>
        </w:numPr>
        <w:spacing w:before="0" w:after="0" w:line="480" w:lineRule="auto"/>
        <w:ind w:left="426"/>
        <w:rPr>
          <w:sz w:val="28"/>
          <w:szCs w:val="28"/>
        </w:rPr>
      </w:pPr>
      <w:r w:rsidRPr="00DC05F5">
        <w:rPr>
          <w:sz w:val="28"/>
          <w:szCs w:val="28"/>
        </w:rPr>
        <w:t>Sign this form</w:t>
      </w:r>
    </w:p>
    <w:p w14:paraId="37E80580" w14:textId="77777777" w:rsidR="00F34FD8" w:rsidRPr="00F34FD8" w:rsidRDefault="00F34FD8" w:rsidP="00F34FD8">
      <w:pPr>
        <w:spacing w:line="480" w:lineRule="auto"/>
        <w:ind w:left="2835"/>
        <w:rPr>
          <w:sz w:val="28"/>
          <w:szCs w:val="28"/>
        </w:rPr>
      </w:pPr>
    </w:p>
    <w:p w14:paraId="5B27C5DB" w14:textId="77777777" w:rsidR="00F34FD8" w:rsidRPr="00F34FD8" w:rsidRDefault="00F34FD8" w:rsidP="00F34FD8">
      <w:pPr>
        <w:spacing w:line="480" w:lineRule="auto"/>
        <w:ind w:left="2835"/>
        <w:rPr>
          <w:sz w:val="28"/>
          <w:szCs w:val="28"/>
        </w:rPr>
      </w:pPr>
    </w:p>
    <w:p w14:paraId="1FDE51E8" w14:textId="77777777" w:rsidR="00F34FD8" w:rsidRPr="00F34FD8" w:rsidRDefault="00F34FD8" w:rsidP="00F34FD8">
      <w:pPr>
        <w:spacing w:line="480" w:lineRule="auto"/>
        <w:ind w:left="2835"/>
        <w:rPr>
          <w:sz w:val="28"/>
          <w:szCs w:val="28"/>
        </w:rPr>
      </w:pPr>
      <w:r w:rsidRPr="00F34FD8">
        <w:rPr>
          <w:noProof/>
          <w:color w:val="000000" w:themeColor="text1"/>
          <w:sz w:val="28"/>
          <w:szCs w:val="28"/>
          <w:lang w:val="en-GB" w:eastAsia="en-GB"/>
        </w:rPr>
        <w:drawing>
          <wp:anchor distT="0" distB="0" distL="114300" distR="114300" simplePos="0" relativeHeight="251638784" behindDoc="0" locked="0" layoutInCell="1" allowOverlap="1" wp14:anchorId="3DA86AA8" wp14:editId="6AB918B5">
            <wp:simplePos x="0" y="0"/>
            <wp:positionH relativeFrom="column">
              <wp:posOffset>254856</wp:posOffset>
            </wp:positionH>
            <wp:positionV relativeFrom="paragraph">
              <wp:posOffset>116840</wp:posOffset>
            </wp:positionV>
            <wp:extent cx="1260000" cy="1147792"/>
            <wp:effectExtent l="0" t="0" r="0" b="0"/>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best+service.jpg"/>
                    <pic:cNvPicPr/>
                  </pic:nvPicPr>
                  <pic:blipFill>
                    <a:blip r:embed="rId55" cstate="screen">
                      <a:extLst>
                        <a:ext uri="{28A0092B-C50C-407E-A947-70E740481C1C}">
                          <a14:useLocalDpi xmlns:a14="http://schemas.microsoft.com/office/drawing/2010/main"/>
                        </a:ext>
                      </a:extLst>
                    </a:blip>
                    <a:stretch>
                      <a:fillRect/>
                    </a:stretch>
                  </pic:blipFill>
                  <pic:spPr>
                    <a:xfrm>
                      <a:off x="0" y="0"/>
                      <a:ext cx="1260000" cy="1147792"/>
                    </a:xfrm>
                    <a:prstGeom prst="rect">
                      <a:avLst/>
                    </a:prstGeom>
                  </pic:spPr>
                </pic:pic>
              </a:graphicData>
            </a:graphic>
            <wp14:sizeRelH relativeFrom="margin">
              <wp14:pctWidth>0</wp14:pctWidth>
            </wp14:sizeRelH>
            <wp14:sizeRelV relativeFrom="margin">
              <wp14:pctHeight>0</wp14:pctHeight>
            </wp14:sizeRelV>
          </wp:anchor>
        </w:drawing>
      </w:r>
    </w:p>
    <w:p w14:paraId="2EF8E19D" w14:textId="77777777" w:rsidR="00F34FD8" w:rsidRPr="00F34FD8" w:rsidRDefault="00F34FD8" w:rsidP="00DC05F5">
      <w:pPr>
        <w:spacing w:line="480" w:lineRule="auto"/>
        <w:ind w:left="2880" w:firstLine="45"/>
        <w:rPr>
          <w:b/>
          <w:bCs/>
          <w:sz w:val="28"/>
          <w:szCs w:val="28"/>
        </w:rPr>
      </w:pPr>
      <w:r w:rsidRPr="00F34FD8">
        <w:rPr>
          <w:b/>
          <w:bCs/>
          <w:sz w:val="28"/>
          <w:szCs w:val="28"/>
        </w:rPr>
        <w:t xml:space="preserve">You can ask someone to help you fill out this form. </w:t>
      </w:r>
    </w:p>
    <w:p w14:paraId="1CF3FD95" w14:textId="77777777" w:rsidR="00F34FD8" w:rsidRPr="00F34FD8" w:rsidRDefault="00F34FD8" w:rsidP="00F34FD8">
      <w:pPr>
        <w:spacing w:line="480" w:lineRule="auto"/>
        <w:ind w:left="2835"/>
        <w:rPr>
          <w:b/>
          <w:bCs/>
          <w:sz w:val="28"/>
          <w:szCs w:val="28"/>
        </w:rPr>
      </w:pPr>
    </w:p>
    <w:p w14:paraId="575403C9" w14:textId="77777777" w:rsidR="00F34FD8" w:rsidRPr="00F34FD8" w:rsidRDefault="00F34FD8" w:rsidP="00F34FD8">
      <w:pPr>
        <w:spacing w:line="480" w:lineRule="auto"/>
        <w:ind w:left="2835"/>
        <w:rPr>
          <w:b/>
          <w:bCs/>
          <w:color w:val="7030A0"/>
          <w:sz w:val="28"/>
          <w:szCs w:val="28"/>
        </w:rPr>
      </w:pPr>
    </w:p>
    <w:p w14:paraId="4D221ADF" w14:textId="77777777" w:rsidR="00F34FD8" w:rsidRPr="00DC05F5" w:rsidRDefault="00F34FD8" w:rsidP="00F34FD8">
      <w:pPr>
        <w:spacing w:line="480" w:lineRule="auto"/>
        <w:ind w:left="2835"/>
        <w:rPr>
          <w:b/>
          <w:bCs/>
          <w:color w:val="7030A0"/>
          <w:sz w:val="32"/>
          <w:szCs w:val="28"/>
        </w:rPr>
      </w:pPr>
      <w:r w:rsidRPr="00DC05F5">
        <w:rPr>
          <w:bCs/>
          <w:noProof/>
          <w:sz w:val="32"/>
          <w:szCs w:val="28"/>
          <w:lang w:val="en-GB" w:eastAsia="en-GB"/>
        </w:rPr>
        <w:drawing>
          <wp:anchor distT="0" distB="0" distL="114300" distR="114300" simplePos="0" relativeHeight="251639808" behindDoc="0" locked="0" layoutInCell="1" allowOverlap="1" wp14:anchorId="73A19632" wp14:editId="59F5BF28">
            <wp:simplePos x="0" y="0"/>
            <wp:positionH relativeFrom="column">
              <wp:posOffset>635000</wp:posOffset>
            </wp:positionH>
            <wp:positionV relativeFrom="paragraph">
              <wp:posOffset>-387350</wp:posOffset>
            </wp:positionV>
            <wp:extent cx="1026503" cy="1107440"/>
            <wp:effectExtent l="0" t="0" r="0" b="0"/>
            <wp:wrapNone/>
            <wp:docPr id="965" name="Picture 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_me.png"/>
                    <pic:cNvPicPr/>
                  </pic:nvPicPr>
                  <pic:blipFill>
                    <a:blip r:embed="rId56" cstate="screen">
                      <a:extLst>
                        <a:ext uri="{28A0092B-C50C-407E-A947-70E740481C1C}">
                          <a14:useLocalDpi xmlns:a14="http://schemas.microsoft.com/office/drawing/2010/main"/>
                        </a:ext>
                      </a:extLst>
                    </a:blip>
                    <a:srcRect/>
                    <a:stretch>
                      <a:fillRect/>
                    </a:stretch>
                  </pic:blipFill>
                  <pic:spPr>
                    <a:xfrm>
                      <a:off x="0" y="0"/>
                      <a:ext cx="1026503" cy="1107440"/>
                    </a:xfrm>
                    <a:prstGeom prst="rect">
                      <a:avLst/>
                    </a:prstGeom>
                  </pic:spPr>
                </pic:pic>
              </a:graphicData>
            </a:graphic>
            <wp14:sizeRelH relativeFrom="margin">
              <wp14:pctWidth>0</wp14:pctWidth>
            </wp14:sizeRelH>
            <wp14:sizeRelV relativeFrom="margin">
              <wp14:pctHeight>0</wp14:pctHeight>
            </wp14:sizeRelV>
          </wp:anchor>
        </w:drawing>
      </w:r>
      <w:r w:rsidRPr="00DC05F5">
        <w:rPr>
          <w:b/>
          <w:bCs/>
          <w:color w:val="7030A0"/>
          <w:sz w:val="32"/>
          <w:szCs w:val="28"/>
        </w:rPr>
        <w:t>About you</w:t>
      </w:r>
    </w:p>
    <w:p w14:paraId="306DC996" w14:textId="77777777" w:rsidR="00F34FD8" w:rsidRPr="00F34FD8" w:rsidRDefault="00F34FD8" w:rsidP="00F34FD8">
      <w:pPr>
        <w:spacing w:line="480" w:lineRule="auto"/>
        <w:rPr>
          <w:b/>
          <w:bCs/>
          <w:sz w:val="28"/>
          <w:szCs w:val="28"/>
        </w:rPr>
      </w:pPr>
    </w:p>
    <w:p w14:paraId="7EDB3A88" w14:textId="77777777" w:rsidR="00F34FD8" w:rsidRPr="00F34FD8" w:rsidRDefault="00F34FD8" w:rsidP="00F34FD8">
      <w:pPr>
        <w:spacing w:line="480" w:lineRule="auto"/>
        <w:ind w:left="2835"/>
        <w:rPr>
          <w:b/>
          <w:bCs/>
          <w:sz w:val="28"/>
          <w:szCs w:val="28"/>
        </w:rPr>
      </w:pPr>
    </w:p>
    <w:p w14:paraId="3B6178B4" w14:textId="77777777" w:rsidR="00F34FD8" w:rsidRPr="00F34FD8" w:rsidRDefault="00F34FD8" w:rsidP="00F34FD8">
      <w:pPr>
        <w:spacing w:line="480" w:lineRule="auto"/>
        <w:ind w:left="2835"/>
        <w:rPr>
          <w:b/>
          <w:bCs/>
          <w:sz w:val="28"/>
          <w:szCs w:val="28"/>
        </w:rPr>
      </w:pPr>
      <w:r w:rsidRPr="00F34FD8">
        <w:rPr>
          <w:bCs/>
          <w:noProof/>
          <w:sz w:val="28"/>
          <w:szCs w:val="28"/>
          <w:lang w:val="en-GB" w:eastAsia="en-GB"/>
        </w:rPr>
        <w:drawing>
          <wp:anchor distT="0" distB="0" distL="114300" distR="114300" simplePos="0" relativeHeight="251640832" behindDoc="0" locked="0" layoutInCell="1" allowOverlap="1" wp14:anchorId="7B9E4247" wp14:editId="2FF569DB">
            <wp:simplePos x="0" y="0"/>
            <wp:positionH relativeFrom="column">
              <wp:posOffset>935355</wp:posOffset>
            </wp:positionH>
            <wp:positionV relativeFrom="paragraph">
              <wp:posOffset>101600</wp:posOffset>
            </wp:positionV>
            <wp:extent cx="642120" cy="901700"/>
            <wp:effectExtent l="0" t="0" r="5715" b="0"/>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e_believed.png"/>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642120" cy="90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070A0" w14:textId="77777777" w:rsidR="00F34FD8" w:rsidRPr="00F34FD8" w:rsidRDefault="00F34FD8" w:rsidP="00F34FD8">
      <w:pPr>
        <w:spacing w:line="480" w:lineRule="auto"/>
        <w:ind w:left="2835"/>
        <w:rPr>
          <w:b/>
          <w:bCs/>
          <w:sz w:val="28"/>
          <w:szCs w:val="28"/>
        </w:rPr>
      </w:pPr>
      <w:r w:rsidRPr="00F34FD8">
        <w:rPr>
          <w:b/>
          <w:bCs/>
          <w:sz w:val="28"/>
          <w:szCs w:val="28"/>
        </w:rPr>
        <w:t xml:space="preserve">My name is </w:t>
      </w:r>
    </w:p>
    <w:p w14:paraId="7FCD7ECA" w14:textId="77777777" w:rsidR="00F34FD8" w:rsidRPr="00F34FD8" w:rsidRDefault="00F34FD8" w:rsidP="00F34FD8">
      <w:pPr>
        <w:spacing w:line="480" w:lineRule="auto"/>
        <w:ind w:left="2835"/>
        <w:rPr>
          <w:b/>
          <w:bCs/>
          <w:sz w:val="28"/>
          <w:szCs w:val="28"/>
        </w:rPr>
      </w:pPr>
    </w:p>
    <w:p w14:paraId="09861554" w14:textId="77777777" w:rsidR="00F34FD8" w:rsidRPr="00F34FD8" w:rsidRDefault="00F34FD8" w:rsidP="00F34FD8">
      <w:pPr>
        <w:pBdr>
          <w:bottom w:val="single" w:sz="12" w:space="1" w:color="auto"/>
        </w:pBdr>
        <w:spacing w:line="480" w:lineRule="auto"/>
        <w:ind w:left="2835"/>
        <w:rPr>
          <w:b/>
          <w:bCs/>
          <w:sz w:val="28"/>
          <w:szCs w:val="28"/>
        </w:rPr>
      </w:pPr>
    </w:p>
    <w:p w14:paraId="77ECFA6C" w14:textId="77777777" w:rsidR="00F34FD8" w:rsidRPr="00F34FD8" w:rsidRDefault="00F34FD8" w:rsidP="00F34FD8">
      <w:pPr>
        <w:pBdr>
          <w:bottom w:val="single" w:sz="12" w:space="1" w:color="auto"/>
        </w:pBdr>
        <w:spacing w:line="480" w:lineRule="auto"/>
        <w:ind w:left="2835"/>
        <w:rPr>
          <w:b/>
          <w:bCs/>
          <w:sz w:val="28"/>
          <w:szCs w:val="28"/>
        </w:rPr>
      </w:pPr>
    </w:p>
    <w:p w14:paraId="5950094E" w14:textId="77777777" w:rsidR="00F34FD8" w:rsidRPr="00F34FD8" w:rsidRDefault="00F34FD8" w:rsidP="00F34FD8">
      <w:pPr>
        <w:spacing w:line="480" w:lineRule="auto"/>
        <w:ind w:left="2835"/>
        <w:rPr>
          <w:b/>
          <w:bCs/>
          <w:sz w:val="28"/>
          <w:szCs w:val="28"/>
        </w:rPr>
      </w:pPr>
    </w:p>
    <w:p w14:paraId="6E81C9C7" w14:textId="77777777" w:rsidR="00F34FD8" w:rsidRPr="00F34FD8" w:rsidRDefault="00F34FD8" w:rsidP="00DC05F5">
      <w:pPr>
        <w:spacing w:line="480" w:lineRule="auto"/>
        <w:rPr>
          <w:b/>
          <w:bCs/>
          <w:sz w:val="28"/>
          <w:szCs w:val="28"/>
        </w:rPr>
      </w:pPr>
    </w:p>
    <w:p w14:paraId="0426CC56" w14:textId="77777777" w:rsidR="00F34FD8" w:rsidRPr="00F34FD8" w:rsidRDefault="00F34FD8" w:rsidP="00F34FD8">
      <w:pPr>
        <w:spacing w:line="480" w:lineRule="auto"/>
        <w:ind w:left="2835"/>
        <w:rPr>
          <w:b/>
          <w:bCs/>
          <w:sz w:val="28"/>
          <w:szCs w:val="28"/>
        </w:rPr>
      </w:pPr>
      <w:r w:rsidRPr="00F34FD8">
        <w:rPr>
          <w:bCs/>
          <w:noProof/>
          <w:sz w:val="28"/>
          <w:szCs w:val="28"/>
          <w:lang w:val="en-GB" w:eastAsia="en-GB"/>
        </w:rPr>
        <w:drawing>
          <wp:anchor distT="0" distB="0" distL="114300" distR="114300" simplePos="0" relativeHeight="251641856" behindDoc="0" locked="0" layoutInCell="1" allowOverlap="1" wp14:anchorId="161FD22E" wp14:editId="5DCEF67E">
            <wp:simplePos x="0" y="0"/>
            <wp:positionH relativeFrom="column">
              <wp:posOffset>185877</wp:posOffset>
            </wp:positionH>
            <wp:positionV relativeFrom="paragraph">
              <wp:posOffset>142240</wp:posOffset>
            </wp:positionV>
            <wp:extent cx="1396365" cy="1285026"/>
            <wp:effectExtent l="0" t="0" r="635"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by.jpg"/>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1396365" cy="128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9A83A" w14:textId="77777777" w:rsidR="00F34FD8" w:rsidRPr="00F34FD8" w:rsidRDefault="00F34FD8" w:rsidP="00F34FD8">
      <w:pPr>
        <w:spacing w:line="480" w:lineRule="auto"/>
        <w:ind w:left="2835"/>
        <w:rPr>
          <w:b/>
          <w:bCs/>
          <w:sz w:val="28"/>
          <w:szCs w:val="28"/>
        </w:rPr>
      </w:pPr>
      <w:r w:rsidRPr="00F34FD8">
        <w:rPr>
          <w:b/>
          <w:bCs/>
          <w:sz w:val="28"/>
          <w:szCs w:val="28"/>
        </w:rPr>
        <w:t>I was born on</w:t>
      </w:r>
    </w:p>
    <w:p w14:paraId="5937A09F" w14:textId="77777777" w:rsidR="00F34FD8" w:rsidRPr="00F34FD8" w:rsidRDefault="00F34FD8" w:rsidP="00F34FD8">
      <w:pPr>
        <w:spacing w:line="480" w:lineRule="auto"/>
        <w:ind w:left="2835"/>
        <w:rPr>
          <w:sz w:val="28"/>
          <w:szCs w:val="28"/>
        </w:rPr>
      </w:pPr>
      <w:r w:rsidRPr="00F34FD8">
        <w:rPr>
          <w:sz w:val="28"/>
          <w:szCs w:val="28"/>
        </w:rPr>
        <w:t xml:space="preserve">Write the day / month / year </w:t>
      </w:r>
    </w:p>
    <w:p w14:paraId="4619CEA6" w14:textId="77777777" w:rsidR="00F34FD8" w:rsidRPr="00F34FD8" w:rsidRDefault="00F34FD8" w:rsidP="00F34FD8">
      <w:pPr>
        <w:spacing w:line="480" w:lineRule="auto"/>
        <w:ind w:left="2835"/>
        <w:rPr>
          <w:sz w:val="28"/>
          <w:szCs w:val="28"/>
        </w:rPr>
      </w:pPr>
    </w:p>
    <w:p w14:paraId="67199CCE" w14:textId="77777777" w:rsidR="00F34FD8" w:rsidRPr="00F34FD8" w:rsidRDefault="00F34FD8" w:rsidP="00F34FD8">
      <w:pPr>
        <w:spacing w:line="480" w:lineRule="auto"/>
        <w:ind w:left="2835"/>
        <w:rPr>
          <w:sz w:val="28"/>
          <w:szCs w:val="28"/>
        </w:rPr>
      </w:pPr>
    </w:p>
    <w:p w14:paraId="5CA17741" w14:textId="77777777" w:rsidR="00F34FD8" w:rsidRPr="00F34FD8" w:rsidRDefault="00F34FD8" w:rsidP="00F34FD8">
      <w:pPr>
        <w:pBdr>
          <w:bottom w:val="single" w:sz="12" w:space="1" w:color="auto"/>
        </w:pBdr>
        <w:spacing w:line="480" w:lineRule="auto"/>
        <w:ind w:left="2835"/>
        <w:rPr>
          <w:b/>
          <w:bCs/>
          <w:sz w:val="28"/>
          <w:szCs w:val="28"/>
        </w:rPr>
      </w:pPr>
    </w:p>
    <w:p w14:paraId="3968F273" w14:textId="77777777" w:rsidR="00F34FD8" w:rsidRPr="00F34FD8" w:rsidRDefault="00F34FD8" w:rsidP="00F34FD8">
      <w:pPr>
        <w:spacing w:line="480" w:lineRule="auto"/>
        <w:rPr>
          <w:sz w:val="28"/>
          <w:szCs w:val="28"/>
        </w:rPr>
      </w:pPr>
    </w:p>
    <w:p w14:paraId="0A29E698" w14:textId="77777777" w:rsidR="00F34FD8" w:rsidRPr="00F34FD8" w:rsidRDefault="00F34FD8" w:rsidP="00F34FD8">
      <w:pPr>
        <w:spacing w:line="480" w:lineRule="auto"/>
        <w:rPr>
          <w:sz w:val="28"/>
          <w:szCs w:val="28"/>
        </w:rPr>
      </w:pPr>
    </w:p>
    <w:p w14:paraId="04800D45" w14:textId="77777777" w:rsidR="00F34FD8" w:rsidRPr="00F34FD8" w:rsidRDefault="00F34FD8" w:rsidP="00F34FD8">
      <w:pPr>
        <w:spacing w:line="480" w:lineRule="auto"/>
        <w:rPr>
          <w:sz w:val="28"/>
          <w:szCs w:val="28"/>
        </w:rPr>
      </w:pPr>
      <w:r w:rsidRPr="00F34FD8">
        <w:rPr>
          <w:b/>
          <w:bCs/>
          <w:noProof/>
          <w:sz w:val="28"/>
          <w:szCs w:val="28"/>
          <w:lang w:val="en-GB" w:eastAsia="en-GB"/>
        </w:rPr>
        <w:drawing>
          <wp:anchor distT="0" distB="0" distL="114300" distR="114300" simplePos="0" relativeHeight="251681792" behindDoc="0" locked="0" layoutInCell="1" allowOverlap="1" wp14:anchorId="67D32590" wp14:editId="74EAB532">
            <wp:simplePos x="0" y="0"/>
            <wp:positionH relativeFrom="column">
              <wp:posOffset>279400</wp:posOffset>
            </wp:positionH>
            <wp:positionV relativeFrom="paragraph">
              <wp:posOffset>305435</wp:posOffset>
            </wp:positionV>
            <wp:extent cx="1358900" cy="135890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me.png"/>
                    <pic:cNvPicPr/>
                  </pic:nvPicPr>
                  <pic:blipFill>
                    <a:blip r:embed="rId59" cstate="screen">
                      <a:extLst>
                        <a:ext uri="{28A0092B-C50C-407E-A947-70E740481C1C}">
                          <a14:useLocalDpi xmlns:a14="http://schemas.microsoft.com/office/drawing/2010/main"/>
                        </a:ext>
                      </a:extLst>
                    </a:blip>
                    <a:stretch>
                      <a:fillRect/>
                    </a:stretch>
                  </pic:blipFill>
                  <pic:spPr>
                    <a:xfrm>
                      <a:off x="0" y="0"/>
                      <a:ext cx="1358900" cy="1358900"/>
                    </a:xfrm>
                    <a:prstGeom prst="rect">
                      <a:avLst/>
                    </a:prstGeom>
                  </pic:spPr>
                </pic:pic>
              </a:graphicData>
            </a:graphic>
            <wp14:sizeRelH relativeFrom="page">
              <wp14:pctWidth>0</wp14:pctWidth>
            </wp14:sizeRelH>
            <wp14:sizeRelV relativeFrom="page">
              <wp14:pctHeight>0</wp14:pctHeight>
            </wp14:sizeRelV>
          </wp:anchor>
        </w:drawing>
      </w:r>
    </w:p>
    <w:p w14:paraId="3F89BE73" w14:textId="77777777" w:rsidR="00F34FD8" w:rsidRPr="00F34FD8" w:rsidRDefault="00F34FD8" w:rsidP="00F34FD8">
      <w:pPr>
        <w:spacing w:line="480" w:lineRule="auto"/>
        <w:ind w:left="2835"/>
        <w:rPr>
          <w:b/>
          <w:bCs/>
          <w:sz w:val="28"/>
          <w:szCs w:val="28"/>
        </w:rPr>
      </w:pPr>
      <w:r w:rsidRPr="00F34FD8">
        <w:rPr>
          <w:b/>
          <w:bCs/>
          <w:sz w:val="28"/>
          <w:szCs w:val="28"/>
        </w:rPr>
        <w:t xml:space="preserve">I live at </w:t>
      </w:r>
    </w:p>
    <w:p w14:paraId="225C05F7" w14:textId="77777777" w:rsidR="00F34FD8" w:rsidRDefault="00F34FD8" w:rsidP="00F34FD8">
      <w:pPr>
        <w:pBdr>
          <w:bottom w:val="single" w:sz="12" w:space="1" w:color="auto"/>
        </w:pBdr>
        <w:spacing w:line="480" w:lineRule="auto"/>
        <w:ind w:left="2835"/>
        <w:rPr>
          <w:b/>
          <w:bCs/>
          <w:sz w:val="28"/>
          <w:szCs w:val="28"/>
        </w:rPr>
      </w:pPr>
    </w:p>
    <w:p w14:paraId="3F5D9372" w14:textId="77777777" w:rsidR="00DC05F5" w:rsidRPr="00F34FD8" w:rsidRDefault="00DC05F5" w:rsidP="00F34FD8">
      <w:pPr>
        <w:pBdr>
          <w:bottom w:val="single" w:sz="12" w:space="1" w:color="auto"/>
        </w:pBdr>
        <w:spacing w:line="480" w:lineRule="auto"/>
        <w:ind w:left="2835"/>
        <w:rPr>
          <w:b/>
          <w:bCs/>
          <w:sz w:val="28"/>
          <w:szCs w:val="28"/>
        </w:rPr>
      </w:pPr>
    </w:p>
    <w:p w14:paraId="03EE5788" w14:textId="77777777" w:rsidR="00F34FD8" w:rsidRPr="00F34FD8" w:rsidRDefault="00F34FD8" w:rsidP="00F34FD8">
      <w:pPr>
        <w:spacing w:line="480" w:lineRule="auto"/>
        <w:ind w:left="2835"/>
        <w:rPr>
          <w:sz w:val="28"/>
          <w:szCs w:val="28"/>
        </w:rPr>
      </w:pPr>
    </w:p>
    <w:p w14:paraId="69A0AB16" w14:textId="77777777" w:rsidR="00F34FD8" w:rsidRPr="00F34FD8" w:rsidRDefault="00F34FD8" w:rsidP="00F34FD8">
      <w:pPr>
        <w:spacing w:line="480" w:lineRule="auto"/>
        <w:ind w:left="2835"/>
        <w:rPr>
          <w:sz w:val="28"/>
          <w:szCs w:val="28"/>
        </w:rPr>
      </w:pPr>
    </w:p>
    <w:p w14:paraId="53D04B0D" w14:textId="77777777" w:rsidR="00F34FD8" w:rsidRPr="00F34FD8" w:rsidRDefault="00F34FD8" w:rsidP="00F34FD8">
      <w:pPr>
        <w:spacing w:line="480" w:lineRule="auto"/>
        <w:ind w:left="2835"/>
        <w:rPr>
          <w:sz w:val="28"/>
          <w:szCs w:val="28"/>
        </w:rPr>
      </w:pPr>
      <w:r w:rsidRPr="00F34FD8">
        <w:rPr>
          <w:bCs/>
          <w:noProof/>
          <w:sz w:val="28"/>
          <w:szCs w:val="28"/>
          <w:lang w:val="en-GB" w:eastAsia="en-GB"/>
        </w:rPr>
        <w:drawing>
          <wp:anchor distT="0" distB="0" distL="114300" distR="114300" simplePos="0" relativeHeight="251686912" behindDoc="0" locked="0" layoutInCell="1" allowOverlap="1" wp14:anchorId="167FFBA4" wp14:editId="46E590F4">
            <wp:simplePos x="0" y="0"/>
            <wp:positionH relativeFrom="column">
              <wp:posOffset>520700</wp:posOffset>
            </wp:positionH>
            <wp:positionV relativeFrom="paragraph">
              <wp:posOffset>12700</wp:posOffset>
            </wp:positionV>
            <wp:extent cx="1146175" cy="1146175"/>
            <wp:effectExtent l="0" t="0" r="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call-2659672_960_720.png"/>
                    <pic:cNvPicPr/>
                  </pic:nvPicPr>
                  <pic:blipFill>
                    <a:blip r:embed="rId60" cstate="screen">
                      <a:extLst>
                        <a:ext uri="{28A0092B-C50C-407E-A947-70E740481C1C}">
                          <a14:useLocalDpi xmlns:a14="http://schemas.microsoft.com/office/drawing/2010/main"/>
                        </a:ext>
                      </a:extLst>
                    </a:blip>
                    <a:stretch>
                      <a:fillRect/>
                    </a:stretch>
                  </pic:blipFill>
                  <pic:spPr>
                    <a:xfrm>
                      <a:off x="0" y="0"/>
                      <a:ext cx="1146175" cy="1146175"/>
                    </a:xfrm>
                    <a:prstGeom prst="rect">
                      <a:avLst/>
                    </a:prstGeom>
                  </pic:spPr>
                </pic:pic>
              </a:graphicData>
            </a:graphic>
            <wp14:sizeRelH relativeFrom="page">
              <wp14:pctWidth>0</wp14:pctWidth>
            </wp14:sizeRelH>
            <wp14:sizeRelV relativeFrom="page">
              <wp14:pctHeight>0</wp14:pctHeight>
            </wp14:sizeRelV>
          </wp:anchor>
        </w:drawing>
      </w:r>
    </w:p>
    <w:p w14:paraId="78DC0650" w14:textId="77777777" w:rsidR="00F34FD8" w:rsidRPr="00F34FD8" w:rsidRDefault="00F34FD8" w:rsidP="00F34FD8">
      <w:pPr>
        <w:spacing w:line="480" w:lineRule="auto"/>
        <w:ind w:left="2835"/>
        <w:rPr>
          <w:b/>
          <w:bCs/>
          <w:sz w:val="28"/>
          <w:szCs w:val="28"/>
        </w:rPr>
      </w:pPr>
      <w:r w:rsidRPr="00F34FD8">
        <w:rPr>
          <w:b/>
          <w:bCs/>
          <w:sz w:val="28"/>
          <w:szCs w:val="28"/>
        </w:rPr>
        <w:t xml:space="preserve">My phone number is </w:t>
      </w:r>
    </w:p>
    <w:p w14:paraId="2BEB2E0A" w14:textId="77777777" w:rsidR="00F34FD8" w:rsidRPr="00F34FD8" w:rsidRDefault="00F34FD8" w:rsidP="00F34FD8">
      <w:pPr>
        <w:spacing w:line="480" w:lineRule="auto"/>
        <w:ind w:left="2835"/>
        <w:rPr>
          <w:b/>
          <w:bCs/>
          <w:sz w:val="28"/>
          <w:szCs w:val="28"/>
        </w:rPr>
      </w:pPr>
    </w:p>
    <w:p w14:paraId="7851FC96" w14:textId="77777777" w:rsidR="00F34FD8" w:rsidRPr="00F34FD8" w:rsidRDefault="00F34FD8" w:rsidP="00F34FD8">
      <w:pPr>
        <w:pBdr>
          <w:bottom w:val="single" w:sz="12" w:space="1" w:color="auto"/>
        </w:pBdr>
        <w:spacing w:line="480" w:lineRule="auto"/>
        <w:ind w:left="2835"/>
        <w:rPr>
          <w:b/>
          <w:bCs/>
          <w:sz w:val="28"/>
          <w:szCs w:val="28"/>
        </w:rPr>
      </w:pPr>
    </w:p>
    <w:p w14:paraId="7C540737" w14:textId="77777777" w:rsidR="00F34FD8" w:rsidRPr="00F34FD8" w:rsidRDefault="00F34FD8" w:rsidP="00F34FD8">
      <w:pPr>
        <w:pBdr>
          <w:bottom w:val="single" w:sz="12" w:space="1" w:color="auto"/>
        </w:pBdr>
        <w:spacing w:line="480" w:lineRule="auto"/>
        <w:ind w:left="2835"/>
        <w:rPr>
          <w:b/>
          <w:bCs/>
          <w:sz w:val="28"/>
          <w:szCs w:val="28"/>
        </w:rPr>
      </w:pPr>
    </w:p>
    <w:p w14:paraId="3EA5CB95" w14:textId="77777777" w:rsidR="00F34FD8" w:rsidRPr="00F34FD8" w:rsidRDefault="00F34FD8" w:rsidP="00DC05F5">
      <w:pPr>
        <w:spacing w:line="480" w:lineRule="auto"/>
        <w:rPr>
          <w:b/>
          <w:bCs/>
          <w:sz w:val="28"/>
          <w:szCs w:val="28"/>
        </w:rPr>
      </w:pPr>
    </w:p>
    <w:p w14:paraId="797FDDAE" w14:textId="77777777" w:rsidR="00F34FD8" w:rsidRPr="00F34FD8" w:rsidRDefault="00DC05F5" w:rsidP="00F34FD8">
      <w:pPr>
        <w:spacing w:line="480" w:lineRule="auto"/>
        <w:ind w:left="2835"/>
        <w:rPr>
          <w:b/>
          <w:bCs/>
          <w:sz w:val="28"/>
          <w:szCs w:val="28"/>
        </w:rPr>
      </w:pPr>
      <w:r w:rsidRPr="00F34FD8">
        <w:rPr>
          <w:b/>
          <w:bCs/>
          <w:noProof/>
          <w:sz w:val="28"/>
          <w:szCs w:val="28"/>
          <w:lang w:val="en-GB" w:eastAsia="en-GB"/>
        </w:rPr>
        <w:drawing>
          <wp:anchor distT="0" distB="0" distL="114300" distR="114300" simplePos="0" relativeHeight="251680768" behindDoc="0" locked="0" layoutInCell="1" allowOverlap="1" wp14:anchorId="6FF6BA54" wp14:editId="6B3639AB">
            <wp:simplePos x="0" y="0"/>
            <wp:positionH relativeFrom="column">
              <wp:posOffset>358444</wp:posOffset>
            </wp:positionH>
            <wp:positionV relativeFrom="paragraph">
              <wp:posOffset>207825</wp:posOffset>
            </wp:positionV>
            <wp:extent cx="1384300" cy="138430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mail.png"/>
                    <pic:cNvPicPr/>
                  </pic:nvPicPr>
                  <pic:blipFill>
                    <a:blip r:embed="rId61" cstate="screen">
                      <a:extLst>
                        <a:ext uri="{28A0092B-C50C-407E-A947-70E740481C1C}">
                          <a14:useLocalDpi xmlns:a14="http://schemas.microsoft.com/office/drawing/2010/main"/>
                        </a:ext>
                      </a:extLst>
                    </a:blip>
                    <a:stretch>
                      <a:fillRect/>
                    </a:stretch>
                  </pic:blipFill>
                  <pic:spPr>
                    <a:xfrm>
                      <a:off x="0" y="0"/>
                      <a:ext cx="1384300" cy="1384300"/>
                    </a:xfrm>
                    <a:prstGeom prst="rect">
                      <a:avLst/>
                    </a:prstGeom>
                  </pic:spPr>
                </pic:pic>
              </a:graphicData>
            </a:graphic>
            <wp14:sizeRelH relativeFrom="page">
              <wp14:pctWidth>0</wp14:pctWidth>
            </wp14:sizeRelH>
            <wp14:sizeRelV relativeFrom="page">
              <wp14:pctHeight>0</wp14:pctHeight>
            </wp14:sizeRelV>
          </wp:anchor>
        </w:drawing>
      </w:r>
    </w:p>
    <w:p w14:paraId="39685226" w14:textId="77777777" w:rsidR="00F34FD8" w:rsidRPr="00F34FD8" w:rsidRDefault="00F34FD8" w:rsidP="00F34FD8">
      <w:pPr>
        <w:spacing w:line="480" w:lineRule="auto"/>
        <w:ind w:left="2835"/>
        <w:rPr>
          <w:b/>
          <w:bCs/>
          <w:sz w:val="28"/>
          <w:szCs w:val="28"/>
        </w:rPr>
      </w:pPr>
      <w:r w:rsidRPr="00F34FD8">
        <w:rPr>
          <w:b/>
          <w:bCs/>
          <w:sz w:val="28"/>
          <w:szCs w:val="28"/>
        </w:rPr>
        <w:t xml:space="preserve">My email is </w:t>
      </w:r>
    </w:p>
    <w:p w14:paraId="7224520B" w14:textId="77777777" w:rsidR="00F34FD8" w:rsidRPr="00F34FD8" w:rsidRDefault="00F34FD8" w:rsidP="00F34FD8">
      <w:pPr>
        <w:pBdr>
          <w:bottom w:val="single" w:sz="12" w:space="1" w:color="auto"/>
        </w:pBdr>
        <w:spacing w:line="480" w:lineRule="auto"/>
        <w:ind w:left="2835"/>
        <w:rPr>
          <w:b/>
          <w:bCs/>
          <w:sz w:val="28"/>
          <w:szCs w:val="28"/>
        </w:rPr>
      </w:pPr>
    </w:p>
    <w:p w14:paraId="766C72D1" w14:textId="77777777" w:rsidR="00F34FD8" w:rsidRPr="00F34FD8" w:rsidRDefault="00F34FD8" w:rsidP="00F34FD8">
      <w:pPr>
        <w:pBdr>
          <w:bottom w:val="single" w:sz="12" w:space="1" w:color="auto"/>
        </w:pBdr>
        <w:spacing w:line="480" w:lineRule="auto"/>
        <w:ind w:left="2835"/>
        <w:rPr>
          <w:b/>
          <w:bCs/>
          <w:sz w:val="28"/>
          <w:szCs w:val="28"/>
        </w:rPr>
      </w:pPr>
    </w:p>
    <w:p w14:paraId="397DC1D3" w14:textId="77777777" w:rsidR="00F34FD8" w:rsidRPr="00F34FD8" w:rsidRDefault="00F34FD8" w:rsidP="00F34FD8">
      <w:pPr>
        <w:spacing w:line="480" w:lineRule="auto"/>
        <w:ind w:left="2835"/>
        <w:rPr>
          <w:sz w:val="28"/>
          <w:szCs w:val="28"/>
        </w:rPr>
      </w:pPr>
    </w:p>
    <w:p w14:paraId="288185E8" w14:textId="77777777" w:rsidR="00F34FD8" w:rsidRPr="00F34FD8" w:rsidRDefault="00F34FD8" w:rsidP="00DC05F5">
      <w:pPr>
        <w:ind w:left="2115" w:firstLine="720"/>
        <w:rPr>
          <w:bCs/>
          <w:sz w:val="28"/>
          <w:szCs w:val="28"/>
        </w:rPr>
      </w:pPr>
      <w:r w:rsidRPr="00F34FD8">
        <w:rPr>
          <w:b/>
          <w:sz w:val="28"/>
          <w:szCs w:val="28"/>
        </w:rPr>
        <w:br w:type="page"/>
      </w:r>
      <w:r w:rsidRPr="00F34FD8">
        <w:rPr>
          <w:b/>
          <w:bCs/>
          <w:noProof/>
          <w:color w:val="7030A0"/>
          <w:sz w:val="28"/>
          <w:szCs w:val="28"/>
          <w:lang w:val="en-GB" w:eastAsia="en-GB"/>
        </w:rPr>
        <w:drawing>
          <wp:anchor distT="0" distB="0" distL="114300" distR="114300" simplePos="0" relativeHeight="251657216" behindDoc="0" locked="0" layoutInCell="1" allowOverlap="1" wp14:anchorId="1271F2AB" wp14:editId="1A4F54BA">
            <wp:simplePos x="0" y="0"/>
            <wp:positionH relativeFrom="column">
              <wp:posOffset>330200</wp:posOffset>
            </wp:positionH>
            <wp:positionV relativeFrom="paragraph">
              <wp:posOffset>30480</wp:posOffset>
            </wp:positionV>
            <wp:extent cx="1214179" cy="1000778"/>
            <wp:effectExtent l="0" t="0" r="5080" b="2540"/>
            <wp:wrapNone/>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62" cstate="screen">
                      <a:extLst>
                        <a:ext uri="{28A0092B-C50C-407E-A947-70E740481C1C}">
                          <a14:useLocalDpi xmlns:a14="http://schemas.microsoft.com/office/drawing/2010/main"/>
                        </a:ext>
                      </a:extLst>
                    </a:blip>
                    <a:stretch>
                      <a:fillRect/>
                    </a:stretch>
                  </pic:blipFill>
                  <pic:spPr>
                    <a:xfrm>
                      <a:off x="0" y="0"/>
                      <a:ext cx="1214179" cy="1000778"/>
                    </a:xfrm>
                    <a:prstGeom prst="rect">
                      <a:avLst/>
                    </a:prstGeom>
                  </pic:spPr>
                </pic:pic>
              </a:graphicData>
            </a:graphic>
            <wp14:sizeRelH relativeFrom="margin">
              <wp14:pctWidth>0</wp14:pctWidth>
            </wp14:sizeRelH>
            <wp14:sizeRelV relativeFrom="margin">
              <wp14:pctHeight>0</wp14:pctHeight>
            </wp14:sizeRelV>
          </wp:anchor>
        </w:drawing>
      </w:r>
      <w:r w:rsidRPr="00F34FD8">
        <w:rPr>
          <w:bCs/>
          <w:noProof/>
          <w:color w:val="000000" w:themeColor="text1"/>
          <w:sz w:val="28"/>
          <w:szCs w:val="28"/>
          <w:lang w:val="en-GB" w:eastAsia="en-GB"/>
        </w:rPr>
        <mc:AlternateContent>
          <mc:Choice Requires="wps">
            <w:drawing>
              <wp:anchor distT="0" distB="0" distL="114300" distR="114300" simplePos="0" relativeHeight="251666432" behindDoc="0" locked="0" layoutInCell="1" allowOverlap="1" wp14:anchorId="55685B60" wp14:editId="3BFC4D03">
                <wp:simplePos x="0" y="0"/>
                <wp:positionH relativeFrom="column">
                  <wp:posOffset>4508500</wp:posOffset>
                </wp:positionH>
                <wp:positionV relativeFrom="paragraph">
                  <wp:posOffset>289560</wp:posOffset>
                </wp:positionV>
                <wp:extent cx="666750" cy="603250"/>
                <wp:effectExtent l="0" t="0" r="19050" b="19050"/>
                <wp:wrapNone/>
                <wp:docPr id="3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97727B5"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685B60" id="_x0000_t202" coordsize="21600,21600" o:spt="202" path="m,l,21600r21600,l21600,xe">
                <v:stroke joinstyle="miter"/>
                <v:path gradientshapeok="t" o:connecttype="rect"/>
              </v:shapetype>
              <v:shape id="Text Box 49" o:spid="_x0000_s1026" type="#_x0000_t202" style="position:absolute;left:0;text-align:left;margin-left:355pt;margin-top:22.8pt;width:52.5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" fillcolor="white [3201]" strokecolor="black [3200]" strokeweight="2pt">
                <v:path arrowok="t"/>
                <v:textbox>
                  <w:txbxContent>
                    <w:p w14:paraId="597727B5" w14:textId="77777777" w:rsidR="009A2A50" w:rsidRDefault="009A2A50" w:rsidP="00F34FD8"/>
                  </w:txbxContent>
                </v:textbox>
              </v:shape>
            </w:pict>
          </mc:Fallback>
        </mc:AlternateContent>
      </w:r>
      <w:r w:rsidRPr="00F34FD8">
        <w:rPr>
          <w:bCs/>
          <w:sz w:val="28"/>
          <w:szCs w:val="28"/>
        </w:rPr>
        <w:t xml:space="preserve">I am happy to take part in the </w:t>
      </w:r>
    </w:p>
    <w:p w14:paraId="0BFAEF59" w14:textId="77777777" w:rsidR="00DC05F5" w:rsidRDefault="00F34FD8" w:rsidP="00DC05F5">
      <w:pPr>
        <w:spacing w:line="480" w:lineRule="auto"/>
        <w:ind w:left="2835"/>
        <w:rPr>
          <w:b/>
          <w:sz w:val="28"/>
          <w:szCs w:val="28"/>
        </w:rPr>
      </w:pPr>
      <w:r w:rsidRPr="00F34FD8">
        <w:rPr>
          <w:b/>
          <w:sz w:val="28"/>
          <w:szCs w:val="28"/>
        </w:rPr>
        <w:t xml:space="preserve">workshop about the </w:t>
      </w:r>
    </w:p>
    <w:p w14:paraId="34BCE98C" w14:textId="77777777" w:rsidR="00F34FD8" w:rsidRPr="00F34FD8" w:rsidRDefault="00F34FD8" w:rsidP="00DC05F5">
      <w:pPr>
        <w:spacing w:line="480" w:lineRule="auto"/>
        <w:ind w:left="2835"/>
        <w:rPr>
          <w:b/>
          <w:sz w:val="28"/>
          <w:szCs w:val="28"/>
        </w:rPr>
      </w:pPr>
      <w:r w:rsidRPr="00F34FD8">
        <w:rPr>
          <w:b/>
          <w:sz w:val="28"/>
          <w:szCs w:val="28"/>
        </w:rPr>
        <w:t xml:space="preserve">Virtual Centre website </w:t>
      </w:r>
    </w:p>
    <w:p w14:paraId="4E586CE3" w14:textId="77777777" w:rsidR="00F34FD8" w:rsidRPr="00F34FD8" w:rsidRDefault="00F34FD8" w:rsidP="00DC05F5">
      <w:pPr>
        <w:spacing w:line="480" w:lineRule="auto"/>
        <w:rPr>
          <w:b/>
          <w:sz w:val="28"/>
          <w:szCs w:val="28"/>
        </w:rPr>
      </w:pPr>
    </w:p>
    <w:p w14:paraId="31560FD1" w14:textId="77777777" w:rsidR="00F34FD8" w:rsidRPr="00F34FD8" w:rsidRDefault="00F34FD8" w:rsidP="00F34FD8">
      <w:pPr>
        <w:spacing w:line="480" w:lineRule="auto"/>
        <w:ind w:left="2835"/>
        <w:rPr>
          <w:b/>
          <w:sz w:val="28"/>
          <w:szCs w:val="28"/>
        </w:rPr>
      </w:pPr>
      <w:r w:rsidRPr="00F34FD8">
        <w:rPr>
          <w:noProof/>
          <w:color w:val="000000" w:themeColor="text1"/>
          <w:sz w:val="28"/>
          <w:szCs w:val="28"/>
          <w:lang w:val="en-GB" w:eastAsia="en-GB"/>
        </w:rPr>
        <w:drawing>
          <wp:anchor distT="0" distB="0" distL="114300" distR="114300" simplePos="0" relativeHeight="251667456" behindDoc="0" locked="0" layoutInCell="1" allowOverlap="1" wp14:anchorId="022CADF4" wp14:editId="707223EE">
            <wp:simplePos x="0" y="0"/>
            <wp:positionH relativeFrom="column">
              <wp:posOffset>406400</wp:posOffset>
            </wp:positionH>
            <wp:positionV relativeFrom="paragraph">
              <wp:posOffset>299720</wp:posOffset>
            </wp:positionV>
            <wp:extent cx="1270000" cy="12700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one_computer.png"/>
                    <pic:cNvPicPr/>
                  </pic:nvPicPr>
                  <pic:blipFill>
                    <a:blip r:embed="rId63" cstate="screen">
                      <a:extLst>
                        <a:ext uri="{28A0092B-C50C-407E-A947-70E740481C1C}">
                          <a14:useLocalDpi xmlns:a14="http://schemas.microsoft.com/office/drawing/2010/main"/>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p w14:paraId="4DA9861D" w14:textId="77777777" w:rsidR="00F34FD8" w:rsidRPr="00F34FD8" w:rsidRDefault="00F34FD8" w:rsidP="00F34FD8">
      <w:pPr>
        <w:spacing w:line="480" w:lineRule="auto"/>
        <w:ind w:left="2835"/>
        <w:rPr>
          <w:sz w:val="28"/>
          <w:szCs w:val="28"/>
        </w:rPr>
      </w:pPr>
      <w:r w:rsidRPr="00F34FD8">
        <w:rPr>
          <w:noProof/>
          <w:color w:val="000000" w:themeColor="text1"/>
          <w:sz w:val="28"/>
          <w:szCs w:val="28"/>
          <w:lang w:val="en-GB" w:eastAsia="en-GB"/>
        </w:rPr>
        <mc:AlternateContent>
          <mc:Choice Requires="wps">
            <w:drawing>
              <wp:anchor distT="0" distB="0" distL="114300" distR="114300" simplePos="0" relativeHeight="251661312" behindDoc="0" locked="0" layoutInCell="1" allowOverlap="1" wp14:anchorId="0E970831" wp14:editId="59234FF8">
                <wp:simplePos x="0" y="0"/>
                <wp:positionH relativeFrom="column">
                  <wp:posOffset>4495800</wp:posOffset>
                </wp:positionH>
                <wp:positionV relativeFrom="paragraph">
                  <wp:posOffset>42545</wp:posOffset>
                </wp:positionV>
                <wp:extent cx="666750" cy="603250"/>
                <wp:effectExtent l="0" t="0" r="19050" b="19050"/>
                <wp:wrapNone/>
                <wp:docPr id="2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0BA07A"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70831" id="_x0000_s1027" type="#_x0000_t202" style="position:absolute;left:0;text-align:left;margin-left:354pt;margin-top:3.35pt;width:52.5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" fillcolor="white [3201]" strokecolor="black [3200]" strokeweight="2pt">
                <v:path arrowok="t"/>
                <v:textbox>
                  <w:txbxContent>
                    <w:p w14:paraId="380BA07A" w14:textId="77777777" w:rsidR="009A2A50" w:rsidRDefault="009A2A50" w:rsidP="00F34FD8"/>
                  </w:txbxContent>
                </v:textbox>
              </v:shape>
            </w:pict>
          </mc:Fallback>
        </mc:AlternateContent>
      </w:r>
      <w:r w:rsidRPr="00F34FD8">
        <w:rPr>
          <w:sz w:val="28"/>
          <w:szCs w:val="28"/>
        </w:rPr>
        <w:t xml:space="preserve">I am happy for WWDA to use </w:t>
      </w:r>
    </w:p>
    <w:p w14:paraId="7B8AE16B" w14:textId="77777777" w:rsidR="00F34FD8" w:rsidRPr="00F34FD8" w:rsidRDefault="00F34FD8" w:rsidP="00F34FD8">
      <w:pPr>
        <w:spacing w:line="480" w:lineRule="auto"/>
        <w:ind w:left="2835"/>
        <w:rPr>
          <w:b/>
          <w:sz w:val="28"/>
          <w:szCs w:val="28"/>
        </w:rPr>
      </w:pPr>
      <w:r w:rsidRPr="00F34FD8">
        <w:rPr>
          <w:sz w:val="28"/>
          <w:szCs w:val="28"/>
        </w:rPr>
        <w:t>the things I tell them to</w:t>
      </w:r>
      <w:r w:rsidRPr="00F34FD8">
        <w:rPr>
          <w:b/>
          <w:sz w:val="28"/>
          <w:szCs w:val="28"/>
        </w:rPr>
        <w:t xml:space="preserve"> make</w:t>
      </w:r>
    </w:p>
    <w:p w14:paraId="19F6D2BD" w14:textId="77777777" w:rsidR="00F34FD8" w:rsidRPr="00DC05F5" w:rsidRDefault="00F34FD8" w:rsidP="00DC05F5">
      <w:pPr>
        <w:spacing w:line="480" w:lineRule="auto"/>
        <w:ind w:left="2835"/>
        <w:rPr>
          <w:sz w:val="28"/>
          <w:szCs w:val="28"/>
        </w:rPr>
      </w:pPr>
      <w:proofErr w:type="gramStart"/>
      <w:r w:rsidRPr="00F34FD8">
        <w:rPr>
          <w:b/>
          <w:sz w:val="28"/>
          <w:szCs w:val="28"/>
        </w:rPr>
        <w:t>sure</w:t>
      </w:r>
      <w:proofErr w:type="gramEnd"/>
      <w:r w:rsidRPr="00F34FD8">
        <w:rPr>
          <w:b/>
          <w:sz w:val="28"/>
          <w:szCs w:val="28"/>
        </w:rPr>
        <w:t xml:space="preserve"> the website is easy to use </w:t>
      </w:r>
    </w:p>
    <w:p w14:paraId="2CFF62B8" w14:textId="77777777" w:rsidR="00F34FD8" w:rsidRPr="00F34FD8" w:rsidRDefault="00F34FD8" w:rsidP="00F34FD8">
      <w:pPr>
        <w:spacing w:line="480" w:lineRule="auto"/>
        <w:ind w:left="2835"/>
        <w:rPr>
          <w:b/>
          <w:sz w:val="28"/>
          <w:szCs w:val="28"/>
        </w:rPr>
      </w:pPr>
    </w:p>
    <w:p w14:paraId="5C7B0050" w14:textId="77777777" w:rsidR="00F34FD8" w:rsidRPr="00F34FD8" w:rsidRDefault="00F34FD8" w:rsidP="00F34FD8">
      <w:pPr>
        <w:spacing w:line="480" w:lineRule="auto"/>
        <w:ind w:left="2835"/>
        <w:rPr>
          <w:b/>
          <w:sz w:val="28"/>
          <w:szCs w:val="28"/>
        </w:rPr>
      </w:pPr>
      <w:r w:rsidRPr="00F34FD8">
        <w:rPr>
          <w:noProof/>
          <w:color w:val="000000" w:themeColor="text1"/>
          <w:sz w:val="28"/>
          <w:szCs w:val="28"/>
          <w:lang w:val="en-GB" w:eastAsia="en-GB"/>
        </w:rPr>
        <mc:AlternateContent>
          <mc:Choice Requires="wps">
            <w:drawing>
              <wp:anchor distT="0" distB="0" distL="114300" distR="114300" simplePos="0" relativeHeight="251662336" behindDoc="0" locked="0" layoutInCell="1" allowOverlap="1" wp14:anchorId="56EBF298" wp14:editId="3ABFBBCE">
                <wp:simplePos x="0" y="0"/>
                <wp:positionH relativeFrom="column">
                  <wp:posOffset>4533900</wp:posOffset>
                </wp:positionH>
                <wp:positionV relativeFrom="paragraph">
                  <wp:posOffset>400685</wp:posOffset>
                </wp:positionV>
                <wp:extent cx="666750" cy="603250"/>
                <wp:effectExtent l="0" t="0" r="19050" b="19050"/>
                <wp:wrapNone/>
                <wp:docPr id="26"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D1C60A"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BF298" id="_x0000_s1028" type="#_x0000_t202" style="position:absolute;left:0;text-align:left;margin-left:357pt;margin-top:31.55pt;width:52.5pt;height: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" fillcolor="white [3201]" strokecolor="black [3200]" strokeweight="2pt">
                <v:path arrowok="t"/>
                <v:textbox>
                  <w:txbxContent>
                    <w:p w14:paraId="08D1C60A" w14:textId="77777777" w:rsidR="009A2A50" w:rsidRDefault="009A2A50" w:rsidP="00F34FD8"/>
                  </w:txbxContent>
                </v:textbox>
              </v:shape>
            </w:pict>
          </mc:Fallback>
        </mc:AlternateContent>
      </w:r>
      <w:r w:rsidRPr="00F34FD8">
        <w:rPr>
          <w:noProof/>
          <w:color w:val="000000" w:themeColor="text1"/>
          <w:sz w:val="28"/>
          <w:szCs w:val="28"/>
          <w:lang w:val="en-GB" w:eastAsia="en-GB"/>
        </w:rPr>
        <w:drawing>
          <wp:anchor distT="0" distB="0" distL="114300" distR="114300" simplePos="0" relativeHeight="251658240" behindDoc="0" locked="0" layoutInCell="1" allowOverlap="1" wp14:anchorId="43104ABF" wp14:editId="6310590D">
            <wp:simplePos x="0" y="0"/>
            <wp:positionH relativeFrom="column">
              <wp:posOffset>601544</wp:posOffset>
            </wp:positionH>
            <wp:positionV relativeFrom="paragraph">
              <wp:posOffset>173650</wp:posOffset>
            </wp:positionV>
            <wp:extent cx="1040529" cy="1079974"/>
            <wp:effectExtent l="0" t="0" r="127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report.jpg"/>
                    <pic:cNvPicPr/>
                  </pic:nvPicPr>
                  <pic:blipFill>
                    <a:blip r:embed="rId64" cstate="screen">
                      <a:extLst>
                        <a:ext uri="{28A0092B-C50C-407E-A947-70E740481C1C}">
                          <a14:useLocalDpi xmlns:a14="http://schemas.microsoft.com/office/drawing/2010/main"/>
                        </a:ext>
                      </a:extLst>
                    </a:blip>
                    <a:stretch>
                      <a:fillRect/>
                    </a:stretch>
                  </pic:blipFill>
                  <pic:spPr>
                    <a:xfrm>
                      <a:off x="0" y="0"/>
                      <a:ext cx="1042256" cy="1081767"/>
                    </a:xfrm>
                    <a:prstGeom prst="rect">
                      <a:avLst/>
                    </a:prstGeom>
                  </pic:spPr>
                </pic:pic>
              </a:graphicData>
            </a:graphic>
            <wp14:sizeRelH relativeFrom="page">
              <wp14:pctWidth>0</wp14:pctWidth>
            </wp14:sizeRelH>
            <wp14:sizeRelV relativeFrom="page">
              <wp14:pctHeight>0</wp14:pctHeight>
            </wp14:sizeRelV>
          </wp:anchor>
        </w:drawing>
      </w:r>
      <w:r w:rsidRPr="00F34FD8">
        <w:rPr>
          <w:b/>
          <w:sz w:val="28"/>
          <w:szCs w:val="28"/>
        </w:rPr>
        <w:t xml:space="preserve"> </w:t>
      </w:r>
    </w:p>
    <w:p w14:paraId="75C7E43C" w14:textId="77777777" w:rsidR="00F34FD8" w:rsidRPr="00F34FD8" w:rsidRDefault="00F34FD8" w:rsidP="00F34FD8">
      <w:pPr>
        <w:spacing w:line="480" w:lineRule="auto"/>
        <w:ind w:left="2835"/>
        <w:rPr>
          <w:sz w:val="28"/>
          <w:szCs w:val="28"/>
        </w:rPr>
      </w:pPr>
      <w:r w:rsidRPr="00F34FD8">
        <w:rPr>
          <w:sz w:val="28"/>
          <w:szCs w:val="28"/>
        </w:rPr>
        <w:t xml:space="preserve">I am happy for WWDA to use </w:t>
      </w:r>
    </w:p>
    <w:p w14:paraId="108BD693" w14:textId="77777777" w:rsidR="00F34FD8" w:rsidRPr="00F34FD8" w:rsidRDefault="00F34FD8" w:rsidP="00F34FD8">
      <w:pPr>
        <w:spacing w:line="480" w:lineRule="auto"/>
        <w:ind w:left="2835"/>
        <w:rPr>
          <w:b/>
          <w:sz w:val="28"/>
          <w:szCs w:val="28"/>
        </w:rPr>
      </w:pPr>
      <w:r w:rsidRPr="00F34FD8">
        <w:rPr>
          <w:sz w:val="28"/>
          <w:szCs w:val="28"/>
        </w:rPr>
        <w:t>the things I tell them in</w:t>
      </w:r>
      <w:r w:rsidRPr="00F34FD8">
        <w:rPr>
          <w:b/>
          <w:sz w:val="28"/>
          <w:szCs w:val="28"/>
        </w:rPr>
        <w:t xml:space="preserve"> reports </w:t>
      </w:r>
    </w:p>
    <w:p w14:paraId="5FB373C8" w14:textId="77777777" w:rsidR="00F34FD8" w:rsidRPr="00F34FD8" w:rsidRDefault="00F34FD8" w:rsidP="00DC05F5">
      <w:pPr>
        <w:spacing w:line="480" w:lineRule="auto"/>
        <w:rPr>
          <w:b/>
          <w:sz w:val="28"/>
          <w:szCs w:val="28"/>
        </w:rPr>
      </w:pPr>
    </w:p>
    <w:p w14:paraId="026DAA35" w14:textId="77777777" w:rsidR="00F34FD8" w:rsidRPr="00F34FD8" w:rsidRDefault="00F34FD8" w:rsidP="00F34FD8">
      <w:pPr>
        <w:spacing w:line="480" w:lineRule="auto"/>
        <w:ind w:left="2835"/>
        <w:rPr>
          <w:b/>
          <w:sz w:val="28"/>
          <w:szCs w:val="28"/>
        </w:rPr>
      </w:pPr>
      <w:r w:rsidRPr="00F34FD8">
        <w:rPr>
          <w:bCs/>
          <w:noProof/>
          <w:sz w:val="28"/>
          <w:szCs w:val="28"/>
          <w:lang w:val="en-GB" w:eastAsia="en-GB"/>
        </w:rPr>
        <w:drawing>
          <wp:anchor distT="0" distB="0" distL="114300" distR="114300" simplePos="0" relativeHeight="251689984" behindDoc="0" locked="0" layoutInCell="1" allowOverlap="1" wp14:anchorId="0535357F" wp14:editId="65D962C9">
            <wp:simplePos x="0" y="0"/>
            <wp:positionH relativeFrom="column">
              <wp:posOffset>683260</wp:posOffset>
            </wp:positionH>
            <wp:positionV relativeFrom="paragraph">
              <wp:posOffset>240665</wp:posOffset>
            </wp:positionV>
            <wp:extent cx="993140" cy="99314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udiomic.png"/>
                    <pic:cNvPicPr/>
                  </pic:nvPicPr>
                  <pic:blipFill>
                    <a:blip r:embed="rId65" cstate="screen">
                      <a:extLst>
                        <a:ext uri="{28A0092B-C50C-407E-A947-70E740481C1C}">
                          <a14:useLocalDpi xmlns:a14="http://schemas.microsoft.com/office/drawing/2010/main"/>
                        </a:ext>
                      </a:extLst>
                    </a:blip>
                    <a:stretch>
                      <a:fillRect/>
                    </a:stretch>
                  </pic:blipFill>
                  <pic:spPr>
                    <a:xfrm>
                      <a:off x="0" y="0"/>
                      <a:ext cx="993140" cy="993140"/>
                    </a:xfrm>
                    <a:prstGeom prst="rect">
                      <a:avLst/>
                    </a:prstGeom>
                  </pic:spPr>
                </pic:pic>
              </a:graphicData>
            </a:graphic>
            <wp14:sizeRelH relativeFrom="page">
              <wp14:pctWidth>0</wp14:pctWidth>
            </wp14:sizeRelH>
            <wp14:sizeRelV relativeFrom="page">
              <wp14:pctHeight>0</wp14:pctHeight>
            </wp14:sizeRelV>
          </wp:anchor>
        </w:drawing>
      </w:r>
      <w:r w:rsidRPr="00F34FD8">
        <w:rPr>
          <w:noProof/>
          <w:color w:val="000000" w:themeColor="text1"/>
          <w:sz w:val="28"/>
          <w:szCs w:val="28"/>
          <w:lang w:val="en-GB" w:eastAsia="en-GB"/>
        </w:rPr>
        <mc:AlternateContent>
          <mc:Choice Requires="wps">
            <w:drawing>
              <wp:anchor distT="0" distB="0" distL="114300" distR="114300" simplePos="0" relativeHeight="251663360" behindDoc="0" locked="0" layoutInCell="1" allowOverlap="1" wp14:anchorId="15ED3DDB" wp14:editId="68949816">
                <wp:simplePos x="0" y="0"/>
                <wp:positionH relativeFrom="column">
                  <wp:posOffset>4638040</wp:posOffset>
                </wp:positionH>
                <wp:positionV relativeFrom="paragraph">
                  <wp:posOffset>379095</wp:posOffset>
                </wp:positionV>
                <wp:extent cx="666750" cy="603250"/>
                <wp:effectExtent l="0" t="0" r="19050" b="19050"/>
                <wp:wrapNone/>
                <wp:docPr id="2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A58CBF"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D3DDB" id="_x0000_s1029" type="#_x0000_t202" style="position:absolute;left:0;text-align:left;margin-left:365.2pt;margin-top:29.85pt;width:52.5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" fillcolor="white [3201]" strokecolor="black [3200]" strokeweight="2pt">
                <v:path arrowok="t"/>
                <v:textbox>
                  <w:txbxContent>
                    <w:p w14:paraId="0FA58CBF" w14:textId="77777777" w:rsidR="009A2A50" w:rsidRDefault="009A2A50" w:rsidP="00F34FD8"/>
                  </w:txbxContent>
                </v:textbox>
              </v:shape>
            </w:pict>
          </mc:Fallback>
        </mc:AlternateContent>
      </w:r>
    </w:p>
    <w:p w14:paraId="442771F8" w14:textId="77777777" w:rsidR="00F34FD8" w:rsidRPr="00F34FD8" w:rsidRDefault="00F34FD8" w:rsidP="00F34FD8">
      <w:pPr>
        <w:spacing w:line="480" w:lineRule="auto"/>
        <w:ind w:left="2835"/>
        <w:rPr>
          <w:b/>
          <w:sz w:val="28"/>
          <w:szCs w:val="28"/>
        </w:rPr>
      </w:pPr>
      <w:r w:rsidRPr="00F34FD8">
        <w:rPr>
          <w:bCs/>
          <w:sz w:val="28"/>
          <w:szCs w:val="28"/>
        </w:rPr>
        <w:t xml:space="preserve">I am happy for WWDA to </w:t>
      </w:r>
      <w:r w:rsidRPr="00F34FD8">
        <w:rPr>
          <w:b/>
          <w:sz w:val="28"/>
          <w:szCs w:val="28"/>
        </w:rPr>
        <w:t xml:space="preserve">record </w:t>
      </w:r>
    </w:p>
    <w:p w14:paraId="384C1236" w14:textId="77777777" w:rsidR="00F34FD8" w:rsidRPr="00F34FD8" w:rsidRDefault="00F34FD8" w:rsidP="00F34FD8">
      <w:pPr>
        <w:spacing w:line="480" w:lineRule="auto"/>
        <w:ind w:left="2835"/>
        <w:rPr>
          <w:b/>
          <w:sz w:val="28"/>
          <w:szCs w:val="28"/>
        </w:rPr>
      </w:pPr>
      <w:r w:rsidRPr="00F34FD8">
        <w:rPr>
          <w:b/>
          <w:sz w:val="28"/>
          <w:szCs w:val="28"/>
        </w:rPr>
        <w:t xml:space="preserve">the Workshop by audio </w:t>
      </w:r>
    </w:p>
    <w:p w14:paraId="5963674D" w14:textId="77777777" w:rsidR="00F34FD8" w:rsidRDefault="00F34FD8" w:rsidP="00F34FD8">
      <w:pPr>
        <w:spacing w:line="480" w:lineRule="auto"/>
        <w:ind w:left="2835"/>
        <w:rPr>
          <w:b/>
          <w:sz w:val="28"/>
          <w:szCs w:val="28"/>
        </w:rPr>
      </w:pPr>
    </w:p>
    <w:p w14:paraId="557ECBF7" w14:textId="77777777" w:rsidR="00DC05F5" w:rsidRDefault="00DC05F5" w:rsidP="00F34FD8">
      <w:pPr>
        <w:spacing w:line="480" w:lineRule="auto"/>
        <w:ind w:left="2835"/>
        <w:rPr>
          <w:b/>
          <w:sz w:val="28"/>
          <w:szCs w:val="28"/>
        </w:rPr>
      </w:pPr>
    </w:p>
    <w:p w14:paraId="7C639825" w14:textId="77777777" w:rsidR="00DC05F5" w:rsidRPr="00F34FD8" w:rsidRDefault="00DC05F5" w:rsidP="00F34FD8">
      <w:pPr>
        <w:spacing w:line="480" w:lineRule="auto"/>
        <w:ind w:left="2835"/>
        <w:rPr>
          <w:b/>
          <w:sz w:val="28"/>
          <w:szCs w:val="28"/>
        </w:rPr>
      </w:pPr>
    </w:p>
    <w:p w14:paraId="13D0C658" w14:textId="77777777" w:rsidR="00F34FD8" w:rsidRPr="00F34FD8" w:rsidRDefault="00F34FD8" w:rsidP="00F34FD8">
      <w:pPr>
        <w:spacing w:line="480" w:lineRule="auto"/>
        <w:rPr>
          <w:b/>
          <w:sz w:val="28"/>
          <w:szCs w:val="28"/>
        </w:rPr>
      </w:pPr>
      <w:r w:rsidRPr="00F34FD8">
        <w:rPr>
          <w:b/>
          <w:bCs/>
          <w:noProof/>
          <w:sz w:val="28"/>
          <w:szCs w:val="28"/>
          <w:lang w:val="en-GB" w:eastAsia="en-GB"/>
        </w:rPr>
        <w:drawing>
          <wp:anchor distT="0" distB="0" distL="114300" distR="114300" simplePos="0" relativeHeight="251687936" behindDoc="0" locked="0" layoutInCell="1" allowOverlap="1" wp14:anchorId="1E556D6A" wp14:editId="5FAFA6A3">
            <wp:simplePos x="0" y="0"/>
            <wp:positionH relativeFrom="column">
              <wp:posOffset>304800</wp:posOffset>
            </wp:positionH>
            <wp:positionV relativeFrom="paragraph">
              <wp:posOffset>12700</wp:posOffset>
            </wp:positionV>
            <wp:extent cx="1329690" cy="1137920"/>
            <wp:effectExtent l="0" t="0" r="3810" b="5080"/>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era.jp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1329690" cy="11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5DE08" w14:textId="77777777" w:rsidR="00F34FD8" w:rsidRPr="00F34FD8" w:rsidRDefault="00F34FD8" w:rsidP="00F34FD8">
      <w:pPr>
        <w:spacing w:line="480" w:lineRule="auto"/>
        <w:ind w:left="2835"/>
        <w:rPr>
          <w:bCs/>
          <w:sz w:val="28"/>
          <w:szCs w:val="28"/>
        </w:rPr>
      </w:pPr>
      <w:r w:rsidRPr="00F34FD8">
        <w:rPr>
          <w:noProof/>
          <w:color w:val="000000" w:themeColor="text1"/>
          <w:sz w:val="28"/>
          <w:szCs w:val="28"/>
          <w:lang w:val="en-GB" w:eastAsia="en-GB"/>
        </w:rPr>
        <mc:AlternateContent>
          <mc:Choice Requires="wps">
            <w:drawing>
              <wp:anchor distT="0" distB="0" distL="114300" distR="114300" simplePos="0" relativeHeight="251688960" behindDoc="0" locked="0" layoutInCell="1" allowOverlap="1" wp14:anchorId="6CA7F864" wp14:editId="279B846C">
                <wp:simplePos x="0" y="0"/>
                <wp:positionH relativeFrom="column">
                  <wp:posOffset>4665980</wp:posOffset>
                </wp:positionH>
                <wp:positionV relativeFrom="paragraph">
                  <wp:posOffset>36195</wp:posOffset>
                </wp:positionV>
                <wp:extent cx="666750" cy="603250"/>
                <wp:effectExtent l="0" t="0" r="19050" b="19050"/>
                <wp:wrapNone/>
                <wp:docPr id="2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FBAE3D"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7F864" id="_x0000_s1030" type="#_x0000_t202" style="position:absolute;left:0;text-align:left;margin-left:367.4pt;margin-top:2.85pt;width:52.5pt;height: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" fillcolor="white [3201]" strokecolor="black [3200]" strokeweight="2pt">
                <v:path arrowok="t"/>
                <v:textbox>
                  <w:txbxContent>
                    <w:p w14:paraId="0FFBAE3D" w14:textId="77777777" w:rsidR="009A2A50" w:rsidRDefault="009A2A50" w:rsidP="00F34FD8"/>
                  </w:txbxContent>
                </v:textbox>
              </v:shape>
            </w:pict>
          </mc:Fallback>
        </mc:AlternateContent>
      </w:r>
      <w:r w:rsidRPr="00F34FD8">
        <w:rPr>
          <w:bCs/>
          <w:sz w:val="28"/>
          <w:szCs w:val="28"/>
        </w:rPr>
        <w:t xml:space="preserve">I am happy for WWDA to </w:t>
      </w:r>
    </w:p>
    <w:p w14:paraId="3833BE5C" w14:textId="77777777" w:rsidR="00F34FD8" w:rsidRPr="00F34FD8" w:rsidRDefault="00F34FD8" w:rsidP="00F34FD8">
      <w:pPr>
        <w:spacing w:line="480" w:lineRule="auto"/>
        <w:ind w:left="2835"/>
        <w:rPr>
          <w:bCs/>
          <w:sz w:val="28"/>
          <w:szCs w:val="28"/>
        </w:rPr>
      </w:pPr>
      <w:r w:rsidRPr="00F34FD8">
        <w:rPr>
          <w:bCs/>
          <w:sz w:val="28"/>
          <w:szCs w:val="28"/>
        </w:rPr>
        <w:t xml:space="preserve">take </w:t>
      </w:r>
      <w:r w:rsidRPr="00F34FD8">
        <w:rPr>
          <w:b/>
          <w:bCs/>
          <w:sz w:val="28"/>
          <w:szCs w:val="28"/>
        </w:rPr>
        <w:t xml:space="preserve">photos </w:t>
      </w:r>
      <w:r w:rsidRPr="00F34FD8">
        <w:rPr>
          <w:bCs/>
          <w:sz w:val="28"/>
          <w:szCs w:val="28"/>
        </w:rPr>
        <w:t>of me at the workshop</w:t>
      </w:r>
    </w:p>
    <w:p w14:paraId="341AA704" w14:textId="77777777" w:rsidR="00F34FD8" w:rsidRPr="00F34FD8" w:rsidRDefault="00F34FD8" w:rsidP="00F34FD8">
      <w:pPr>
        <w:spacing w:line="480" w:lineRule="auto"/>
        <w:ind w:left="2835"/>
        <w:rPr>
          <w:b/>
          <w:sz w:val="28"/>
          <w:szCs w:val="28"/>
        </w:rPr>
      </w:pPr>
    </w:p>
    <w:p w14:paraId="7D8604E3" w14:textId="77777777" w:rsidR="00F34FD8" w:rsidRPr="00F34FD8" w:rsidRDefault="00F34FD8" w:rsidP="00F34FD8">
      <w:pPr>
        <w:spacing w:line="480" w:lineRule="auto"/>
        <w:rPr>
          <w:sz w:val="28"/>
          <w:szCs w:val="28"/>
        </w:rPr>
      </w:pPr>
    </w:p>
    <w:p w14:paraId="197680C3" w14:textId="77777777" w:rsidR="00F34FD8" w:rsidRPr="00F34FD8" w:rsidRDefault="00F34FD8" w:rsidP="00F34FD8">
      <w:pPr>
        <w:spacing w:line="480" w:lineRule="auto"/>
        <w:rPr>
          <w:sz w:val="28"/>
          <w:szCs w:val="28"/>
        </w:rPr>
      </w:pPr>
      <w:r w:rsidRPr="00F34FD8">
        <w:rPr>
          <w:bCs/>
          <w:noProof/>
          <w:sz w:val="28"/>
          <w:szCs w:val="28"/>
          <w:lang w:val="en-GB" w:eastAsia="en-GB"/>
        </w:rPr>
        <w:drawing>
          <wp:anchor distT="0" distB="0" distL="114300" distR="114300" simplePos="0" relativeHeight="251651072" behindDoc="0" locked="0" layoutInCell="1" allowOverlap="1" wp14:anchorId="745D265B" wp14:editId="7098B173">
            <wp:simplePos x="0" y="0"/>
            <wp:positionH relativeFrom="column">
              <wp:posOffset>271932</wp:posOffset>
            </wp:positionH>
            <wp:positionV relativeFrom="paragraph">
              <wp:posOffset>304961</wp:posOffset>
            </wp:positionV>
            <wp:extent cx="1287887" cy="1012255"/>
            <wp:effectExtent l="0" t="0" r="0" b="381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s-symbols-and-photos.jpg"/>
                    <pic:cNvPicPr/>
                  </pic:nvPicPr>
                  <pic:blipFill>
                    <a:blip r:embed="rId67" cstate="screen">
                      <a:extLst>
                        <a:ext uri="{28A0092B-C50C-407E-A947-70E740481C1C}">
                          <a14:useLocalDpi xmlns:a14="http://schemas.microsoft.com/office/drawing/2010/main"/>
                        </a:ext>
                      </a:extLst>
                    </a:blip>
                    <a:stretch>
                      <a:fillRect/>
                    </a:stretch>
                  </pic:blipFill>
                  <pic:spPr>
                    <a:xfrm>
                      <a:off x="0" y="0"/>
                      <a:ext cx="1287887" cy="1012255"/>
                    </a:xfrm>
                    <a:prstGeom prst="rect">
                      <a:avLst/>
                    </a:prstGeom>
                  </pic:spPr>
                </pic:pic>
              </a:graphicData>
            </a:graphic>
            <wp14:sizeRelH relativeFrom="margin">
              <wp14:pctWidth>0</wp14:pctWidth>
            </wp14:sizeRelH>
            <wp14:sizeRelV relativeFrom="margin">
              <wp14:pctHeight>0</wp14:pctHeight>
            </wp14:sizeRelV>
          </wp:anchor>
        </w:drawing>
      </w:r>
    </w:p>
    <w:p w14:paraId="72367BE6" w14:textId="77777777" w:rsidR="00F34FD8" w:rsidRPr="00F34FD8" w:rsidRDefault="00F34FD8" w:rsidP="00F34FD8">
      <w:pPr>
        <w:spacing w:line="480" w:lineRule="auto"/>
        <w:ind w:left="2835"/>
        <w:rPr>
          <w:b/>
          <w:sz w:val="28"/>
          <w:szCs w:val="28"/>
        </w:rPr>
      </w:pPr>
      <w:r w:rsidRPr="00F34FD8">
        <w:rPr>
          <w:b/>
          <w:sz w:val="28"/>
          <w:szCs w:val="28"/>
        </w:rPr>
        <w:t xml:space="preserve">WWDA can use my photo </w:t>
      </w:r>
    </w:p>
    <w:p w14:paraId="2F3C1633" w14:textId="77777777" w:rsidR="00F34FD8" w:rsidRPr="00F34FD8" w:rsidRDefault="00F34FD8" w:rsidP="00F34FD8">
      <w:pPr>
        <w:spacing w:line="480" w:lineRule="auto"/>
        <w:rPr>
          <w:sz w:val="28"/>
          <w:szCs w:val="28"/>
        </w:rPr>
      </w:pPr>
    </w:p>
    <w:p w14:paraId="2F2C6EE1" w14:textId="77777777" w:rsidR="00F34FD8" w:rsidRPr="00F34FD8" w:rsidRDefault="00F34FD8" w:rsidP="00F34FD8">
      <w:pPr>
        <w:spacing w:line="480" w:lineRule="auto"/>
        <w:rPr>
          <w:sz w:val="28"/>
          <w:szCs w:val="28"/>
        </w:rPr>
      </w:pPr>
    </w:p>
    <w:p w14:paraId="56A68B19" w14:textId="77777777" w:rsidR="00F34FD8" w:rsidRPr="00F34FD8" w:rsidRDefault="00F34FD8" w:rsidP="00F34FD8">
      <w:pPr>
        <w:spacing w:line="480" w:lineRule="auto"/>
        <w:rPr>
          <w:sz w:val="28"/>
          <w:szCs w:val="28"/>
        </w:rPr>
      </w:pPr>
      <w:r w:rsidRPr="00F34FD8">
        <w:rPr>
          <w:b/>
          <w:bCs/>
          <w:noProof/>
          <w:sz w:val="28"/>
          <w:szCs w:val="28"/>
          <w:lang w:val="en-GB" w:eastAsia="en-GB"/>
        </w:rPr>
        <w:drawing>
          <wp:anchor distT="0" distB="0" distL="114300" distR="114300" simplePos="0" relativeHeight="251671552" behindDoc="0" locked="0" layoutInCell="1" allowOverlap="1" wp14:anchorId="63B12564" wp14:editId="2CDC7ABF">
            <wp:simplePos x="0" y="0"/>
            <wp:positionH relativeFrom="column">
              <wp:posOffset>204095</wp:posOffset>
            </wp:positionH>
            <wp:positionV relativeFrom="paragraph">
              <wp:posOffset>385543</wp:posOffset>
            </wp:positionV>
            <wp:extent cx="1473138" cy="714900"/>
            <wp:effectExtent l="0" t="0" r="63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WDA_Logo.eps"/>
                    <pic:cNvPicPr/>
                  </pic:nvPicPr>
                  <pic:blipFill>
                    <a:blip r:embed="rId33" cstate="screen">
                      <a:extLst>
                        <a:ext uri="{28A0092B-C50C-407E-A947-70E740481C1C}">
                          <a14:useLocalDpi xmlns:a14="http://schemas.microsoft.com/office/drawing/2010/main"/>
                        </a:ext>
                      </a:extLst>
                    </a:blip>
                    <a:stretch>
                      <a:fillRect/>
                    </a:stretch>
                  </pic:blipFill>
                  <pic:spPr>
                    <a:xfrm>
                      <a:off x="0" y="0"/>
                      <a:ext cx="1473138" cy="714900"/>
                    </a:xfrm>
                    <a:prstGeom prst="rect">
                      <a:avLst/>
                    </a:prstGeom>
                  </pic:spPr>
                </pic:pic>
              </a:graphicData>
            </a:graphic>
            <wp14:sizeRelH relativeFrom="margin">
              <wp14:pctWidth>0</wp14:pctWidth>
            </wp14:sizeRelH>
            <wp14:sizeRelV relativeFrom="margin">
              <wp14:pctHeight>0</wp14:pctHeight>
            </wp14:sizeRelV>
          </wp:anchor>
        </w:drawing>
      </w:r>
    </w:p>
    <w:p w14:paraId="4E33245C" w14:textId="77777777" w:rsidR="00F34FD8" w:rsidRPr="00F34FD8" w:rsidRDefault="00F34FD8" w:rsidP="003C77A2">
      <w:pPr>
        <w:pStyle w:val="ListParagraph"/>
        <w:numPr>
          <w:ilvl w:val="0"/>
          <w:numId w:val="4"/>
        </w:numPr>
        <w:spacing w:before="0" w:after="0" w:line="480" w:lineRule="auto"/>
        <w:ind w:left="2835" w:firstLine="0"/>
        <w:rPr>
          <w:sz w:val="28"/>
          <w:szCs w:val="28"/>
          <w:lang w:val="en-US"/>
        </w:rPr>
      </w:pPr>
      <w:r w:rsidRPr="00F34FD8">
        <w:rPr>
          <w:noProof/>
          <w:color w:val="000000" w:themeColor="text1"/>
          <w:sz w:val="28"/>
          <w:szCs w:val="28"/>
          <w:lang w:val="en-GB" w:eastAsia="en-GB"/>
        </w:rPr>
        <mc:AlternateContent>
          <mc:Choice Requires="wps">
            <w:drawing>
              <wp:anchor distT="0" distB="0" distL="114300" distR="114300" simplePos="0" relativeHeight="251695104" behindDoc="0" locked="0" layoutInCell="1" allowOverlap="1" wp14:anchorId="414C57EB" wp14:editId="1433E373">
                <wp:simplePos x="0" y="0"/>
                <wp:positionH relativeFrom="column">
                  <wp:posOffset>4664075</wp:posOffset>
                </wp:positionH>
                <wp:positionV relativeFrom="paragraph">
                  <wp:posOffset>21011</wp:posOffset>
                </wp:positionV>
                <wp:extent cx="666750" cy="603250"/>
                <wp:effectExtent l="0" t="0" r="19050" b="19050"/>
                <wp:wrapNone/>
                <wp:docPr id="3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D46C0F0"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C57EB" id="_x0000_s1031" type="#_x0000_t202" style="position:absolute;left:0;text-align:left;margin-left:367.25pt;margin-top:1.65pt;width:52.5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" fillcolor="white [3201]" strokecolor="black [3200]" strokeweight="2pt">
                <v:path arrowok="t"/>
                <v:textbox>
                  <w:txbxContent>
                    <w:p w14:paraId="5D46C0F0" w14:textId="77777777" w:rsidR="009A2A50" w:rsidRDefault="009A2A50" w:rsidP="00F34FD8"/>
                  </w:txbxContent>
                </v:textbox>
              </v:shape>
            </w:pict>
          </mc:Fallback>
        </mc:AlternateContent>
      </w:r>
      <w:r w:rsidRPr="00F34FD8">
        <w:rPr>
          <w:sz w:val="28"/>
          <w:szCs w:val="28"/>
          <w:lang w:val="en-US"/>
        </w:rPr>
        <w:t xml:space="preserve">On the WWDA website </w:t>
      </w:r>
    </w:p>
    <w:p w14:paraId="1B06B4F1" w14:textId="77777777" w:rsidR="00F34FD8" w:rsidRPr="00F34FD8" w:rsidRDefault="00F34FD8" w:rsidP="003C77A2">
      <w:pPr>
        <w:pStyle w:val="ListParagraph"/>
        <w:numPr>
          <w:ilvl w:val="0"/>
          <w:numId w:val="5"/>
        </w:numPr>
        <w:spacing w:before="0" w:after="0" w:line="480" w:lineRule="auto"/>
        <w:ind w:left="3119" w:firstLine="283"/>
        <w:rPr>
          <w:sz w:val="28"/>
          <w:szCs w:val="28"/>
          <w:lang w:val="en-US"/>
        </w:rPr>
      </w:pPr>
      <w:r w:rsidRPr="00F34FD8">
        <w:rPr>
          <w:sz w:val="28"/>
          <w:szCs w:val="28"/>
          <w:lang w:val="en-US"/>
        </w:rPr>
        <w:t>wwda.org.au</w:t>
      </w:r>
    </w:p>
    <w:p w14:paraId="6B583B05" w14:textId="77777777" w:rsidR="00F34FD8" w:rsidRPr="00F34FD8" w:rsidRDefault="00F34FD8" w:rsidP="00F34FD8">
      <w:pPr>
        <w:spacing w:line="480" w:lineRule="auto"/>
        <w:ind w:left="2835"/>
        <w:rPr>
          <w:b/>
          <w:bCs/>
          <w:sz w:val="28"/>
          <w:szCs w:val="28"/>
        </w:rPr>
      </w:pPr>
    </w:p>
    <w:p w14:paraId="32DD14DF" w14:textId="77777777" w:rsidR="00F34FD8" w:rsidRPr="00F34FD8" w:rsidRDefault="00F34FD8" w:rsidP="00F34FD8">
      <w:pPr>
        <w:spacing w:line="480" w:lineRule="auto"/>
        <w:ind w:left="2835"/>
        <w:rPr>
          <w:b/>
          <w:bCs/>
          <w:sz w:val="28"/>
          <w:szCs w:val="28"/>
        </w:rPr>
      </w:pPr>
    </w:p>
    <w:p w14:paraId="667671C5" w14:textId="77777777" w:rsidR="00F34FD8" w:rsidRPr="00F34FD8" w:rsidRDefault="00F34FD8" w:rsidP="00F34FD8">
      <w:pPr>
        <w:spacing w:line="480" w:lineRule="auto"/>
        <w:ind w:left="2835"/>
        <w:rPr>
          <w:b/>
          <w:bCs/>
          <w:sz w:val="28"/>
          <w:szCs w:val="28"/>
        </w:rPr>
      </w:pPr>
    </w:p>
    <w:p w14:paraId="68F78CB3" w14:textId="77777777" w:rsidR="00F34FD8" w:rsidRPr="00F34FD8" w:rsidRDefault="00F34FD8" w:rsidP="00F34FD8">
      <w:pPr>
        <w:spacing w:line="480" w:lineRule="auto"/>
        <w:ind w:left="2835"/>
        <w:rPr>
          <w:b/>
          <w:sz w:val="28"/>
          <w:szCs w:val="28"/>
        </w:rPr>
      </w:pPr>
      <w:r w:rsidRPr="00F34FD8">
        <w:rPr>
          <w:noProof/>
          <w:color w:val="000000" w:themeColor="text1"/>
          <w:sz w:val="28"/>
          <w:szCs w:val="28"/>
          <w:lang w:val="en-GB" w:eastAsia="en-GB"/>
        </w:rPr>
        <mc:AlternateContent>
          <mc:Choice Requires="wps">
            <w:drawing>
              <wp:anchor distT="0" distB="0" distL="114300" distR="114300" simplePos="0" relativeHeight="251696128" behindDoc="0" locked="0" layoutInCell="1" allowOverlap="1" wp14:anchorId="2A8F6A85" wp14:editId="25A97FCE">
                <wp:simplePos x="0" y="0"/>
                <wp:positionH relativeFrom="column">
                  <wp:posOffset>4653023</wp:posOffset>
                </wp:positionH>
                <wp:positionV relativeFrom="paragraph">
                  <wp:posOffset>370390</wp:posOffset>
                </wp:positionV>
                <wp:extent cx="666750" cy="603250"/>
                <wp:effectExtent l="0" t="0" r="19050" b="19050"/>
                <wp:wrapNone/>
                <wp:docPr id="4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607E996"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F6A85" id="_x0000_s1032" type="#_x0000_t202" style="position:absolute;left:0;text-align:left;margin-left:366.4pt;margin-top:29.15pt;width:52.5pt;height: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" fillcolor="white [3201]" strokecolor="black [3200]" strokeweight="2pt">
                <v:path arrowok="t"/>
                <v:textbox>
                  <w:txbxContent>
                    <w:p w14:paraId="7607E996" w14:textId="77777777" w:rsidR="009A2A50" w:rsidRDefault="009A2A50" w:rsidP="00F34FD8"/>
                  </w:txbxContent>
                </v:textbox>
              </v:shape>
            </w:pict>
          </mc:Fallback>
        </mc:AlternateContent>
      </w:r>
      <w:r w:rsidRPr="00F34FD8">
        <w:rPr>
          <w:b/>
          <w:bCs/>
          <w:noProof/>
          <w:sz w:val="28"/>
          <w:szCs w:val="28"/>
          <w:lang w:val="en-GB" w:eastAsia="en-GB"/>
        </w:rPr>
        <w:drawing>
          <wp:anchor distT="0" distB="0" distL="114300" distR="114300" simplePos="0" relativeHeight="251670528" behindDoc="1" locked="0" layoutInCell="1" allowOverlap="1" wp14:anchorId="341AA2A1" wp14:editId="02506875">
            <wp:simplePos x="0" y="0"/>
            <wp:positionH relativeFrom="column">
              <wp:posOffset>368975</wp:posOffset>
            </wp:positionH>
            <wp:positionV relativeFrom="paragraph">
              <wp:posOffset>10160</wp:posOffset>
            </wp:positionV>
            <wp:extent cx="1303312" cy="1071518"/>
            <wp:effectExtent l="0" t="0" r="254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bsite.jpg"/>
                    <pic:cNvPicPr/>
                  </pic:nvPicPr>
                  <pic:blipFill>
                    <a:blip r:embed="rId68" cstate="screen">
                      <a:extLst>
                        <a:ext uri="{28A0092B-C50C-407E-A947-70E740481C1C}">
                          <a14:useLocalDpi xmlns:a14="http://schemas.microsoft.com/office/drawing/2010/main"/>
                        </a:ext>
                      </a:extLst>
                    </a:blip>
                    <a:stretch>
                      <a:fillRect/>
                    </a:stretch>
                  </pic:blipFill>
                  <pic:spPr>
                    <a:xfrm>
                      <a:off x="0" y="0"/>
                      <a:ext cx="1303312" cy="1071518"/>
                    </a:xfrm>
                    <a:prstGeom prst="rect">
                      <a:avLst/>
                    </a:prstGeom>
                  </pic:spPr>
                </pic:pic>
              </a:graphicData>
            </a:graphic>
            <wp14:sizeRelH relativeFrom="margin">
              <wp14:pctWidth>0</wp14:pctWidth>
            </wp14:sizeRelH>
            <wp14:sizeRelV relativeFrom="margin">
              <wp14:pctHeight>0</wp14:pctHeight>
            </wp14:sizeRelV>
          </wp:anchor>
        </w:drawing>
      </w:r>
    </w:p>
    <w:p w14:paraId="7BDD8BB6" w14:textId="77777777" w:rsidR="00F34FD8" w:rsidRPr="00F34FD8" w:rsidRDefault="00F34FD8" w:rsidP="003C77A2">
      <w:pPr>
        <w:pStyle w:val="ListParagraph"/>
        <w:numPr>
          <w:ilvl w:val="0"/>
          <w:numId w:val="4"/>
        </w:numPr>
        <w:spacing w:before="0" w:after="0" w:line="480" w:lineRule="auto"/>
        <w:ind w:left="2835" w:firstLine="0"/>
        <w:rPr>
          <w:sz w:val="28"/>
          <w:szCs w:val="28"/>
          <w:lang w:val="en-US"/>
        </w:rPr>
      </w:pPr>
      <w:r w:rsidRPr="00F34FD8">
        <w:rPr>
          <w:sz w:val="28"/>
          <w:szCs w:val="28"/>
          <w:lang w:val="en-US"/>
        </w:rPr>
        <w:t xml:space="preserve">On the Virtual Centre </w:t>
      </w:r>
      <w:r w:rsidRPr="00F34FD8">
        <w:rPr>
          <w:sz w:val="28"/>
          <w:szCs w:val="28"/>
          <w:lang w:val="en-US"/>
        </w:rPr>
        <w:tab/>
      </w:r>
      <w:r w:rsidRPr="00F34FD8">
        <w:rPr>
          <w:sz w:val="28"/>
          <w:szCs w:val="28"/>
          <w:lang w:val="en-US"/>
        </w:rPr>
        <w:tab/>
      </w:r>
    </w:p>
    <w:p w14:paraId="7D45B967" w14:textId="77777777" w:rsidR="00F34FD8" w:rsidRPr="00F34FD8" w:rsidRDefault="00F34FD8" w:rsidP="00F34FD8">
      <w:pPr>
        <w:spacing w:line="480" w:lineRule="auto"/>
        <w:rPr>
          <w:sz w:val="28"/>
          <w:szCs w:val="28"/>
        </w:rPr>
      </w:pPr>
    </w:p>
    <w:p w14:paraId="76E6A105" w14:textId="77777777" w:rsidR="00F34FD8" w:rsidRPr="00F34FD8" w:rsidRDefault="00F34FD8" w:rsidP="00F34FD8">
      <w:pPr>
        <w:rPr>
          <w:sz w:val="28"/>
          <w:szCs w:val="28"/>
        </w:rPr>
      </w:pPr>
    </w:p>
    <w:p w14:paraId="08BC3FB8" w14:textId="77777777" w:rsidR="00F34FD8" w:rsidRPr="00F34FD8" w:rsidRDefault="00F34FD8" w:rsidP="00F34FD8">
      <w:pPr>
        <w:spacing w:line="480" w:lineRule="auto"/>
        <w:ind w:left="2835"/>
        <w:rPr>
          <w:b/>
          <w:bCs/>
          <w:sz w:val="28"/>
          <w:szCs w:val="28"/>
        </w:rPr>
      </w:pPr>
      <w:r w:rsidRPr="00F34FD8">
        <w:rPr>
          <w:bCs/>
          <w:noProof/>
          <w:sz w:val="28"/>
          <w:szCs w:val="28"/>
          <w:lang w:val="en-GB" w:eastAsia="en-GB"/>
        </w:rPr>
        <w:drawing>
          <wp:anchor distT="0" distB="0" distL="114300" distR="114300" simplePos="0" relativeHeight="251672576" behindDoc="0" locked="0" layoutInCell="1" allowOverlap="1" wp14:anchorId="630824A1" wp14:editId="61C3F7FD">
            <wp:simplePos x="0" y="0"/>
            <wp:positionH relativeFrom="column">
              <wp:posOffset>354965</wp:posOffset>
            </wp:positionH>
            <wp:positionV relativeFrom="paragraph">
              <wp:posOffset>-317500</wp:posOffset>
            </wp:positionV>
            <wp:extent cx="1175506" cy="923925"/>
            <wp:effectExtent l="0" t="0" r="5715" b="317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s-symbols-and-photos.jpg"/>
                    <pic:cNvPicPr/>
                  </pic:nvPicPr>
                  <pic:blipFill>
                    <a:blip r:embed="rId69" cstate="screen">
                      <a:extLst>
                        <a:ext uri="{28A0092B-C50C-407E-A947-70E740481C1C}">
                          <a14:useLocalDpi xmlns:a14="http://schemas.microsoft.com/office/drawing/2010/main"/>
                        </a:ext>
                      </a:extLst>
                    </a:blip>
                    <a:stretch>
                      <a:fillRect/>
                    </a:stretch>
                  </pic:blipFill>
                  <pic:spPr>
                    <a:xfrm>
                      <a:off x="0" y="0"/>
                      <a:ext cx="1175506" cy="923925"/>
                    </a:xfrm>
                    <a:prstGeom prst="rect">
                      <a:avLst/>
                    </a:prstGeom>
                  </pic:spPr>
                </pic:pic>
              </a:graphicData>
            </a:graphic>
            <wp14:sizeRelH relativeFrom="margin">
              <wp14:pctWidth>0</wp14:pctWidth>
            </wp14:sizeRelH>
            <wp14:sizeRelV relativeFrom="margin">
              <wp14:pctHeight>0</wp14:pctHeight>
            </wp14:sizeRelV>
          </wp:anchor>
        </w:drawing>
      </w:r>
      <w:r w:rsidRPr="00F34FD8">
        <w:rPr>
          <w:b/>
          <w:bCs/>
          <w:sz w:val="28"/>
          <w:szCs w:val="28"/>
        </w:rPr>
        <w:t xml:space="preserve">WWDA can also use my photo </w:t>
      </w:r>
    </w:p>
    <w:p w14:paraId="38E535E8" w14:textId="77777777" w:rsidR="00F34FD8" w:rsidRPr="00F34FD8" w:rsidRDefault="00F34FD8" w:rsidP="00F34FD8">
      <w:pPr>
        <w:spacing w:line="480" w:lineRule="auto"/>
        <w:rPr>
          <w:b/>
          <w:bCs/>
          <w:sz w:val="28"/>
          <w:szCs w:val="28"/>
        </w:rPr>
      </w:pPr>
    </w:p>
    <w:p w14:paraId="4C51EABC" w14:textId="77777777" w:rsidR="00F34FD8" w:rsidRPr="00F34FD8" w:rsidRDefault="00F34FD8" w:rsidP="00F34FD8">
      <w:pPr>
        <w:spacing w:line="480" w:lineRule="auto"/>
        <w:ind w:left="2835"/>
        <w:rPr>
          <w:sz w:val="28"/>
          <w:szCs w:val="28"/>
        </w:rPr>
      </w:pPr>
      <w:r w:rsidRPr="00F34FD8">
        <w:rPr>
          <w:sz w:val="28"/>
          <w:szCs w:val="28"/>
        </w:rPr>
        <w:t>On Social Media sites like</w:t>
      </w:r>
    </w:p>
    <w:p w14:paraId="7DA705E2" w14:textId="77777777" w:rsidR="00F34FD8" w:rsidRPr="00F34FD8" w:rsidRDefault="00F34FD8" w:rsidP="00F34FD8">
      <w:pPr>
        <w:spacing w:line="480" w:lineRule="auto"/>
        <w:rPr>
          <w:sz w:val="28"/>
          <w:szCs w:val="28"/>
        </w:rPr>
      </w:pPr>
      <w:r w:rsidRPr="00F34FD8">
        <w:rPr>
          <w:bCs/>
          <w:noProof/>
          <w:sz w:val="28"/>
          <w:szCs w:val="28"/>
          <w:lang w:val="en-GB" w:eastAsia="en-GB"/>
        </w:rPr>
        <w:drawing>
          <wp:anchor distT="0" distB="0" distL="114300" distR="114300" simplePos="0" relativeHeight="251645952" behindDoc="0" locked="0" layoutInCell="1" allowOverlap="1" wp14:anchorId="164BAACB" wp14:editId="360D9A8D">
            <wp:simplePos x="0" y="0"/>
            <wp:positionH relativeFrom="column">
              <wp:posOffset>1109667</wp:posOffset>
            </wp:positionH>
            <wp:positionV relativeFrom="paragraph">
              <wp:posOffset>52267</wp:posOffset>
            </wp:positionV>
            <wp:extent cx="903927" cy="858732"/>
            <wp:effectExtent l="0" t="0" r="0" b="5080"/>
            <wp:wrapNone/>
            <wp:docPr id="979" name="Picture 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ocial_media.png"/>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903927" cy="858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4FD8">
        <w:rPr>
          <w:noProof/>
          <w:color w:val="000000" w:themeColor="text1"/>
          <w:sz w:val="28"/>
          <w:szCs w:val="28"/>
          <w:lang w:val="en-GB" w:eastAsia="en-GB"/>
        </w:rPr>
        <mc:AlternateContent>
          <mc:Choice Requires="wps">
            <w:drawing>
              <wp:anchor distT="0" distB="0" distL="114300" distR="114300" simplePos="0" relativeHeight="251642880" behindDoc="0" locked="0" layoutInCell="1" allowOverlap="1" wp14:anchorId="138C21A9" wp14:editId="7298D12F">
                <wp:simplePos x="0" y="0"/>
                <wp:positionH relativeFrom="column">
                  <wp:posOffset>3238500</wp:posOffset>
                </wp:positionH>
                <wp:positionV relativeFrom="paragraph">
                  <wp:posOffset>346075</wp:posOffset>
                </wp:positionV>
                <wp:extent cx="615950" cy="476250"/>
                <wp:effectExtent l="0" t="0" r="19050" b="19050"/>
                <wp:wrapNone/>
                <wp:docPr id="44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5BDBD46"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C21A9" id="_x0000_s1033" type="#_x0000_t202" style="position:absolute;margin-left:255pt;margin-top:27.25pt;width:48.5pt;height: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" fillcolor="white [3201]" strokecolor="black [3200]" strokeweight="2pt">
                <v:path arrowok="t"/>
                <v:textbox>
                  <w:txbxContent>
                    <w:p w14:paraId="15BDBD46" w14:textId="77777777" w:rsidR="009A2A50" w:rsidRDefault="009A2A50" w:rsidP="00F34FD8"/>
                  </w:txbxContent>
                </v:textbox>
              </v:shape>
            </w:pict>
          </mc:Fallback>
        </mc:AlternateContent>
      </w:r>
    </w:p>
    <w:p w14:paraId="0B99BC45" w14:textId="423C103E" w:rsidR="00F34FD8" w:rsidRPr="00F34FD8" w:rsidRDefault="00EF1E90" w:rsidP="003C77A2">
      <w:pPr>
        <w:pStyle w:val="ListParagraph"/>
        <w:numPr>
          <w:ilvl w:val="0"/>
          <w:numId w:val="5"/>
        </w:numPr>
        <w:tabs>
          <w:tab w:val="left" w:pos="3544"/>
        </w:tabs>
        <w:spacing w:before="0" w:after="0" w:line="480" w:lineRule="auto"/>
        <w:ind w:left="3402" w:firstLine="0"/>
        <w:rPr>
          <w:sz w:val="28"/>
          <w:szCs w:val="28"/>
          <w:lang w:val="en-US"/>
        </w:rPr>
      </w:pPr>
      <w:r>
        <w:rPr>
          <w:sz w:val="28"/>
          <w:szCs w:val="28"/>
          <w:lang w:val="en-US"/>
        </w:rPr>
        <w:t>F</w:t>
      </w:r>
      <w:r w:rsidR="00F34FD8" w:rsidRPr="00F34FD8">
        <w:rPr>
          <w:sz w:val="28"/>
          <w:szCs w:val="28"/>
          <w:lang w:val="en-US"/>
        </w:rPr>
        <w:t xml:space="preserve">acebook </w:t>
      </w:r>
    </w:p>
    <w:p w14:paraId="23D85EA3" w14:textId="77777777" w:rsidR="00F34FD8" w:rsidRDefault="00F34FD8" w:rsidP="00DC05F5">
      <w:pPr>
        <w:pStyle w:val="ListParagraph"/>
        <w:numPr>
          <w:ilvl w:val="0"/>
          <w:numId w:val="0"/>
        </w:numPr>
        <w:tabs>
          <w:tab w:val="left" w:pos="3544"/>
        </w:tabs>
        <w:spacing w:line="480" w:lineRule="auto"/>
        <w:ind w:left="3402"/>
        <w:rPr>
          <w:sz w:val="28"/>
          <w:szCs w:val="28"/>
          <w:lang w:val="en-US"/>
        </w:rPr>
      </w:pPr>
    </w:p>
    <w:p w14:paraId="3EB35633" w14:textId="77777777" w:rsidR="00DC05F5" w:rsidRPr="00F34FD8" w:rsidRDefault="00DC05F5" w:rsidP="00DC05F5">
      <w:pPr>
        <w:pStyle w:val="ListParagraph"/>
        <w:numPr>
          <w:ilvl w:val="0"/>
          <w:numId w:val="0"/>
        </w:numPr>
        <w:tabs>
          <w:tab w:val="left" w:pos="3544"/>
        </w:tabs>
        <w:spacing w:line="480" w:lineRule="auto"/>
        <w:ind w:left="3402"/>
        <w:rPr>
          <w:sz w:val="28"/>
          <w:szCs w:val="28"/>
          <w:lang w:val="en-US"/>
        </w:rPr>
      </w:pPr>
    </w:p>
    <w:p w14:paraId="00FECB35" w14:textId="77777777" w:rsidR="00F34FD8" w:rsidRPr="00F34FD8" w:rsidRDefault="00F34FD8" w:rsidP="00DC05F5">
      <w:pPr>
        <w:pStyle w:val="ListParagraph"/>
        <w:numPr>
          <w:ilvl w:val="0"/>
          <w:numId w:val="0"/>
        </w:numPr>
        <w:tabs>
          <w:tab w:val="left" w:pos="3544"/>
        </w:tabs>
        <w:spacing w:line="480" w:lineRule="auto"/>
        <w:ind w:left="3402"/>
        <w:rPr>
          <w:sz w:val="28"/>
          <w:szCs w:val="28"/>
          <w:lang w:val="en-US"/>
        </w:rPr>
      </w:pPr>
      <w:r w:rsidRPr="00F34FD8">
        <w:rPr>
          <w:noProof/>
          <w:color w:val="000000" w:themeColor="text1"/>
          <w:sz w:val="28"/>
          <w:szCs w:val="28"/>
          <w:lang w:val="en-GB" w:eastAsia="en-GB"/>
        </w:rPr>
        <mc:AlternateContent>
          <mc:Choice Requires="wps">
            <w:drawing>
              <wp:anchor distT="0" distB="0" distL="114300" distR="114300" simplePos="0" relativeHeight="251693056" behindDoc="0" locked="0" layoutInCell="1" allowOverlap="1" wp14:anchorId="0881DC7B" wp14:editId="6B9DDF9F">
                <wp:simplePos x="0" y="0"/>
                <wp:positionH relativeFrom="column">
                  <wp:posOffset>3240911</wp:posOffset>
                </wp:positionH>
                <wp:positionV relativeFrom="paragraph">
                  <wp:posOffset>230858</wp:posOffset>
                </wp:positionV>
                <wp:extent cx="615950" cy="476250"/>
                <wp:effectExtent l="0" t="0" r="19050" b="19050"/>
                <wp:wrapNone/>
                <wp:docPr id="44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745A76"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1DC7B" id="_x0000_s1034" type="#_x0000_t202" style="position:absolute;left:0;text-align:left;margin-left:255.2pt;margin-top:18.2pt;width:48.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" fillcolor="white [3201]" strokecolor="black [3200]" strokeweight="2pt">
                <v:path arrowok="t"/>
                <v:textbox>
                  <w:txbxContent>
                    <w:p w14:paraId="11745A76" w14:textId="77777777" w:rsidR="009A2A50" w:rsidRDefault="009A2A50" w:rsidP="00F34FD8"/>
                  </w:txbxContent>
                </v:textbox>
              </v:shape>
            </w:pict>
          </mc:Fallback>
        </mc:AlternateContent>
      </w:r>
      <w:r w:rsidRPr="00F34FD8">
        <w:rPr>
          <w:bCs/>
          <w:noProof/>
          <w:color w:val="000000" w:themeColor="text1"/>
          <w:sz w:val="28"/>
          <w:szCs w:val="28"/>
          <w:lang w:val="en-GB" w:eastAsia="en-GB"/>
        </w:rPr>
        <w:drawing>
          <wp:anchor distT="0" distB="0" distL="114300" distR="114300" simplePos="0" relativeHeight="251646976" behindDoc="0" locked="0" layoutInCell="1" allowOverlap="1" wp14:anchorId="477F5029" wp14:editId="42EEE472">
            <wp:simplePos x="0" y="0"/>
            <wp:positionH relativeFrom="column">
              <wp:posOffset>1231900</wp:posOffset>
            </wp:positionH>
            <wp:positionV relativeFrom="paragraph">
              <wp:posOffset>116840</wp:posOffset>
            </wp:positionV>
            <wp:extent cx="727921" cy="727921"/>
            <wp:effectExtent l="0" t="0" r="0" b="0"/>
            <wp:wrapNone/>
            <wp:docPr id="980" name="Picture 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ocial_media.png"/>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727921" cy="727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C65A37" w14:textId="01AAA5AA" w:rsidR="00F34FD8" w:rsidRPr="00F34FD8" w:rsidRDefault="00EF1E90" w:rsidP="003C77A2">
      <w:pPr>
        <w:pStyle w:val="ListParagraph"/>
        <w:numPr>
          <w:ilvl w:val="0"/>
          <w:numId w:val="5"/>
        </w:numPr>
        <w:tabs>
          <w:tab w:val="left" w:pos="3544"/>
        </w:tabs>
        <w:spacing w:before="0" w:after="0" w:line="480" w:lineRule="auto"/>
        <w:ind w:left="3402" w:firstLine="0"/>
        <w:rPr>
          <w:sz w:val="28"/>
          <w:szCs w:val="28"/>
          <w:lang w:val="en-US"/>
        </w:rPr>
      </w:pPr>
      <w:r>
        <w:rPr>
          <w:sz w:val="28"/>
          <w:szCs w:val="28"/>
          <w:lang w:val="en-US"/>
        </w:rPr>
        <w:t>T</w:t>
      </w:r>
      <w:r w:rsidR="00F34FD8" w:rsidRPr="00F34FD8">
        <w:rPr>
          <w:sz w:val="28"/>
          <w:szCs w:val="28"/>
          <w:lang w:val="en-US"/>
        </w:rPr>
        <w:t xml:space="preserve">witter </w:t>
      </w:r>
    </w:p>
    <w:p w14:paraId="597FBF08" w14:textId="77777777" w:rsidR="00F34FD8" w:rsidRPr="00F34FD8" w:rsidRDefault="00F34FD8" w:rsidP="00F34FD8">
      <w:pPr>
        <w:tabs>
          <w:tab w:val="left" w:pos="3544"/>
        </w:tabs>
        <w:spacing w:line="480" w:lineRule="auto"/>
        <w:rPr>
          <w:sz w:val="28"/>
          <w:szCs w:val="28"/>
        </w:rPr>
      </w:pPr>
    </w:p>
    <w:p w14:paraId="14D06D0D" w14:textId="77777777" w:rsidR="00F34FD8" w:rsidRPr="00F34FD8" w:rsidRDefault="00F34FD8" w:rsidP="00DC05F5">
      <w:pPr>
        <w:pStyle w:val="ListParagraph"/>
        <w:numPr>
          <w:ilvl w:val="0"/>
          <w:numId w:val="0"/>
        </w:numPr>
        <w:tabs>
          <w:tab w:val="left" w:pos="3544"/>
        </w:tabs>
        <w:spacing w:line="480" w:lineRule="auto"/>
        <w:ind w:left="3402"/>
        <w:rPr>
          <w:sz w:val="28"/>
          <w:szCs w:val="28"/>
          <w:lang w:val="en-US"/>
        </w:rPr>
      </w:pPr>
      <w:r w:rsidRPr="00F34FD8">
        <w:rPr>
          <w:noProof/>
          <w:color w:val="000000" w:themeColor="text1"/>
          <w:sz w:val="28"/>
          <w:szCs w:val="28"/>
          <w:lang w:val="en-GB" w:eastAsia="en-GB"/>
        </w:rPr>
        <mc:AlternateContent>
          <mc:Choice Requires="wps">
            <w:drawing>
              <wp:anchor distT="0" distB="0" distL="114300" distR="114300" simplePos="0" relativeHeight="251694080" behindDoc="0" locked="0" layoutInCell="1" allowOverlap="1" wp14:anchorId="152D83EF" wp14:editId="2298D82A">
                <wp:simplePos x="0" y="0"/>
                <wp:positionH relativeFrom="column">
                  <wp:posOffset>3240911</wp:posOffset>
                </wp:positionH>
                <wp:positionV relativeFrom="paragraph">
                  <wp:posOffset>300942</wp:posOffset>
                </wp:positionV>
                <wp:extent cx="615950" cy="476250"/>
                <wp:effectExtent l="0" t="0" r="19050" b="19050"/>
                <wp:wrapNone/>
                <wp:docPr id="31"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6CA392B"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D83EF" id="_x0000_s1035" type="#_x0000_t202" style="position:absolute;left:0;text-align:left;margin-left:255.2pt;margin-top:23.7pt;width:48.5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" fillcolor="white [3201]" strokecolor="black [3200]" strokeweight="2pt">
                <v:path arrowok="t"/>
                <v:textbox>
                  <w:txbxContent>
                    <w:p w14:paraId="36CA392B" w14:textId="77777777" w:rsidR="009A2A50" w:rsidRDefault="009A2A50" w:rsidP="00F34FD8"/>
                  </w:txbxContent>
                </v:textbox>
              </v:shape>
            </w:pict>
          </mc:Fallback>
        </mc:AlternateContent>
      </w:r>
      <w:r w:rsidRPr="00F34FD8">
        <w:rPr>
          <w:noProof/>
          <w:sz w:val="28"/>
          <w:szCs w:val="28"/>
          <w:lang w:val="en-GB" w:eastAsia="en-GB"/>
        </w:rPr>
        <w:drawing>
          <wp:anchor distT="0" distB="0" distL="114300" distR="114300" simplePos="0" relativeHeight="251648000" behindDoc="0" locked="0" layoutInCell="1" allowOverlap="1" wp14:anchorId="2A9FFE28" wp14:editId="61BEBF5B">
            <wp:simplePos x="0" y="0"/>
            <wp:positionH relativeFrom="column">
              <wp:posOffset>1231900</wp:posOffset>
            </wp:positionH>
            <wp:positionV relativeFrom="paragraph">
              <wp:posOffset>73660</wp:posOffset>
            </wp:positionV>
            <wp:extent cx="723900" cy="872392"/>
            <wp:effectExtent l="0" t="0" r="0" b="4445"/>
            <wp:wrapNone/>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ocial_media.pn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723900" cy="872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448B8" w14:textId="06EAA6EF" w:rsidR="00F34FD8" w:rsidRPr="00F34FD8" w:rsidRDefault="00EF1E90" w:rsidP="003C77A2">
      <w:pPr>
        <w:pStyle w:val="ListParagraph"/>
        <w:numPr>
          <w:ilvl w:val="0"/>
          <w:numId w:val="5"/>
        </w:numPr>
        <w:tabs>
          <w:tab w:val="left" w:pos="3544"/>
        </w:tabs>
        <w:spacing w:before="0" w:after="0" w:line="480" w:lineRule="auto"/>
        <w:ind w:left="3402" w:firstLine="0"/>
        <w:rPr>
          <w:sz w:val="28"/>
          <w:szCs w:val="28"/>
          <w:lang w:val="en-US"/>
        </w:rPr>
      </w:pPr>
      <w:r>
        <w:rPr>
          <w:sz w:val="28"/>
          <w:szCs w:val="28"/>
          <w:lang w:val="en-US"/>
        </w:rPr>
        <w:t>I</w:t>
      </w:r>
      <w:r w:rsidR="00F34FD8" w:rsidRPr="00F34FD8">
        <w:rPr>
          <w:sz w:val="28"/>
          <w:szCs w:val="28"/>
          <w:lang w:val="en-US"/>
        </w:rPr>
        <w:t>nstagram</w:t>
      </w:r>
    </w:p>
    <w:p w14:paraId="289668C7" w14:textId="77777777" w:rsidR="00F34FD8" w:rsidRPr="00F34FD8" w:rsidRDefault="00F34FD8" w:rsidP="00F34FD8">
      <w:pPr>
        <w:spacing w:line="480" w:lineRule="auto"/>
        <w:rPr>
          <w:sz w:val="28"/>
          <w:szCs w:val="28"/>
        </w:rPr>
      </w:pPr>
    </w:p>
    <w:p w14:paraId="2D3E5B08" w14:textId="77777777" w:rsidR="00F34FD8" w:rsidRPr="00F34FD8" w:rsidRDefault="00F34FD8" w:rsidP="00F34FD8">
      <w:pPr>
        <w:spacing w:line="480" w:lineRule="auto"/>
        <w:rPr>
          <w:sz w:val="28"/>
          <w:szCs w:val="28"/>
        </w:rPr>
      </w:pPr>
      <w:r w:rsidRPr="00F34FD8">
        <w:rPr>
          <w:noProof/>
          <w:sz w:val="28"/>
          <w:szCs w:val="28"/>
          <w:lang w:val="en-GB" w:eastAsia="en-GB"/>
        </w:rPr>
        <w:drawing>
          <wp:anchor distT="0" distB="0" distL="114300" distR="114300" simplePos="0" relativeHeight="251659264" behindDoc="1" locked="0" layoutInCell="1" allowOverlap="1" wp14:anchorId="555BB1DB" wp14:editId="39C2FA7F">
            <wp:simplePos x="0" y="0"/>
            <wp:positionH relativeFrom="column">
              <wp:posOffset>514153</wp:posOffset>
            </wp:positionH>
            <wp:positionV relativeFrom="paragraph">
              <wp:posOffset>220345</wp:posOffset>
            </wp:positionV>
            <wp:extent cx="1366770" cy="1366770"/>
            <wp:effectExtent l="0" t="0" r="5080" b="5080"/>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png"/>
                    <pic:cNvPicPr/>
                  </pic:nvPicPr>
                  <pic:blipFill>
                    <a:blip r:embed="rId73" cstate="screen">
                      <a:extLst>
                        <a:ext uri="{28A0092B-C50C-407E-A947-70E740481C1C}">
                          <a14:useLocalDpi xmlns:a14="http://schemas.microsoft.com/office/drawing/2010/main"/>
                        </a:ext>
                      </a:extLst>
                    </a:blip>
                    <a:stretch>
                      <a:fillRect/>
                    </a:stretch>
                  </pic:blipFill>
                  <pic:spPr>
                    <a:xfrm>
                      <a:off x="0" y="0"/>
                      <a:ext cx="1366770" cy="1366770"/>
                    </a:xfrm>
                    <a:prstGeom prst="rect">
                      <a:avLst/>
                    </a:prstGeom>
                  </pic:spPr>
                </pic:pic>
              </a:graphicData>
            </a:graphic>
            <wp14:sizeRelH relativeFrom="page">
              <wp14:pctWidth>0</wp14:pctWidth>
            </wp14:sizeRelH>
            <wp14:sizeRelV relativeFrom="page">
              <wp14:pctHeight>0</wp14:pctHeight>
            </wp14:sizeRelV>
          </wp:anchor>
        </w:drawing>
      </w:r>
    </w:p>
    <w:p w14:paraId="4C371959" w14:textId="77777777" w:rsidR="00F34FD8" w:rsidRPr="00F34FD8" w:rsidRDefault="00F34FD8" w:rsidP="00F34FD8">
      <w:pPr>
        <w:spacing w:line="480" w:lineRule="auto"/>
        <w:rPr>
          <w:sz w:val="28"/>
          <w:szCs w:val="28"/>
        </w:rPr>
      </w:pPr>
      <w:r w:rsidRPr="00F34FD8">
        <w:rPr>
          <w:noProof/>
          <w:color w:val="000000" w:themeColor="text1"/>
          <w:sz w:val="28"/>
          <w:szCs w:val="28"/>
          <w:lang w:val="en-GB" w:eastAsia="en-GB"/>
        </w:rPr>
        <mc:AlternateContent>
          <mc:Choice Requires="wps">
            <w:drawing>
              <wp:anchor distT="0" distB="0" distL="114300" distR="114300" simplePos="0" relativeHeight="251649024" behindDoc="0" locked="0" layoutInCell="1" allowOverlap="1" wp14:anchorId="0810AF1C" wp14:editId="5CA99168">
                <wp:simplePos x="0" y="0"/>
                <wp:positionH relativeFrom="column">
                  <wp:posOffset>4559300</wp:posOffset>
                </wp:positionH>
                <wp:positionV relativeFrom="paragraph">
                  <wp:posOffset>194945</wp:posOffset>
                </wp:positionV>
                <wp:extent cx="666750" cy="603250"/>
                <wp:effectExtent l="0" t="0" r="19050" b="19050"/>
                <wp:wrapNone/>
                <wp:docPr id="450"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603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75212B4" w14:textId="77777777" w:rsidR="009A2A50" w:rsidRDefault="009A2A50" w:rsidP="00F34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0AF1C" id="_x0000_s1036" type="#_x0000_t202" style="position:absolute;margin-left:359pt;margin-top:15.35pt;width:52.5pt;height: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" fillcolor="white [3201]" strokecolor="black [3200]" strokeweight="2pt">
                <v:path arrowok="t"/>
                <v:textbox>
                  <w:txbxContent>
                    <w:p w14:paraId="275212B4" w14:textId="77777777" w:rsidR="009A2A50" w:rsidRDefault="009A2A50" w:rsidP="00F34FD8"/>
                  </w:txbxContent>
                </v:textbox>
              </v:shape>
            </w:pict>
          </mc:Fallback>
        </mc:AlternateContent>
      </w:r>
    </w:p>
    <w:p w14:paraId="78D44432" w14:textId="77777777" w:rsidR="00F34FD8" w:rsidRPr="00F34FD8" w:rsidRDefault="00F34FD8" w:rsidP="003C77A2">
      <w:pPr>
        <w:pStyle w:val="ListParagraph"/>
        <w:numPr>
          <w:ilvl w:val="0"/>
          <w:numId w:val="4"/>
        </w:numPr>
        <w:spacing w:before="0" w:after="0" w:line="480" w:lineRule="auto"/>
        <w:ind w:left="2835" w:firstLine="0"/>
        <w:rPr>
          <w:sz w:val="28"/>
          <w:szCs w:val="28"/>
          <w:lang w:val="en-US"/>
        </w:rPr>
      </w:pPr>
      <w:r w:rsidRPr="00F34FD8">
        <w:rPr>
          <w:sz w:val="28"/>
          <w:szCs w:val="28"/>
          <w:lang w:val="en-US"/>
        </w:rPr>
        <w:t xml:space="preserve">In an email newsletter </w:t>
      </w:r>
    </w:p>
    <w:p w14:paraId="02491C57"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p>
    <w:p w14:paraId="49D0F7EB" w14:textId="77777777" w:rsidR="00F34FD8" w:rsidRPr="00F34FD8" w:rsidRDefault="00F34FD8" w:rsidP="00F34FD8">
      <w:pPr>
        <w:rPr>
          <w:rFonts w:eastAsia="Times New Roman"/>
          <w:b/>
          <w:bCs/>
          <w:sz w:val="28"/>
          <w:szCs w:val="28"/>
          <w:lang w:eastAsia="en-AU"/>
        </w:rPr>
      </w:pPr>
      <w:r w:rsidRPr="00F34FD8">
        <w:rPr>
          <w:b/>
          <w:bCs/>
          <w:sz w:val="28"/>
          <w:szCs w:val="28"/>
        </w:rPr>
        <w:br w:type="page"/>
      </w:r>
    </w:p>
    <w:p w14:paraId="70C3C2B2"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r w:rsidRPr="00F34FD8">
        <w:rPr>
          <w:rFonts w:ascii="Arial" w:hAnsi="Arial" w:cs="Arial"/>
          <w:noProof/>
          <w:sz w:val="28"/>
          <w:szCs w:val="28"/>
          <w:lang w:val="en-GB" w:eastAsia="en-GB"/>
        </w:rPr>
        <w:drawing>
          <wp:anchor distT="0" distB="0" distL="114300" distR="114300" simplePos="0" relativeHeight="251692032" behindDoc="0" locked="0" layoutInCell="1" allowOverlap="1" wp14:anchorId="29768B46" wp14:editId="43C9B24E">
            <wp:simplePos x="0" y="0"/>
            <wp:positionH relativeFrom="column">
              <wp:posOffset>243068</wp:posOffset>
            </wp:positionH>
            <wp:positionV relativeFrom="paragraph">
              <wp:posOffset>307975</wp:posOffset>
            </wp:positionV>
            <wp:extent cx="1082675" cy="803910"/>
            <wp:effectExtent l="0" t="0" r="0" b="0"/>
            <wp:wrapThrough wrapText="bothSides">
              <wp:wrapPolygon edited="0">
                <wp:start x="0" y="0"/>
                <wp:lineTo x="0" y="21156"/>
                <wp:lineTo x="21283" y="21156"/>
                <wp:lineTo x="21283" y="0"/>
                <wp:lineTo x="0" y="0"/>
              </wp:wrapPolygon>
            </wp:wrapThrough>
            <wp:docPr id="8" name="Picture 8" descr="A close up of a logo&#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ritergbunlabeled_p.pn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082675"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10CB8"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r w:rsidRPr="00F34FD8">
        <w:rPr>
          <w:rFonts w:ascii="Arial" w:hAnsi="Arial" w:cs="Arial"/>
          <w:b/>
          <w:bCs/>
          <w:sz w:val="28"/>
          <w:szCs w:val="28"/>
        </w:rPr>
        <w:t>My signature:</w:t>
      </w:r>
    </w:p>
    <w:p w14:paraId="2621B19B"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p>
    <w:p w14:paraId="75A75B13" w14:textId="77777777" w:rsidR="00F34FD8" w:rsidRPr="00F34FD8" w:rsidRDefault="00F34FD8" w:rsidP="00F34FD8">
      <w:pPr>
        <w:pStyle w:val="paragraph"/>
        <w:pBdr>
          <w:bottom w:val="single" w:sz="4" w:space="1" w:color="auto"/>
        </w:pBdr>
        <w:spacing w:before="0" w:beforeAutospacing="0" w:after="0" w:afterAutospacing="0" w:line="480" w:lineRule="auto"/>
        <w:ind w:left="2835"/>
        <w:textAlignment w:val="baseline"/>
        <w:rPr>
          <w:rFonts w:ascii="Arial" w:hAnsi="Arial" w:cs="Arial"/>
          <w:b/>
          <w:bCs/>
          <w:sz w:val="28"/>
          <w:szCs w:val="28"/>
        </w:rPr>
      </w:pPr>
    </w:p>
    <w:p w14:paraId="305DEAF4"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p>
    <w:p w14:paraId="1E0B60A5"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p>
    <w:p w14:paraId="358750CA"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p>
    <w:p w14:paraId="23332DBA"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r w:rsidRPr="00F34FD8">
        <w:rPr>
          <w:rFonts w:ascii="Arial" w:hAnsi="Arial" w:cs="Arial"/>
          <w:b/>
          <w:bCs/>
          <w:noProof/>
          <w:sz w:val="28"/>
          <w:szCs w:val="28"/>
          <w:lang w:val="en-GB" w:eastAsia="en-GB"/>
        </w:rPr>
        <w:drawing>
          <wp:anchor distT="0" distB="0" distL="114300" distR="114300" simplePos="0" relativeHeight="251644928" behindDoc="0" locked="0" layoutInCell="1" allowOverlap="1" wp14:anchorId="2BCA3BD2" wp14:editId="703C2DED">
            <wp:simplePos x="0" y="0"/>
            <wp:positionH relativeFrom="column">
              <wp:posOffset>400685</wp:posOffset>
            </wp:positionH>
            <wp:positionV relativeFrom="paragraph">
              <wp:posOffset>-445135</wp:posOffset>
            </wp:positionV>
            <wp:extent cx="1186180" cy="1110300"/>
            <wp:effectExtent l="0" t="0" r="0" b="0"/>
            <wp:wrapNone/>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thank-you-V2.png"/>
                    <pic:cNvPicPr/>
                  </pic:nvPicPr>
                  <pic:blipFill>
                    <a:blip r:embed="rId74" cstate="screen">
                      <a:extLst>
                        <a:ext uri="{28A0092B-C50C-407E-A947-70E740481C1C}">
                          <a14:useLocalDpi xmlns:a14="http://schemas.microsoft.com/office/drawing/2010/main"/>
                        </a:ext>
                      </a:extLst>
                    </a:blip>
                    <a:stretch>
                      <a:fillRect/>
                    </a:stretch>
                  </pic:blipFill>
                  <pic:spPr>
                    <a:xfrm flipH="1">
                      <a:off x="0" y="0"/>
                      <a:ext cx="1186180" cy="1110300"/>
                    </a:xfrm>
                    <a:prstGeom prst="rect">
                      <a:avLst/>
                    </a:prstGeom>
                  </pic:spPr>
                </pic:pic>
              </a:graphicData>
            </a:graphic>
            <wp14:sizeRelH relativeFrom="page">
              <wp14:pctWidth>0</wp14:pctWidth>
            </wp14:sizeRelH>
            <wp14:sizeRelV relativeFrom="page">
              <wp14:pctHeight>0</wp14:pctHeight>
            </wp14:sizeRelV>
          </wp:anchor>
        </w:drawing>
      </w:r>
      <w:r w:rsidRPr="00F34FD8">
        <w:rPr>
          <w:rFonts w:ascii="Arial" w:hAnsi="Arial" w:cs="Arial"/>
          <w:b/>
          <w:bCs/>
          <w:sz w:val="28"/>
          <w:szCs w:val="28"/>
        </w:rPr>
        <w:t>Thank you for your time!</w:t>
      </w:r>
    </w:p>
    <w:p w14:paraId="7D6DF1F6"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b/>
          <w:bCs/>
          <w:sz w:val="28"/>
          <w:szCs w:val="28"/>
        </w:rPr>
      </w:pPr>
    </w:p>
    <w:p w14:paraId="59166BBB" w14:textId="77777777" w:rsidR="00F34FD8" w:rsidRPr="00F34FD8" w:rsidRDefault="00F34FD8" w:rsidP="0000777E">
      <w:pPr>
        <w:pStyle w:val="paragraph"/>
        <w:spacing w:before="0" w:beforeAutospacing="0" w:after="0" w:afterAutospacing="0" w:line="480" w:lineRule="auto"/>
        <w:textAlignment w:val="baseline"/>
        <w:rPr>
          <w:rFonts w:ascii="Arial" w:hAnsi="Arial" w:cs="Arial"/>
          <w:sz w:val="28"/>
          <w:szCs w:val="28"/>
        </w:rPr>
      </w:pPr>
    </w:p>
    <w:p w14:paraId="4C2FD7CC"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sz w:val="28"/>
          <w:szCs w:val="28"/>
        </w:rPr>
      </w:pPr>
    </w:p>
    <w:p w14:paraId="62769868"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sz w:val="28"/>
          <w:szCs w:val="28"/>
        </w:rPr>
      </w:pPr>
      <w:r w:rsidRPr="00F34FD8">
        <w:rPr>
          <w:rFonts w:ascii="Arial" w:hAnsi="Arial" w:cs="Arial"/>
          <w:noProof/>
          <w:sz w:val="28"/>
          <w:szCs w:val="28"/>
          <w:lang w:val="en-GB" w:eastAsia="en-GB"/>
        </w:rPr>
        <w:drawing>
          <wp:anchor distT="0" distB="0" distL="114300" distR="114300" simplePos="0" relativeHeight="251668480" behindDoc="0" locked="0" layoutInCell="1" allowOverlap="1" wp14:anchorId="3EBDEE0E" wp14:editId="6DBFED02">
            <wp:simplePos x="0" y="0"/>
            <wp:positionH relativeFrom="column">
              <wp:posOffset>406400</wp:posOffset>
            </wp:positionH>
            <wp:positionV relativeFrom="paragraph">
              <wp:posOffset>18415</wp:posOffset>
            </wp:positionV>
            <wp:extent cx="1377315" cy="1223137"/>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rect+payment.jp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1377315" cy="1223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1ABD0"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sz w:val="28"/>
          <w:szCs w:val="28"/>
        </w:rPr>
      </w:pPr>
      <w:r w:rsidRPr="00F34FD8">
        <w:rPr>
          <w:rFonts w:ascii="Arial" w:hAnsi="Arial" w:cs="Arial"/>
          <w:sz w:val="28"/>
          <w:szCs w:val="28"/>
        </w:rPr>
        <w:t xml:space="preserve"> We will give you a </w:t>
      </w:r>
      <w:r w:rsidRPr="00F34FD8">
        <w:rPr>
          <w:rFonts w:ascii="Arial" w:hAnsi="Arial" w:cs="Arial"/>
          <w:b/>
          <w:bCs/>
          <w:sz w:val="28"/>
          <w:szCs w:val="28"/>
        </w:rPr>
        <w:t>$50 Coles Voucher</w:t>
      </w:r>
      <w:r w:rsidRPr="00F34FD8">
        <w:rPr>
          <w:rFonts w:ascii="Arial" w:hAnsi="Arial" w:cs="Arial"/>
          <w:sz w:val="28"/>
          <w:szCs w:val="28"/>
        </w:rPr>
        <w:t xml:space="preserve"> at the end of the workshop as a </w:t>
      </w:r>
      <w:r w:rsidRPr="00F34FD8">
        <w:rPr>
          <w:rFonts w:ascii="Arial" w:hAnsi="Arial" w:cs="Arial"/>
          <w:b/>
          <w:bCs/>
          <w:sz w:val="28"/>
          <w:szCs w:val="28"/>
        </w:rPr>
        <w:t>payment.</w:t>
      </w:r>
      <w:r w:rsidRPr="00F34FD8">
        <w:rPr>
          <w:rFonts w:ascii="Arial" w:hAnsi="Arial" w:cs="Arial"/>
          <w:sz w:val="28"/>
          <w:szCs w:val="28"/>
        </w:rPr>
        <w:t xml:space="preserve"> </w:t>
      </w:r>
    </w:p>
    <w:p w14:paraId="72E94930"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sz w:val="28"/>
          <w:szCs w:val="28"/>
        </w:rPr>
      </w:pPr>
    </w:p>
    <w:p w14:paraId="5BAE04E0" w14:textId="18D580A4" w:rsidR="00F34FD8" w:rsidRPr="00DC05F5" w:rsidRDefault="00F34FD8" w:rsidP="00DC05F5">
      <w:pPr>
        <w:rPr>
          <w:rFonts w:eastAsia="Times New Roman"/>
          <w:sz w:val="28"/>
          <w:szCs w:val="28"/>
          <w:lang w:eastAsia="en-AU"/>
        </w:rPr>
      </w:pPr>
    </w:p>
    <w:p w14:paraId="3DFDF0E6"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sz w:val="28"/>
          <w:szCs w:val="28"/>
        </w:rPr>
      </w:pPr>
      <w:r w:rsidRPr="00F34FD8">
        <w:rPr>
          <w:rFonts w:ascii="Arial" w:hAnsi="Arial" w:cs="Arial"/>
          <w:noProof/>
          <w:sz w:val="28"/>
          <w:szCs w:val="28"/>
          <w:lang w:val="en-GB" w:eastAsia="en-GB"/>
        </w:rPr>
        <w:drawing>
          <wp:anchor distT="0" distB="0" distL="114300" distR="114300" simplePos="0" relativeHeight="251669504" behindDoc="1" locked="0" layoutInCell="1" allowOverlap="1" wp14:anchorId="339CD213" wp14:editId="76F45597">
            <wp:simplePos x="0" y="0"/>
            <wp:positionH relativeFrom="column">
              <wp:posOffset>228600</wp:posOffset>
            </wp:positionH>
            <wp:positionV relativeFrom="paragraph">
              <wp:posOffset>335915</wp:posOffset>
            </wp:positionV>
            <wp:extent cx="1676394" cy="1498369"/>
            <wp:effectExtent l="0" t="0" r="635" b="63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ne-someone-3.jpg"/>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676394" cy="14983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F7421" w14:textId="77777777" w:rsidR="00F34FD8" w:rsidRPr="00F34FD8" w:rsidRDefault="00F34FD8" w:rsidP="00F34FD8">
      <w:pPr>
        <w:pStyle w:val="paragraph"/>
        <w:spacing w:before="0" w:beforeAutospacing="0" w:after="0" w:afterAutospacing="0" w:line="480" w:lineRule="auto"/>
        <w:ind w:left="2835"/>
        <w:textAlignment w:val="baseline"/>
        <w:rPr>
          <w:rFonts w:ascii="Arial" w:hAnsi="Arial" w:cs="Arial"/>
          <w:sz w:val="28"/>
          <w:szCs w:val="28"/>
        </w:rPr>
      </w:pPr>
      <w:r w:rsidRPr="00F34FD8">
        <w:rPr>
          <w:rFonts w:ascii="Arial" w:hAnsi="Arial" w:cs="Arial"/>
          <w:sz w:val="28"/>
          <w:szCs w:val="28"/>
        </w:rPr>
        <w:t xml:space="preserve">If you have </w:t>
      </w:r>
      <w:r w:rsidRPr="00F34FD8">
        <w:rPr>
          <w:rFonts w:ascii="Arial" w:hAnsi="Arial" w:cs="Arial"/>
          <w:b/>
          <w:bCs/>
          <w:sz w:val="28"/>
          <w:szCs w:val="28"/>
        </w:rPr>
        <w:t>any questions</w:t>
      </w:r>
      <w:r w:rsidRPr="00F34FD8">
        <w:rPr>
          <w:rFonts w:ascii="Arial" w:hAnsi="Arial" w:cs="Arial"/>
          <w:sz w:val="28"/>
          <w:szCs w:val="28"/>
        </w:rPr>
        <w:t xml:space="preserve"> about the workshop you can contact our Project Manager Naomi:</w:t>
      </w:r>
    </w:p>
    <w:p w14:paraId="35E70841" w14:textId="77777777" w:rsidR="00F34FD8" w:rsidRPr="00F34FD8" w:rsidRDefault="00F34FD8" w:rsidP="003C77A2">
      <w:pPr>
        <w:pStyle w:val="paragraph"/>
        <w:numPr>
          <w:ilvl w:val="0"/>
          <w:numId w:val="4"/>
        </w:numPr>
        <w:spacing w:before="0" w:beforeAutospacing="0" w:after="0" w:afterAutospacing="0" w:line="480" w:lineRule="auto"/>
        <w:ind w:left="2835" w:firstLine="0"/>
        <w:textAlignment w:val="baseline"/>
        <w:rPr>
          <w:rFonts w:ascii="Arial" w:hAnsi="Arial" w:cs="Arial"/>
          <w:sz w:val="28"/>
          <w:szCs w:val="28"/>
        </w:rPr>
      </w:pPr>
      <w:r w:rsidRPr="00F34FD8">
        <w:rPr>
          <w:rFonts w:ascii="Arial" w:hAnsi="Arial" w:cs="Arial"/>
          <w:sz w:val="28"/>
          <w:szCs w:val="28"/>
        </w:rPr>
        <w:t xml:space="preserve">email </w:t>
      </w:r>
      <w:hyperlink r:id="rId77" w:history="1">
        <w:r w:rsidRPr="00F34FD8">
          <w:rPr>
            <w:rStyle w:val="Hyperlink"/>
            <w:rFonts w:ascii="Arial" w:hAnsi="Arial" w:cs="Arial"/>
            <w:b/>
            <w:bCs/>
            <w:color w:val="000000" w:themeColor="text1"/>
            <w:sz w:val="28"/>
            <w:szCs w:val="28"/>
          </w:rPr>
          <w:t>pm@wwda.org.au</w:t>
        </w:r>
      </w:hyperlink>
      <w:r w:rsidRPr="00F34FD8">
        <w:rPr>
          <w:rFonts w:ascii="Arial" w:hAnsi="Arial" w:cs="Arial"/>
          <w:color w:val="000000" w:themeColor="text1"/>
          <w:sz w:val="28"/>
          <w:szCs w:val="28"/>
        </w:rPr>
        <w:t xml:space="preserve"> </w:t>
      </w:r>
    </w:p>
    <w:p w14:paraId="280D36AF" w14:textId="6DC889F0" w:rsidR="0000777E" w:rsidRPr="0000777E" w:rsidRDefault="00F34FD8" w:rsidP="0000777E">
      <w:pPr>
        <w:pStyle w:val="paragraph"/>
        <w:numPr>
          <w:ilvl w:val="0"/>
          <w:numId w:val="4"/>
        </w:numPr>
        <w:spacing w:line="480" w:lineRule="auto"/>
        <w:ind w:left="2835" w:firstLine="0"/>
        <w:textAlignment w:val="baseline"/>
        <w:rPr>
          <w:rFonts w:ascii="Arial" w:hAnsi="Arial" w:cs="Arial"/>
          <w:sz w:val="28"/>
          <w:szCs w:val="28"/>
        </w:rPr>
      </w:pPr>
      <w:r w:rsidRPr="00F34FD8">
        <w:rPr>
          <w:rFonts w:ascii="Arial" w:hAnsi="Arial" w:cs="Arial"/>
          <w:sz w:val="28"/>
          <w:szCs w:val="28"/>
        </w:rPr>
        <w:t xml:space="preserve">call </w:t>
      </w:r>
      <w:r w:rsidRPr="00F34FD8">
        <w:rPr>
          <w:rFonts w:ascii="Arial" w:hAnsi="Arial" w:cs="Arial"/>
          <w:b/>
          <w:bCs/>
          <w:sz w:val="28"/>
          <w:szCs w:val="28"/>
        </w:rPr>
        <w:t xml:space="preserve">0448 </w:t>
      </w:r>
      <w:r w:rsidR="00DC05F5">
        <w:rPr>
          <w:rFonts w:ascii="Arial" w:hAnsi="Arial" w:cs="Arial"/>
          <w:b/>
          <w:bCs/>
          <w:sz w:val="28"/>
          <w:szCs w:val="28"/>
        </w:rPr>
        <w:t xml:space="preserve"> </w:t>
      </w:r>
      <w:r w:rsidRPr="00F34FD8">
        <w:rPr>
          <w:rFonts w:ascii="Arial" w:hAnsi="Arial" w:cs="Arial"/>
          <w:b/>
          <w:bCs/>
          <w:sz w:val="28"/>
          <w:szCs w:val="28"/>
        </w:rPr>
        <w:t>417  875</w:t>
      </w:r>
    </w:p>
    <w:p w14:paraId="429CEA4E" w14:textId="77777777" w:rsidR="00DC05F5" w:rsidRPr="00DC05F5" w:rsidRDefault="00DC05F5" w:rsidP="00DC05F5">
      <w:pPr>
        <w:pStyle w:val="paragraph"/>
        <w:spacing w:line="480" w:lineRule="auto"/>
        <w:ind w:left="2835"/>
        <w:textAlignment w:val="baseline"/>
        <w:rPr>
          <w:rFonts w:ascii="Arial" w:hAnsi="Arial" w:cs="Arial"/>
          <w:sz w:val="28"/>
          <w:szCs w:val="28"/>
        </w:rPr>
      </w:pPr>
    </w:p>
    <w:p w14:paraId="1DF7ACEC" w14:textId="77777777" w:rsidR="00F34FD8" w:rsidRPr="00F34FD8" w:rsidRDefault="00F34FD8" w:rsidP="00F34FD8">
      <w:pPr>
        <w:rPr>
          <w:sz w:val="28"/>
          <w:szCs w:val="28"/>
        </w:rPr>
      </w:pPr>
    </w:p>
    <w:p w14:paraId="41B188F0" w14:textId="77777777" w:rsidR="00F34FD8" w:rsidRPr="00DC05F5" w:rsidRDefault="00F34FD8" w:rsidP="00F34FD8">
      <w:pPr>
        <w:pStyle w:val="paragraph"/>
        <w:spacing w:before="0" w:beforeAutospacing="0" w:after="0" w:afterAutospacing="0" w:line="480" w:lineRule="auto"/>
        <w:ind w:left="2268"/>
        <w:textAlignment w:val="baseline"/>
        <w:rPr>
          <w:rStyle w:val="normaltextrun"/>
          <w:rFonts w:ascii="Arial" w:hAnsi="Arial" w:cs="Arial"/>
          <w:b/>
          <w:bCs/>
          <w:color w:val="7030A0"/>
          <w:sz w:val="28"/>
          <w:szCs w:val="28"/>
        </w:rPr>
      </w:pPr>
      <w:r w:rsidRPr="00DC05F5">
        <w:rPr>
          <w:rFonts w:ascii="Arial" w:hAnsi="Arial" w:cs="Arial"/>
          <w:b/>
          <w:bCs/>
          <w:noProof/>
          <w:color w:val="7030A0"/>
          <w:sz w:val="28"/>
          <w:szCs w:val="28"/>
          <w:lang w:val="en-GB" w:eastAsia="en-GB"/>
        </w:rPr>
        <w:drawing>
          <wp:anchor distT="0" distB="0" distL="114300" distR="114300" simplePos="0" relativeHeight="251643904" behindDoc="0" locked="0" layoutInCell="1" allowOverlap="1" wp14:anchorId="3E9C4065" wp14:editId="16848967">
            <wp:simplePos x="0" y="0"/>
            <wp:positionH relativeFrom="column">
              <wp:posOffset>154108</wp:posOffset>
            </wp:positionH>
            <wp:positionV relativeFrom="paragraph">
              <wp:posOffset>-424421</wp:posOffset>
            </wp:positionV>
            <wp:extent cx="1184427" cy="1184427"/>
            <wp:effectExtent l="0" t="0" r="0" b="0"/>
            <wp:wrapNone/>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Thumbs_up_okay.png"/>
                    <pic:cNvPicPr/>
                  </pic:nvPicPr>
                  <pic:blipFill>
                    <a:blip r:embed="rId78" cstate="screen">
                      <a:extLst>
                        <a:ext uri="{28A0092B-C50C-407E-A947-70E740481C1C}">
                          <a14:useLocalDpi xmlns:a14="http://schemas.microsoft.com/office/drawing/2010/main"/>
                        </a:ext>
                      </a:extLst>
                    </a:blip>
                    <a:stretch>
                      <a:fillRect/>
                    </a:stretch>
                  </pic:blipFill>
                  <pic:spPr>
                    <a:xfrm>
                      <a:off x="0" y="0"/>
                      <a:ext cx="1184427" cy="1184427"/>
                    </a:xfrm>
                    <a:prstGeom prst="rect">
                      <a:avLst/>
                    </a:prstGeom>
                  </pic:spPr>
                </pic:pic>
              </a:graphicData>
            </a:graphic>
            <wp14:sizeRelH relativeFrom="margin">
              <wp14:pctWidth>0</wp14:pctWidth>
            </wp14:sizeRelH>
            <wp14:sizeRelV relativeFrom="margin">
              <wp14:pctHeight>0</wp14:pctHeight>
            </wp14:sizeRelV>
          </wp:anchor>
        </w:drawing>
      </w:r>
      <w:r w:rsidRPr="00DC05F5">
        <w:rPr>
          <w:rStyle w:val="normaltextrun"/>
          <w:rFonts w:ascii="Arial" w:hAnsi="Arial" w:cs="Arial"/>
          <w:b/>
          <w:bCs/>
          <w:color w:val="7030A0"/>
          <w:sz w:val="28"/>
          <w:szCs w:val="28"/>
        </w:rPr>
        <w:t xml:space="preserve">Acknowledgements </w:t>
      </w:r>
    </w:p>
    <w:p w14:paraId="52DF49A9" w14:textId="77777777" w:rsidR="00F34FD8" w:rsidRPr="00F34FD8" w:rsidRDefault="00F34FD8" w:rsidP="00F34FD8">
      <w:pPr>
        <w:pStyle w:val="paragraph"/>
        <w:spacing w:before="0" w:beforeAutospacing="0" w:after="0" w:afterAutospacing="0" w:line="480" w:lineRule="auto"/>
        <w:ind w:left="2268"/>
        <w:textAlignment w:val="baseline"/>
        <w:rPr>
          <w:rStyle w:val="normaltextrun"/>
          <w:rFonts w:ascii="Arial" w:hAnsi="Arial" w:cs="Arial"/>
          <w:b/>
          <w:bCs/>
          <w:color w:val="7030A0"/>
          <w:sz w:val="28"/>
          <w:szCs w:val="28"/>
        </w:rPr>
      </w:pPr>
    </w:p>
    <w:p w14:paraId="5B19B681" w14:textId="77777777" w:rsidR="00F34FD8" w:rsidRPr="00DC05F5" w:rsidRDefault="00F34FD8" w:rsidP="00FE7D2B">
      <w:pPr>
        <w:pStyle w:val="paragraph"/>
        <w:spacing w:before="0" w:beforeAutospacing="0" w:after="0" w:afterAutospacing="0" w:line="480" w:lineRule="auto"/>
        <w:ind w:left="567"/>
        <w:textAlignment w:val="baseline"/>
        <w:rPr>
          <w:rStyle w:val="normaltextrun"/>
          <w:rFonts w:ascii="Arial" w:hAnsi="Arial" w:cs="Arial"/>
          <w:b/>
          <w:bCs/>
          <w:color w:val="000000" w:themeColor="text1"/>
          <w:sz w:val="28"/>
          <w:szCs w:val="28"/>
        </w:rPr>
      </w:pPr>
      <w:r w:rsidRPr="00DC05F5">
        <w:rPr>
          <w:rStyle w:val="normaltextrun"/>
          <w:rFonts w:ascii="Arial" w:hAnsi="Arial" w:cs="Arial"/>
          <w:b/>
          <w:bCs/>
          <w:color w:val="000000" w:themeColor="text1"/>
          <w:sz w:val="28"/>
          <w:szCs w:val="28"/>
        </w:rPr>
        <w:t>Authorship</w:t>
      </w:r>
    </w:p>
    <w:p w14:paraId="0A095DC1" w14:textId="111FD539" w:rsidR="00F34FD8" w:rsidRPr="00F34FD8" w:rsidRDefault="00F34FD8" w:rsidP="0000777E">
      <w:pPr>
        <w:pStyle w:val="paragraph"/>
        <w:spacing w:before="0" w:beforeAutospacing="0" w:after="0" w:afterAutospacing="0" w:line="480" w:lineRule="auto"/>
        <w:ind w:left="567"/>
        <w:textAlignment w:val="baseline"/>
        <w:rPr>
          <w:rStyle w:val="normaltextrun"/>
          <w:rFonts w:ascii="Arial" w:hAnsi="Arial" w:cs="Arial"/>
          <w:bCs/>
          <w:color w:val="000000" w:themeColor="text1"/>
          <w:sz w:val="28"/>
          <w:szCs w:val="28"/>
        </w:rPr>
      </w:pPr>
      <w:r w:rsidRPr="00F34FD8">
        <w:rPr>
          <w:rStyle w:val="normaltextrun"/>
          <w:rFonts w:ascii="Arial" w:hAnsi="Arial" w:cs="Arial"/>
          <w:bCs/>
          <w:color w:val="000000" w:themeColor="text1"/>
          <w:sz w:val="28"/>
          <w:szCs w:val="28"/>
        </w:rPr>
        <w:t xml:space="preserve">Women with Disabilities Australia (WWDA) wrote the content for this booklet. </w:t>
      </w:r>
    </w:p>
    <w:p w14:paraId="245E7255" w14:textId="77777777" w:rsidR="00F34FD8" w:rsidRPr="00DC05F5" w:rsidRDefault="00F34FD8" w:rsidP="00FE7D2B">
      <w:pPr>
        <w:pStyle w:val="paragraph"/>
        <w:spacing w:before="0" w:beforeAutospacing="0" w:after="0" w:afterAutospacing="0" w:line="480" w:lineRule="auto"/>
        <w:ind w:left="567"/>
        <w:textAlignment w:val="baseline"/>
        <w:rPr>
          <w:rStyle w:val="normaltextrun"/>
          <w:rFonts w:ascii="Arial" w:hAnsi="Arial" w:cs="Arial"/>
          <w:b/>
          <w:bCs/>
          <w:color w:val="000000" w:themeColor="text1"/>
          <w:sz w:val="28"/>
          <w:szCs w:val="28"/>
        </w:rPr>
      </w:pPr>
      <w:r w:rsidRPr="00DC05F5">
        <w:rPr>
          <w:rStyle w:val="normaltextrun"/>
          <w:rFonts w:ascii="Arial" w:hAnsi="Arial" w:cs="Arial"/>
          <w:b/>
          <w:bCs/>
          <w:color w:val="000000" w:themeColor="text1"/>
          <w:sz w:val="28"/>
          <w:szCs w:val="28"/>
        </w:rPr>
        <w:t>Copyright</w:t>
      </w:r>
    </w:p>
    <w:p w14:paraId="5654E9B7" w14:textId="77777777" w:rsidR="00F34FD8" w:rsidRPr="00F34FD8" w:rsidRDefault="00F34FD8" w:rsidP="00FE7D2B">
      <w:pPr>
        <w:pStyle w:val="paragraph"/>
        <w:spacing w:before="0" w:beforeAutospacing="0" w:after="0" w:afterAutospacing="0" w:line="480" w:lineRule="auto"/>
        <w:ind w:left="567"/>
        <w:textAlignment w:val="baseline"/>
        <w:rPr>
          <w:rStyle w:val="normaltextrun"/>
          <w:rFonts w:ascii="Arial" w:hAnsi="Arial" w:cs="Arial"/>
          <w:bCs/>
          <w:color w:val="000000" w:themeColor="text1"/>
          <w:sz w:val="28"/>
          <w:szCs w:val="28"/>
        </w:rPr>
      </w:pPr>
      <w:r w:rsidRPr="00F34FD8">
        <w:rPr>
          <w:rStyle w:val="normaltextrun"/>
          <w:rFonts w:ascii="Arial" w:hAnsi="Arial" w:cs="Arial"/>
          <w:bCs/>
          <w:color w:val="000000" w:themeColor="text1"/>
          <w:sz w:val="28"/>
          <w:szCs w:val="28"/>
        </w:rPr>
        <w:t>© Copyright Women with Disabilities Australia (WWDA) Inc. 2019</w:t>
      </w:r>
    </w:p>
    <w:p w14:paraId="42F0F8E9" w14:textId="4160A7DC" w:rsidR="00F34FD8" w:rsidRPr="00F34FD8" w:rsidRDefault="00F34FD8" w:rsidP="0000777E">
      <w:pPr>
        <w:pStyle w:val="paragraph"/>
        <w:spacing w:before="0" w:beforeAutospacing="0" w:after="0" w:afterAutospacing="0" w:line="480" w:lineRule="auto"/>
        <w:ind w:left="567"/>
        <w:textAlignment w:val="baseline"/>
        <w:rPr>
          <w:rStyle w:val="normaltextrun"/>
          <w:rFonts w:ascii="Arial" w:hAnsi="Arial" w:cs="Arial"/>
          <w:bCs/>
          <w:color w:val="000000" w:themeColor="text1"/>
          <w:sz w:val="28"/>
          <w:szCs w:val="28"/>
        </w:rPr>
      </w:pPr>
      <w:r w:rsidRPr="00F34FD8">
        <w:rPr>
          <w:rStyle w:val="normaltextrun"/>
          <w:rFonts w:ascii="Arial" w:hAnsi="Arial" w:cs="Arial"/>
          <w:bCs/>
          <w:color w:val="000000" w:themeColor="text1"/>
          <w:sz w:val="28"/>
          <w:szCs w:val="28"/>
        </w:rPr>
        <w:t xml:space="preserve">The information in this booklet is for general education and information purposes only. </w:t>
      </w:r>
    </w:p>
    <w:p w14:paraId="0F21A6A3" w14:textId="34147D83" w:rsidR="00FE7D2B" w:rsidRDefault="00F34FD8" w:rsidP="0000777E">
      <w:pPr>
        <w:pStyle w:val="paragraph"/>
        <w:spacing w:before="0" w:beforeAutospacing="0" w:after="0" w:afterAutospacing="0" w:line="480" w:lineRule="auto"/>
        <w:ind w:left="567"/>
        <w:textAlignment w:val="baseline"/>
        <w:rPr>
          <w:rStyle w:val="normaltextrun"/>
          <w:rFonts w:ascii="Arial" w:hAnsi="Arial" w:cs="Arial"/>
          <w:bCs/>
          <w:color w:val="000000" w:themeColor="text1"/>
          <w:sz w:val="28"/>
          <w:szCs w:val="28"/>
        </w:rPr>
      </w:pPr>
      <w:r w:rsidRPr="00F34FD8">
        <w:rPr>
          <w:rStyle w:val="normaltextrun"/>
          <w:rFonts w:ascii="Arial" w:hAnsi="Arial" w:cs="Arial"/>
          <w:bCs/>
          <w:color w:val="000000" w:themeColor="text1"/>
          <w:sz w:val="28"/>
          <w:szCs w:val="28"/>
        </w:rPr>
        <w:t xml:space="preserve">All intellectual property rights, including copyright and patents, in these booklets are owned and licensed by Women with Disabilities Australia Inc. </w:t>
      </w:r>
    </w:p>
    <w:p w14:paraId="19028313" w14:textId="77777777" w:rsidR="00F34FD8" w:rsidRPr="00DC05F5" w:rsidRDefault="00F34FD8" w:rsidP="00FE7D2B">
      <w:pPr>
        <w:pStyle w:val="paragraph"/>
        <w:spacing w:before="0" w:beforeAutospacing="0" w:after="0" w:afterAutospacing="0" w:line="480" w:lineRule="auto"/>
        <w:ind w:left="567"/>
        <w:textAlignment w:val="baseline"/>
        <w:rPr>
          <w:rStyle w:val="normaltextrun"/>
          <w:rFonts w:ascii="Arial" w:hAnsi="Arial" w:cs="Arial"/>
          <w:b/>
          <w:bCs/>
          <w:color w:val="000000" w:themeColor="text1"/>
          <w:sz w:val="28"/>
          <w:szCs w:val="28"/>
        </w:rPr>
      </w:pPr>
      <w:r w:rsidRPr="00DC05F5">
        <w:rPr>
          <w:rStyle w:val="normaltextrun"/>
          <w:rFonts w:ascii="Arial" w:hAnsi="Arial" w:cs="Arial"/>
          <w:b/>
          <w:bCs/>
          <w:color w:val="000000" w:themeColor="text1"/>
          <w:sz w:val="28"/>
          <w:szCs w:val="28"/>
        </w:rPr>
        <w:t xml:space="preserve">Funding Acknowledgement </w:t>
      </w:r>
    </w:p>
    <w:p w14:paraId="7A55A51B" w14:textId="0D439BE4" w:rsidR="00F34FD8" w:rsidRPr="00F34FD8" w:rsidRDefault="00F34FD8" w:rsidP="0000777E">
      <w:pPr>
        <w:pStyle w:val="paragraph"/>
        <w:spacing w:before="0" w:beforeAutospacing="0" w:after="0" w:afterAutospacing="0" w:line="480" w:lineRule="auto"/>
        <w:ind w:left="567"/>
        <w:textAlignment w:val="baseline"/>
        <w:rPr>
          <w:rStyle w:val="normaltextrun"/>
          <w:rFonts w:ascii="Arial" w:hAnsi="Arial" w:cs="Arial"/>
          <w:bCs/>
          <w:sz w:val="28"/>
          <w:szCs w:val="28"/>
        </w:rPr>
      </w:pPr>
      <w:r w:rsidRPr="00F34FD8">
        <w:rPr>
          <w:rStyle w:val="normaltextrun"/>
          <w:rFonts w:ascii="Arial" w:hAnsi="Arial" w:cs="Arial"/>
          <w:bCs/>
          <w:sz w:val="28"/>
          <w:szCs w:val="28"/>
        </w:rPr>
        <w:t>The Virtual Centre project is funded by the National Disability Insurance Scheme (NDIS) in collaboration with Women with Disabilities Australia (WWDA).</w:t>
      </w:r>
    </w:p>
    <w:p w14:paraId="42ABE436" w14:textId="77777777" w:rsidR="00F34FD8" w:rsidRPr="00DC05F5" w:rsidRDefault="00F34FD8" w:rsidP="00FE7D2B">
      <w:pPr>
        <w:pStyle w:val="paragraph"/>
        <w:spacing w:before="0" w:beforeAutospacing="0" w:after="0" w:afterAutospacing="0" w:line="480" w:lineRule="auto"/>
        <w:ind w:left="567"/>
        <w:textAlignment w:val="baseline"/>
        <w:rPr>
          <w:rStyle w:val="normaltextrun"/>
          <w:rFonts w:ascii="Arial" w:hAnsi="Arial" w:cs="Arial"/>
          <w:b/>
          <w:bCs/>
          <w:sz w:val="28"/>
          <w:szCs w:val="28"/>
        </w:rPr>
      </w:pPr>
      <w:r w:rsidRPr="00DC05F5">
        <w:rPr>
          <w:rStyle w:val="normaltextrun"/>
          <w:rFonts w:ascii="Arial" w:hAnsi="Arial" w:cs="Arial"/>
          <w:b/>
          <w:bCs/>
          <w:sz w:val="28"/>
          <w:szCs w:val="28"/>
        </w:rPr>
        <w:t xml:space="preserve">Image Licensing </w:t>
      </w:r>
    </w:p>
    <w:p w14:paraId="575EB891" w14:textId="77777777" w:rsidR="00F34FD8" w:rsidRPr="00F34FD8" w:rsidRDefault="00F34FD8" w:rsidP="00FE7D2B">
      <w:pPr>
        <w:pStyle w:val="paragraph"/>
        <w:spacing w:before="0" w:beforeAutospacing="0" w:after="0" w:afterAutospacing="0" w:line="480" w:lineRule="auto"/>
        <w:ind w:left="567"/>
        <w:textAlignment w:val="baseline"/>
        <w:rPr>
          <w:rStyle w:val="normaltextrun"/>
          <w:rFonts w:ascii="Arial" w:hAnsi="Arial" w:cs="Arial"/>
          <w:bCs/>
          <w:sz w:val="28"/>
          <w:szCs w:val="28"/>
        </w:rPr>
      </w:pPr>
      <w:r w:rsidRPr="00F34FD8">
        <w:rPr>
          <w:rStyle w:val="normaltextrun"/>
          <w:rFonts w:ascii="Arial" w:hAnsi="Arial" w:cs="Arial"/>
          <w:bCs/>
          <w:sz w:val="28"/>
          <w:szCs w:val="28"/>
        </w:rPr>
        <w:t>Easy on the I Images © 2018 Leeds and York Partnership NHS Foundation Trust. Used with permission. www.easyonthei.nhs.uk.</w:t>
      </w:r>
    </w:p>
    <w:p w14:paraId="67DB816B" w14:textId="77777777" w:rsidR="00DC05F5" w:rsidRDefault="00DC05F5">
      <w:pPr>
        <w:spacing w:before="0" w:after="200" w:line="276" w:lineRule="auto"/>
        <w:rPr>
          <w:b/>
          <w:color w:val="752F78"/>
          <w:sz w:val="32"/>
          <w:szCs w:val="24"/>
          <w:lang w:val="en-AU"/>
        </w:rPr>
      </w:pPr>
      <w:r>
        <w:rPr>
          <w:b/>
          <w:color w:val="752F78"/>
          <w:sz w:val="32"/>
          <w:szCs w:val="24"/>
          <w:lang w:val="en-AU"/>
        </w:rPr>
        <w:br w:type="page"/>
      </w:r>
    </w:p>
    <w:p w14:paraId="6B00D18A" w14:textId="77777777" w:rsidR="00945C74" w:rsidRDefault="00945C74" w:rsidP="00945C74">
      <w:pPr>
        <w:pStyle w:val="Heading2"/>
        <w:rPr>
          <w:sz w:val="40"/>
          <w:szCs w:val="40"/>
        </w:rPr>
      </w:pPr>
      <w:bookmarkStart w:id="253" w:name="_Toc19634722"/>
      <w:bookmarkStart w:id="254" w:name="_Toc19635180"/>
      <w:r>
        <w:t xml:space="preserve">Appendix 4: </w:t>
      </w:r>
      <w:r w:rsidR="00FD35F5">
        <w:t xml:space="preserve">Workshop Agenda – </w:t>
      </w:r>
      <w:r w:rsidR="001921CD">
        <w:t>e</w:t>
      </w:r>
      <w:r w:rsidR="00FD35F5">
        <w:t>xample</w:t>
      </w:r>
      <w:bookmarkEnd w:id="253"/>
      <w:bookmarkEnd w:id="254"/>
    </w:p>
    <w:p w14:paraId="19739C03" w14:textId="77777777" w:rsidR="00945C74" w:rsidRPr="00C729B2" w:rsidRDefault="00945C74" w:rsidP="00FD35F5">
      <w:pPr>
        <w:pStyle w:val="Heading3"/>
      </w:pPr>
      <w:bookmarkStart w:id="255" w:name="_Toc19634658"/>
      <w:bookmarkStart w:id="256" w:name="_Toc19634723"/>
      <w:bookmarkStart w:id="257" w:name="_Toc19634874"/>
      <w:bookmarkStart w:id="258" w:name="_Toc19635181"/>
      <w:r>
        <w:t xml:space="preserve">WWDA </w:t>
      </w:r>
      <w:r w:rsidRPr="00C729B2">
        <w:t>Virtual Centre Co-design Workshop</w:t>
      </w:r>
      <w:bookmarkEnd w:id="255"/>
      <w:bookmarkEnd w:id="256"/>
      <w:bookmarkEnd w:id="257"/>
      <w:bookmarkEnd w:id="258"/>
    </w:p>
    <w:p w14:paraId="0334E2C1" w14:textId="77777777" w:rsidR="00945C74" w:rsidRPr="009256BF" w:rsidRDefault="00945C74" w:rsidP="00F31330">
      <w:pPr>
        <w:pStyle w:val="BodyText"/>
        <w:spacing w:before="0" w:after="0" w:line="240" w:lineRule="auto"/>
        <w:rPr>
          <w:b/>
          <w:color w:val="431B45"/>
          <w:sz w:val="24"/>
          <w:szCs w:val="24"/>
        </w:rPr>
      </w:pPr>
      <w:r w:rsidRPr="009256BF">
        <w:rPr>
          <w:b/>
          <w:color w:val="431B45"/>
          <w:sz w:val="24"/>
          <w:szCs w:val="24"/>
        </w:rPr>
        <w:t>Location: Perth, WA</w:t>
      </w:r>
    </w:p>
    <w:p w14:paraId="1EEBBA6A" w14:textId="77777777" w:rsidR="00945C74" w:rsidRPr="009256BF" w:rsidRDefault="00945C74" w:rsidP="00F31330">
      <w:pPr>
        <w:pStyle w:val="BodyText"/>
        <w:spacing w:before="0" w:after="0" w:line="240" w:lineRule="auto"/>
        <w:rPr>
          <w:b/>
          <w:color w:val="431B45"/>
          <w:sz w:val="24"/>
          <w:szCs w:val="24"/>
        </w:rPr>
      </w:pPr>
      <w:r w:rsidRPr="009256BF">
        <w:rPr>
          <w:b/>
          <w:color w:val="431B45"/>
          <w:sz w:val="24"/>
          <w:szCs w:val="24"/>
        </w:rPr>
        <w:t>Date: Friday 16 July 2019</w:t>
      </w:r>
    </w:p>
    <w:p w14:paraId="545B461B" w14:textId="77777777" w:rsidR="00945C74" w:rsidRPr="009256BF" w:rsidRDefault="00945C74" w:rsidP="00F31330">
      <w:pPr>
        <w:pStyle w:val="BodyText"/>
        <w:spacing w:before="0" w:after="0" w:line="240" w:lineRule="auto"/>
        <w:rPr>
          <w:b/>
          <w:color w:val="431B45"/>
          <w:sz w:val="24"/>
          <w:szCs w:val="24"/>
        </w:rPr>
      </w:pPr>
      <w:r w:rsidRPr="009256BF">
        <w:rPr>
          <w:b/>
          <w:color w:val="431B45"/>
          <w:sz w:val="24"/>
          <w:szCs w:val="24"/>
        </w:rPr>
        <w:t>Time: 11am-2:30pm</w:t>
      </w:r>
    </w:p>
    <w:p w14:paraId="4C9D633B" w14:textId="77777777" w:rsidR="00F31330" w:rsidRPr="00F31330" w:rsidRDefault="00F31330" w:rsidP="00F31330">
      <w:pPr>
        <w:pStyle w:val="BodyText"/>
        <w:spacing w:before="0" w:after="0" w:line="240" w:lineRule="auto"/>
        <w:rPr>
          <w:b/>
          <w:color w:val="431B45"/>
        </w:rPr>
      </w:pPr>
    </w:p>
    <w:tbl>
      <w:tblPr>
        <w:tblW w:w="9498" w:type="dxa"/>
        <w:tblInd w:w="108" w:type="dxa"/>
        <w:tblBorders>
          <w:top w:val="nil"/>
          <w:left w:val="nil"/>
          <w:right w:val="nil"/>
        </w:tblBorders>
        <w:tblLayout w:type="fixed"/>
        <w:tblCellMar>
          <w:top w:w="57" w:type="dxa"/>
          <w:bottom w:w="57" w:type="dxa"/>
        </w:tblCellMar>
        <w:tblLook w:val="0000" w:firstRow="0" w:lastRow="0" w:firstColumn="0" w:lastColumn="0" w:noHBand="0" w:noVBand="0"/>
      </w:tblPr>
      <w:tblGrid>
        <w:gridCol w:w="1442"/>
        <w:gridCol w:w="5504"/>
        <w:gridCol w:w="2552"/>
      </w:tblGrid>
      <w:tr w:rsidR="00945C74" w:rsidRPr="00AE592D" w14:paraId="33DC5FF9" w14:textId="77777777" w:rsidTr="00F31330">
        <w:tc>
          <w:tcPr>
            <w:tcW w:w="14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4CF4BE14" w14:textId="77777777" w:rsidR="00945C74" w:rsidRPr="00F31330" w:rsidRDefault="00945C74" w:rsidP="00FE7D2B">
            <w:pPr>
              <w:rPr>
                <w:b/>
                <w:bCs/>
                <w:color w:val="431B45"/>
                <w:kern w:val="1"/>
              </w:rPr>
            </w:pPr>
            <w:r w:rsidRPr="00F31330">
              <w:rPr>
                <w:b/>
                <w:bCs/>
                <w:color w:val="431B45"/>
              </w:rPr>
              <w:t>Time</w:t>
            </w:r>
          </w:p>
        </w:tc>
        <w:tc>
          <w:tcPr>
            <w:tcW w:w="5504"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642CD177" w14:textId="77777777" w:rsidR="00945C74" w:rsidRPr="00F31330" w:rsidRDefault="00945C74" w:rsidP="00FE7D2B">
            <w:pPr>
              <w:rPr>
                <w:b/>
                <w:bCs/>
                <w:color w:val="431B45"/>
                <w:kern w:val="1"/>
              </w:rPr>
            </w:pPr>
            <w:r w:rsidRPr="00F31330">
              <w:rPr>
                <w:b/>
                <w:bCs/>
                <w:color w:val="431B45"/>
              </w:rPr>
              <w:t>Topic</w:t>
            </w:r>
          </w:p>
        </w:tc>
        <w:tc>
          <w:tcPr>
            <w:tcW w:w="255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266CB805" w14:textId="77777777" w:rsidR="00945C74" w:rsidRPr="00F31330" w:rsidRDefault="00945C74" w:rsidP="00FE7D2B">
            <w:pPr>
              <w:rPr>
                <w:b/>
                <w:bCs/>
                <w:color w:val="431B45"/>
                <w:kern w:val="1"/>
              </w:rPr>
            </w:pPr>
            <w:r w:rsidRPr="00F31330">
              <w:rPr>
                <w:b/>
                <w:bCs/>
                <w:color w:val="431B45"/>
              </w:rPr>
              <w:t>Speaker</w:t>
            </w:r>
          </w:p>
        </w:tc>
      </w:tr>
      <w:tr w:rsidR="00945C74" w:rsidRPr="00326F3F" w14:paraId="2BA4EE69"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5AAA3A" w14:textId="77777777" w:rsidR="00945C74" w:rsidRPr="00F31330" w:rsidRDefault="00945C74" w:rsidP="00FE7D2B">
            <w:pPr>
              <w:rPr>
                <w:b/>
                <w:color w:val="431B45"/>
                <w:kern w:val="1"/>
              </w:rPr>
            </w:pPr>
            <w:r w:rsidRPr="00F31330">
              <w:rPr>
                <w:b/>
                <w:color w:val="431B45"/>
                <w:kern w:val="1"/>
              </w:rPr>
              <w:t>11:00am</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413396" w14:textId="77777777" w:rsidR="00945C74" w:rsidRPr="00F31330" w:rsidRDefault="00945C74" w:rsidP="00FE7D2B">
            <w:pPr>
              <w:rPr>
                <w:b/>
                <w:color w:val="431B45"/>
              </w:rPr>
            </w:pPr>
            <w:r w:rsidRPr="00F31330">
              <w:rPr>
                <w:b/>
                <w:color w:val="431B45"/>
              </w:rPr>
              <w:t xml:space="preserve">Welcome and Introductions </w:t>
            </w:r>
          </w:p>
          <w:p w14:paraId="1564C408" w14:textId="77777777" w:rsidR="00945C74" w:rsidRPr="00F31330" w:rsidRDefault="00945C74" w:rsidP="00FE7D2B">
            <w:pPr>
              <w:rPr>
                <w:b/>
                <w:color w:val="431B45"/>
              </w:rPr>
            </w:pPr>
            <w:r w:rsidRPr="00F31330">
              <w:rPr>
                <w:b/>
                <w:color w:val="431B45"/>
              </w:rPr>
              <w:t>Consent and wellbeing</w:t>
            </w:r>
          </w:p>
          <w:p w14:paraId="55C125C5" w14:textId="77777777" w:rsidR="00945C74" w:rsidRPr="00F31330" w:rsidRDefault="00945C74" w:rsidP="00FE7D2B">
            <w:pPr>
              <w:rPr>
                <w:b/>
                <w:color w:val="431B45"/>
              </w:rPr>
            </w:pPr>
            <w:r w:rsidRPr="00F31330">
              <w:rPr>
                <w:b/>
                <w:color w:val="431B45"/>
              </w:rPr>
              <w:t>Agenda – what will happen today?</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D2DF9D" w14:textId="77777777" w:rsidR="00945C74" w:rsidRPr="00F31330" w:rsidRDefault="00945C74" w:rsidP="00FE7D2B">
            <w:pPr>
              <w:rPr>
                <w:b/>
                <w:color w:val="431B45"/>
              </w:rPr>
            </w:pPr>
            <w:r w:rsidRPr="00F31330">
              <w:rPr>
                <w:b/>
                <w:color w:val="431B45"/>
              </w:rPr>
              <w:t>Local facilitator and</w:t>
            </w:r>
          </w:p>
          <w:p w14:paraId="4DD97D33" w14:textId="77777777" w:rsidR="00945C74" w:rsidRPr="00F31330" w:rsidRDefault="00945C74" w:rsidP="00FE7D2B">
            <w:pPr>
              <w:rPr>
                <w:b/>
                <w:color w:val="431B45"/>
                <w:kern w:val="1"/>
              </w:rPr>
            </w:pPr>
            <w:r w:rsidRPr="00F31330">
              <w:rPr>
                <w:b/>
                <w:color w:val="431B45"/>
              </w:rPr>
              <w:t>Julia Wolfson</w:t>
            </w:r>
          </w:p>
        </w:tc>
      </w:tr>
      <w:tr w:rsidR="00945C74" w:rsidRPr="00326F3F" w14:paraId="02A62A21"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5B06A9" w14:textId="77777777" w:rsidR="00945C74" w:rsidRPr="00F31330" w:rsidRDefault="00945C74" w:rsidP="00FE7D2B">
            <w:pPr>
              <w:rPr>
                <w:b/>
                <w:color w:val="431B45"/>
                <w:kern w:val="1"/>
              </w:rPr>
            </w:pPr>
            <w:r w:rsidRPr="00F31330">
              <w:rPr>
                <w:b/>
                <w:color w:val="431B45"/>
              </w:rPr>
              <w:t>11:20am</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1B7D67" w14:textId="77777777" w:rsidR="00945C74" w:rsidRPr="00F31330" w:rsidRDefault="00945C74" w:rsidP="00FE7D2B">
            <w:pPr>
              <w:rPr>
                <w:b/>
                <w:color w:val="431B45"/>
              </w:rPr>
            </w:pPr>
            <w:r w:rsidRPr="00F31330">
              <w:rPr>
                <w:b/>
                <w:color w:val="431B45"/>
              </w:rPr>
              <w:t>Introduction to the Virtual Centre</w:t>
            </w:r>
          </w:p>
          <w:p w14:paraId="55A6A392" w14:textId="77777777" w:rsidR="00945C74" w:rsidRPr="00F31330" w:rsidRDefault="00945C74" w:rsidP="00FE7D2B">
            <w:pPr>
              <w:rPr>
                <w:b/>
                <w:color w:val="431B45"/>
                <w:kern w:val="1"/>
              </w:rPr>
            </w:pPr>
            <w:r w:rsidRPr="00F31330">
              <w:rPr>
                <w:b/>
                <w:color w:val="431B45"/>
              </w:rPr>
              <w:t>What is it? Why are we meeting today?</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DDF8FE" w14:textId="77777777" w:rsidR="00945C74" w:rsidRPr="00F31330" w:rsidRDefault="00945C74" w:rsidP="00FE7D2B">
            <w:pPr>
              <w:rPr>
                <w:b/>
                <w:color w:val="431B45"/>
                <w:kern w:val="1"/>
              </w:rPr>
            </w:pPr>
            <w:r w:rsidRPr="00F31330">
              <w:rPr>
                <w:b/>
                <w:color w:val="431B45"/>
              </w:rPr>
              <w:t>Naomi Thomson</w:t>
            </w:r>
          </w:p>
        </w:tc>
      </w:tr>
      <w:tr w:rsidR="00945C74" w:rsidRPr="00326F3F" w14:paraId="51B099C5"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AADF39" w14:textId="77777777" w:rsidR="00945C74" w:rsidRPr="00F31330" w:rsidRDefault="00945C74" w:rsidP="00FE7D2B">
            <w:pPr>
              <w:rPr>
                <w:b/>
                <w:color w:val="431B45"/>
              </w:rPr>
            </w:pPr>
            <w:r w:rsidRPr="00F31330">
              <w:rPr>
                <w:b/>
                <w:color w:val="431B45"/>
              </w:rPr>
              <w:t>11:30am</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426022" w14:textId="77777777" w:rsidR="00945C74" w:rsidRPr="00F31330" w:rsidRDefault="00945C74" w:rsidP="00FE7D2B">
            <w:pPr>
              <w:rPr>
                <w:b/>
                <w:color w:val="431B45"/>
              </w:rPr>
            </w:pPr>
            <w:r w:rsidRPr="00F31330">
              <w:rPr>
                <w:b/>
                <w:color w:val="431B45"/>
              </w:rPr>
              <w:t>Questions and Discussion</w:t>
            </w:r>
          </w:p>
          <w:p w14:paraId="7E6EBB55" w14:textId="77777777" w:rsidR="00945C74" w:rsidRPr="00F31330" w:rsidRDefault="00945C74" w:rsidP="00FE7D2B">
            <w:pPr>
              <w:rPr>
                <w:b/>
                <w:color w:val="431B45"/>
                <w:kern w:val="1"/>
              </w:rPr>
            </w:pPr>
            <w:r w:rsidRPr="00F31330">
              <w:rPr>
                <w:b/>
                <w:color w:val="431B45"/>
              </w:rPr>
              <w:t>What do you want to see on the Virtual Centre?</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15BAEA" w14:textId="77777777" w:rsidR="00945C74" w:rsidRPr="00F31330" w:rsidRDefault="00945C74" w:rsidP="00FE7D2B">
            <w:pPr>
              <w:rPr>
                <w:b/>
                <w:color w:val="431B45"/>
                <w:kern w:val="1"/>
              </w:rPr>
            </w:pPr>
            <w:r w:rsidRPr="00F31330">
              <w:rPr>
                <w:b/>
                <w:color w:val="431B45"/>
              </w:rPr>
              <w:t>All</w:t>
            </w:r>
          </w:p>
        </w:tc>
      </w:tr>
      <w:tr w:rsidR="00945C74" w:rsidRPr="00326F3F" w14:paraId="35169792"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7F07F0A8" w14:textId="77777777" w:rsidR="00945C74" w:rsidRPr="00F31330" w:rsidRDefault="00945C74" w:rsidP="00FE7D2B">
            <w:pPr>
              <w:rPr>
                <w:b/>
                <w:color w:val="431B45"/>
              </w:rPr>
            </w:pPr>
            <w:r w:rsidRPr="00F31330">
              <w:rPr>
                <w:b/>
                <w:color w:val="431B45"/>
              </w:rPr>
              <w:t>12:30pm</w:t>
            </w:r>
          </w:p>
        </w:tc>
        <w:tc>
          <w:tcPr>
            <w:tcW w:w="5504"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6EA851EB" w14:textId="77777777" w:rsidR="00945C74" w:rsidRPr="00F31330" w:rsidRDefault="00945C74" w:rsidP="00FE7D2B">
            <w:pPr>
              <w:rPr>
                <w:b/>
                <w:color w:val="431B45"/>
              </w:rPr>
            </w:pPr>
            <w:r w:rsidRPr="00F31330">
              <w:rPr>
                <w:b/>
                <w:color w:val="431B45"/>
              </w:rPr>
              <w:t xml:space="preserve">Break </w:t>
            </w:r>
          </w:p>
        </w:tc>
        <w:tc>
          <w:tcPr>
            <w:tcW w:w="255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4A5B8BFF" w14:textId="77777777" w:rsidR="00945C74" w:rsidRPr="00F31330" w:rsidRDefault="00945C74" w:rsidP="00FE7D2B">
            <w:pPr>
              <w:rPr>
                <w:b/>
                <w:color w:val="431B45"/>
              </w:rPr>
            </w:pPr>
          </w:p>
        </w:tc>
      </w:tr>
      <w:tr w:rsidR="00945C74" w:rsidRPr="00326F3F" w14:paraId="1EAC9AD9"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C17F06" w14:textId="77777777" w:rsidR="00945C74" w:rsidRPr="00F31330" w:rsidRDefault="00945C74" w:rsidP="00FE7D2B">
            <w:pPr>
              <w:rPr>
                <w:b/>
                <w:color w:val="431B45"/>
              </w:rPr>
            </w:pPr>
            <w:r w:rsidRPr="00F31330">
              <w:rPr>
                <w:b/>
                <w:color w:val="431B45"/>
              </w:rPr>
              <w:t>1:00pm</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32F1DB" w14:textId="77777777" w:rsidR="00945C74" w:rsidRPr="00F31330" w:rsidRDefault="00945C74" w:rsidP="00FE7D2B">
            <w:pPr>
              <w:rPr>
                <w:b/>
                <w:color w:val="431B45"/>
              </w:rPr>
            </w:pPr>
            <w:r w:rsidRPr="00F31330">
              <w:rPr>
                <w:b/>
                <w:color w:val="431B45"/>
              </w:rPr>
              <w:t>Questions and Discussion</w:t>
            </w:r>
          </w:p>
          <w:p w14:paraId="5D752EE1" w14:textId="77777777" w:rsidR="00945C74" w:rsidRPr="00F31330" w:rsidRDefault="00945C74" w:rsidP="00FE7D2B">
            <w:pPr>
              <w:rPr>
                <w:b/>
                <w:color w:val="431B45"/>
              </w:rPr>
            </w:pPr>
            <w:r w:rsidRPr="00F31330">
              <w:rPr>
                <w:b/>
                <w:color w:val="431B45"/>
              </w:rPr>
              <w:t>What do you want to see on the Virtual Centre?</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946326" w14:textId="77777777" w:rsidR="00945C74" w:rsidRPr="00F31330" w:rsidRDefault="00945C74" w:rsidP="00FE7D2B">
            <w:pPr>
              <w:rPr>
                <w:b/>
                <w:color w:val="431B45"/>
              </w:rPr>
            </w:pPr>
            <w:r w:rsidRPr="00F31330">
              <w:rPr>
                <w:b/>
                <w:color w:val="431B45"/>
              </w:rPr>
              <w:t>All</w:t>
            </w:r>
          </w:p>
        </w:tc>
      </w:tr>
      <w:tr w:rsidR="00945C74" w:rsidRPr="00326F3F" w14:paraId="1663B700"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5EBD3BFD" w14:textId="77777777" w:rsidR="00945C74" w:rsidRPr="00F31330" w:rsidRDefault="00945C74" w:rsidP="00FE7D2B">
            <w:pPr>
              <w:rPr>
                <w:b/>
                <w:color w:val="431B45"/>
              </w:rPr>
            </w:pPr>
            <w:r w:rsidRPr="00F31330">
              <w:rPr>
                <w:b/>
                <w:color w:val="431B45"/>
              </w:rPr>
              <w:t>1.45pm</w:t>
            </w:r>
          </w:p>
        </w:tc>
        <w:tc>
          <w:tcPr>
            <w:tcW w:w="5504"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1CB34BDA" w14:textId="77777777" w:rsidR="00945C74" w:rsidRPr="00F31330" w:rsidRDefault="00945C74" w:rsidP="00FE7D2B">
            <w:pPr>
              <w:rPr>
                <w:b/>
                <w:color w:val="431B45"/>
              </w:rPr>
            </w:pPr>
            <w:r w:rsidRPr="00F31330">
              <w:rPr>
                <w:b/>
                <w:color w:val="431B45"/>
              </w:rPr>
              <w:t>Break</w:t>
            </w:r>
          </w:p>
        </w:tc>
        <w:tc>
          <w:tcPr>
            <w:tcW w:w="255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2571B61A" w14:textId="77777777" w:rsidR="00945C74" w:rsidRPr="00F31330" w:rsidRDefault="00945C74" w:rsidP="00FE7D2B">
            <w:pPr>
              <w:rPr>
                <w:b/>
                <w:color w:val="431B45"/>
              </w:rPr>
            </w:pPr>
          </w:p>
        </w:tc>
      </w:tr>
      <w:tr w:rsidR="00945C74" w:rsidRPr="00326F3F" w14:paraId="5ACFE065"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702D48" w14:textId="77777777" w:rsidR="00945C74" w:rsidRPr="00F31330" w:rsidRDefault="00945C74" w:rsidP="00FE7D2B">
            <w:pPr>
              <w:rPr>
                <w:b/>
                <w:color w:val="431B45"/>
              </w:rPr>
            </w:pPr>
            <w:r w:rsidRPr="00F31330">
              <w:rPr>
                <w:b/>
                <w:color w:val="431B45"/>
              </w:rPr>
              <w:t xml:space="preserve">2:00pm </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85D211" w14:textId="77777777" w:rsidR="00945C74" w:rsidRPr="00F31330" w:rsidRDefault="00945C74" w:rsidP="00FE7D2B">
            <w:pPr>
              <w:rPr>
                <w:b/>
                <w:color w:val="431B45"/>
              </w:rPr>
            </w:pPr>
            <w:r w:rsidRPr="00F31330">
              <w:rPr>
                <w:b/>
                <w:color w:val="431B45"/>
              </w:rPr>
              <w:t>The Virtual Centre website layout</w:t>
            </w:r>
          </w:p>
          <w:p w14:paraId="04D87E6B" w14:textId="77777777" w:rsidR="00945C74" w:rsidRPr="00F31330" w:rsidRDefault="00945C74" w:rsidP="00FE7D2B">
            <w:pPr>
              <w:rPr>
                <w:b/>
                <w:color w:val="431B45"/>
                <w:kern w:val="1"/>
              </w:rPr>
            </w:pPr>
            <w:r w:rsidRPr="00F31330">
              <w:rPr>
                <w:b/>
                <w:color w:val="431B45"/>
              </w:rPr>
              <w:t>Trying it out on computers</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7670BE" w14:textId="77777777" w:rsidR="00945C74" w:rsidRPr="00F31330" w:rsidRDefault="00945C74" w:rsidP="00FE7D2B">
            <w:pPr>
              <w:rPr>
                <w:b/>
                <w:color w:val="431B45"/>
              </w:rPr>
            </w:pPr>
            <w:r w:rsidRPr="00F31330">
              <w:rPr>
                <w:b/>
                <w:color w:val="431B45"/>
              </w:rPr>
              <w:t xml:space="preserve">All </w:t>
            </w:r>
          </w:p>
        </w:tc>
      </w:tr>
      <w:tr w:rsidR="00945C74" w:rsidRPr="00326F3F" w14:paraId="7EA78885" w14:textId="77777777" w:rsidTr="00F31330">
        <w:tblPrEx>
          <w:tblBorders>
            <w:top w:val="none" w:sz="0" w:space="0" w:color="auto"/>
          </w:tblBorders>
        </w:tblPrEx>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E06572" w14:textId="77777777" w:rsidR="00945C74" w:rsidRPr="00F31330" w:rsidRDefault="00945C74" w:rsidP="00FE7D2B">
            <w:pPr>
              <w:rPr>
                <w:b/>
                <w:color w:val="431B45"/>
              </w:rPr>
            </w:pPr>
            <w:r w:rsidRPr="00F31330">
              <w:rPr>
                <w:b/>
                <w:color w:val="431B45"/>
              </w:rPr>
              <w:t xml:space="preserve">2:15pm </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A0BB28" w14:textId="77777777" w:rsidR="00945C74" w:rsidRPr="00F31330" w:rsidRDefault="00945C74" w:rsidP="00FE7D2B">
            <w:pPr>
              <w:rPr>
                <w:b/>
                <w:color w:val="431B45"/>
              </w:rPr>
            </w:pPr>
            <w:r w:rsidRPr="00F31330">
              <w:rPr>
                <w:b/>
                <w:color w:val="431B45"/>
              </w:rPr>
              <w:t>What did you think of the workshop?</w:t>
            </w:r>
          </w:p>
          <w:p w14:paraId="6B38A101" w14:textId="77777777" w:rsidR="00945C74" w:rsidRPr="00F31330" w:rsidRDefault="00945C74" w:rsidP="00FE7D2B">
            <w:pPr>
              <w:rPr>
                <w:b/>
                <w:color w:val="431B45"/>
                <w:kern w:val="1"/>
              </w:rPr>
            </w:pPr>
            <w:r w:rsidRPr="00F31330">
              <w:rPr>
                <w:b/>
                <w:color w:val="431B45"/>
              </w:rPr>
              <w:t xml:space="preserve">Summary of what we talked about  </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859B66" w14:textId="77777777" w:rsidR="00945C74" w:rsidRPr="00F31330" w:rsidRDefault="00945C74" w:rsidP="00FE7D2B">
            <w:pPr>
              <w:rPr>
                <w:b/>
                <w:color w:val="431B45"/>
              </w:rPr>
            </w:pPr>
            <w:r w:rsidRPr="00F31330">
              <w:rPr>
                <w:b/>
                <w:color w:val="431B45"/>
              </w:rPr>
              <w:t>Local Facilitator &amp; Julia</w:t>
            </w:r>
          </w:p>
        </w:tc>
      </w:tr>
      <w:tr w:rsidR="00945C74" w:rsidRPr="00326F3F" w14:paraId="504F1921" w14:textId="77777777" w:rsidTr="00F31330">
        <w:tc>
          <w:tcPr>
            <w:tcW w:w="14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2D48E1" w14:textId="77777777" w:rsidR="00945C74" w:rsidRPr="00F31330" w:rsidRDefault="00945C74" w:rsidP="00FE7D2B">
            <w:pPr>
              <w:rPr>
                <w:b/>
                <w:color w:val="431B45"/>
                <w:kern w:val="1"/>
              </w:rPr>
            </w:pPr>
            <w:r w:rsidRPr="00F31330">
              <w:rPr>
                <w:b/>
                <w:color w:val="431B45"/>
              </w:rPr>
              <w:t>2:25pm</w:t>
            </w:r>
          </w:p>
        </w:tc>
        <w:tc>
          <w:tcPr>
            <w:tcW w:w="55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51D599" w14:textId="77777777" w:rsidR="00945C74" w:rsidRPr="00F31330" w:rsidRDefault="00945C74" w:rsidP="00FE7D2B">
            <w:pPr>
              <w:rPr>
                <w:b/>
                <w:color w:val="431B45"/>
                <w:kern w:val="1"/>
              </w:rPr>
            </w:pPr>
            <w:r w:rsidRPr="00F31330">
              <w:rPr>
                <w:b/>
                <w:color w:val="431B45"/>
              </w:rPr>
              <w:t xml:space="preserve">Thank you for coming and what we will do next </w:t>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7C4426" w14:textId="77777777" w:rsidR="00945C74" w:rsidRPr="00F31330" w:rsidRDefault="00945C74" w:rsidP="00FE7D2B">
            <w:pPr>
              <w:rPr>
                <w:b/>
                <w:color w:val="431B45"/>
              </w:rPr>
            </w:pPr>
            <w:r w:rsidRPr="00F31330">
              <w:rPr>
                <w:b/>
                <w:color w:val="431B45"/>
              </w:rPr>
              <w:t>Julia &amp; Naomi</w:t>
            </w:r>
          </w:p>
        </w:tc>
      </w:tr>
      <w:tr w:rsidR="00945C74" w:rsidRPr="00326F3F" w14:paraId="03D23BBF" w14:textId="77777777" w:rsidTr="00F31330">
        <w:trPr>
          <w:trHeight w:val="474"/>
        </w:trPr>
        <w:tc>
          <w:tcPr>
            <w:tcW w:w="144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0583F117" w14:textId="77777777" w:rsidR="00945C74" w:rsidRPr="00F31330" w:rsidRDefault="00945C74" w:rsidP="00FE7D2B">
            <w:pPr>
              <w:rPr>
                <w:b/>
                <w:color w:val="431B45"/>
              </w:rPr>
            </w:pPr>
            <w:r w:rsidRPr="00F31330">
              <w:rPr>
                <w:b/>
                <w:color w:val="431B45"/>
              </w:rPr>
              <w:t>2:30pm</w:t>
            </w:r>
          </w:p>
        </w:tc>
        <w:tc>
          <w:tcPr>
            <w:tcW w:w="5504"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31C4BAA0" w14:textId="77777777" w:rsidR="00945C74" w:rsidRPr="00F31330" w:rsidRDefault="00945C74" w:rsidP="00FE7D2B">
            <w:pPr>
              <w:rPr>
                <w:b/>
                <w:color w:val="431B45"/>
              </w:rPr>
            </w:pPr>
            <w:r w:rsidRPr="00F31330">
              <w:rPr>
                <w:b/>
                <w:color w:val="431B45"/>
              </w:rPr>
              <w:t>Finish</w:t>
            </w:r>
          </w:p>
        </w:tc>
        <w:tc>
          <w:tcPr>
            <w:tcW w:w="2552"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80" w:type="nil"/>
              <w:left w:w="80" w:type="nil"/>
              <w:bottom w:w="80" w:type="nil"/>
              <w:right w:w="80" w:type="nil"/>
            </w:tcMar>
          </w:tcPr>
          <w:p w14:paraId="63385999" w14:textId="77777777" w:rsidR="00945C74" w:rsidRPr="00F31330" w:rsidRDefault="00945C74" w:rsidP="00FE7D2B">
            <w:pPr>
              <w:rPr>
                <w:b/>
                <w:color w:val="431B45"/>
              </w:rPr>
            </w:pPr>
          </w:p>
        </w:tc>
      </w:tr>
    </w:tbl>
    <w:p w14:paraId="334AB6D9" w14:textId="77777777" w:rsidR="00945C74" w:rsidRDefault="00945C74" w:rsidP="00945C74"/>
    <w:p w14:paraId="54557FF8" w14:textId="77777777" w:rsidR="00F31330" w:rsidRDefault="00F31330" w:rsidP="00F31330">
      <w:pPr>
        <w:pStyle w:val="Heading2"/>
        <w:rPr>
          <w:sz w:val="40"/>
          <w:szCs w:val="40"/>
        </w:rPr>
      </w:pPr>
      <w:bookmarkStart w:id="259" w:name="_Toc19634724"/>
      <w:bookmarkStart w:id="260" w:name="_Toc19635182"/>
      <w:r>
        <w:t xml:space="preserve">Appendix 5: </w:t>
      </w:r>
      <w:r w:rsidR="00FE7D2B" w:rsidRPr="00FE7D2B">
        <w:t>Wireframe Prototype Activity Response Form</w:t>
      </w:r>
      <w:bookmarkEnd w:id="259"/>
      <w:bookmarkEnd w:id="260"/>
    </w:p>
    <w:p w14:paraId="6F1B1E77" w14:textId="77777777" w:rsidR="00F31330" w:rsidRPr="00F31330" w:rsidRDefault="00F31330" w:rsidP="00F31330">
      <w:pPr>
        <w:pStyle w:val="Heading3"/>
      </w:pPr>
      <w:bookmarkStart w:id="261" w:name="_Toc19634660"/>
      <w:bookmarkStart w:id="262" w:name="_Toc19634725"/>
      <w:bookmarkStart w:id="263" w:name="_Toc19634876"/>
      <w:bookmarkStart w:id="264" w:name="_Toc19635183"/>
      <w:r w:rsidRPr="00F31330">
        <w:t>Wireframe Prototype Activity Response Form</w:t>
      </w:r>
      <w:bookmarkEnd w:id="261"/>
      <w:bookmarkEnd w:id="262"/>
      <w:bookmarkEnd w:id="263"/>
      <w:bookmarkEnd w:id="264"/>
      <w:r w:rsidRPr="00F31330">
        <w:t xml:space="preserve"> </w:t>
      </w:r>
    </w:p>
    <w:p w14:paraId="7E6C9F1B" w14:textId="77777777" w:rsidR="00F31330" w:rsidRPr="00F31330" w:rsidRDefault="00F31330" w:rsidP="00F31330">
      <w:pPr>
        <w:pStyle w:val="BodyText"/>
      </w:pPr>
      <w:r w:rsidRPr="002F3F38">
        <w:t>Form to be completed by interviewer</w:t>
      </w:r>
    </w:p>
    <w:p w14:paraId="2820D3F5" w14:textId="77777777" w:rsidR="00F31330" w:rsidRPr="00F31330" w:rsidRDefault="00F31330" w:rsidP="00F31330">
      <w:pPr>
        <w:pStyle w:val="BodyText"/>
        <w:rPr>
          <w:b/>
        </w:rPr>
      </w:pPr>
      <w:r w:rsidRPr="002F3F38">
        <w:rPr>
          <w:b/>
        </w:rPr>
        <w:t>Location:</w:t>
      </w:r>
    </w:p>
    <w:p w14:paraId="0E702F4E" w14:textId="77777777" w:rsidR="00F31330" w:rsidRPr="00F31330" w:rsidRDefault="00F31330" w:rsidP="00F31330">
      <w:pPr>
        <w:pStyle w:val="BodyText"/>
        <w:rPr>
          <w:b/>
        </w:rPr>
      </w:pPr>
      <w:r w:rsidRPr="002F3F38">
        <w:rPr>
          <w:b/>
        </w:rPr>
        <w:t>Name:</w:t>
      </w:r>
    </w:p>
    <w:p w14:paraId="00D379E3" w14:textId="77777777" w:rsidR="00F31330" w:rsidRPr="002F3F38" w:rsidRDefault="00F31330" w:rsidP="00F31330">
      <w:pPr>
        <w:pStyle w:val="BodyText"/>
        <w:rPr>
          <w:b/>
        </w:rPr>
      </w:pPr>
      <w:r w:rsidRPr="002F3F38">
        <w:rPr>
          <w:b/>
        </w:rPr>
        <w:t>Support requirements:</w:t>
      </w:r>
    </w:p>
    <w:p w14:paraId="4BF7B5EE" w14:textId="77777777" w:rsidR="00F31330" w:rsidRPr="00F31330" w:rsidRDefault="00F31330" w:rsidP="00F31330">
      <w:pPr>
        <w:pStyle w:val="BodyText"/>
        <w:rPr>
          <w:b/>
        </w:rPr>
      </w:pPr>
      <w:r w:rsidRPr="002F3F38">
        <w:rPr>
          <w:b/>
        </w:rPr>
        <w:t>Requires a support person to view websites? (Yes/No)</w:t>
      </w:r>
    </w:p>
    <w:p w14:paraId="790B5BB4" w14:textId="77777777" w:rsidR="00F31330" w:rsidRPr="00F31330" w:rsidRDefault="00F31330" w:rsidP="00F31330">
      <w:pPr>
        <w:pStyle w:val="BodyText"/>
        <w:rPr>
          <w:b/>
        </w:rPr>
      </w:pPr>
      <w:r w:rsidRPr="002F3F38">
        <w:rPr>
          <w:b/>
        </w:rPr>
        <w:t>Preferred device for using websites? (</w:t>
      </w:r>
      <w:proofErr w:type="spellStart"/>
      <w:r w:rsidRPr="002F3F38">
        <w:rPr>
          <w:b/>
        </w:rPr>
        <w:t>eg</w:t>
      </w:r>
      <w:proofErr w:type="spellEnd"/>
      <w:r w:rsidRPr="002F3F38">
        <w:rPr>
          <w:b/>
        </w:rPr>
        <w:t xml:space="preserve"> </w:t>
      </w:r>
      <w:proofErr w:type="spellStart"/>
      <w:r w:rsidRPr="002F3F38">
        <w:rPr>
          <w:b/>
        </w:rPr>
        <w:t>ipad</w:t>
      </w:r>
      <w:proofErr w:type="spellEnd"/>
      <w:r w:rsidRPr="002F3F38">
        <w:rPr>
          <w:b/>
        </w:rPr>
        <w:t>, smartphone, laptop):</w:t>
      </w:r>
    </w:p>
    <w:p w14:paraId="43C9F171" w14:textId="77777777" w:rsidR="00F31330" w:rsidRDefault="00F31330" w:rsidP="00F31330">
      <w:pPr>
        <w:pStyle w:val="BodyText"/>
        <w:rPr>
          <w:b/>
        </w:rPr>
      </w:pPr>
      <w:r w:rsidRPr="002F3F38">
        <w:rPr>
          <w:b/>
        </w:rPr>
        <w:t>Uses assistive technology to view websites? (if yes, please detail):</w:t>
      </w:r>
    </w:p>
    <w:p w14:paraId="35404901" w14:textId="77777777" w:rsidR="00F31330" w:rsidRPr="00F31330" w:rsidRDefault="00F31330" w:rsidP="00F31330">
      <w:pPr>
        <w:pStyle w:val="BodyText"/>
        <w:rPr>
          <w:b/>
        </w:rPr>
      </w:pPr>
    </w:p>
    <w:p w14:paraId="7E3D73BE" w14:textId="77777777" w:rsidR="00F31330" w:rsidRPr="00B31360" w:rsidRDefault="00F31330" w:rsidP="00F31330">
      <w:pPr>
        <w:pStyle w:val="BodyText"/>
        <w:rPr>
          <w:b/>
          <w:u w:val="single"/>
        </w:rPr>
      </w:pPr>
      <w:r w:rsidRPr="00B31360">
        <w:rPr>
          <w:b/>
          <w:u w:val="single"/>
        </w:rPr>
        <w:t xml:space="preserve">Remind them – this is not a test! </w:t>
      </w:r>
    </w:p>
    <w:p w14:paraId="168E2BB3" w14:textId="77777777" w:rsidR="00F31330" w:rsidRPr="00B31360" w:rsidRDefault="00F31330" w:rsidP="00F31330">
      <w:pPr>
        <w:pStyle w:val="BodyText"/>
      </w:pPr>
    </w:p>
    <w:p w14:paraId="672F2640" w14:textId="77777777" w:rsidR="00F31330" w:rsidRPr="00B31360" w:rsidRDefault="00F31330" w:rsidP="00F31330">
      <w:pPr>
        <w:pStyle w:val="BodyText"/>
      </w:pPr>
      <w:r w:rsidRPr="00471304">
        <w:t xml:space="preserve">We </w:t>
      </w:r>
      <w:r w:rsidRPr="00B31360">
        <w:t>will show you</w:t>
      </w:r>
      <w:r w:rsidRPr="00471304">
        <w:t xml:space="preserve"> 3 </w:t>
      </w:r>
      <w:r w:rsidRPr="00B31360">
        <w:t>different possible</w:t>
      </w:r>
      <w:r w:rsidRPr="00471304">
        <w:t xml:space="preserve"> homepage designs (which are </w:t>
      </w:r>
      <w:r w:rsidRPr="00B31360">
        <w:t>very</w:t>
      </w:r>
      <w:r w:rsidRPr="00471304">
        <w:t xml:space="preserve"> simple, barebone ‘shells’ of website layout). They don’t contain images or correct content, and they are not functioning websites. </w:t>
      </w:r>
      <w:r w:rsidRPr="00B31360">
        <w:t xml:space="preserve">We will give you a simple task to do for each design. Watching what you do will give us very helpful information and help us to choose which layout we use. </w:t>
      </w:r>
    </w:p>
    <w:p w14:paraId="16DB563F" w14:textId="77777777" w:rsidR="00F31330" w:rsidRPr="00B31360" w:rsidRDefault="00F31330" w:rsidP="00F31330">
      <w:pPr>
        <w:pStyle w:val="BodyText"/>
      </w:pPr>
    </w:p>
    <w:p w14:paraId="77885F10" w14:textId="77777777" w:rsidR="00F31330" w:rsidRPr="00B31360" w:rsidRDefault="00F31330" w:rsidP="00F31330">
      <w:pPr>
        <w:pStyle w:val="BodyText"/>
        <w:rPr>
          <w:b/>
        </w:rPr>
      </w:pPr>
      <w:r w:rsidRPr="00B31360">
        <w:rPr>
          <w:b/>
        </w:rPr>
        <w:t xml:space="preserve">Please talk out loud and tell us what you are thinking and doing as you do it. </w:t>
      </w:r>
    </w:p>
    <w:p w14:paraId="45B3E126" w14:textId="77777777" w:rsidR="00F31330" w:rsidRPr="00B31360" w:rsidRDefault="00F31330" w:rsidP="00F31330">
      <w:pPr>
        <w:pStyle w:val="BodyText"/>
        <w:rPr>
          <w:b/>
        </w:rPr>
      </w:pPr>
    </w:p>
    <w:p w14:paraId="20D13DDB" w14:textId="77777777" w:rsidR="00F31330" w:rsidRPr="00B31360" w:rsidRDefault="00F31330" w:rsidP="00F31330">
      <w:pPr>
        <w:pStyle w:val="BodyText"/>
      </w:pPr>
      <w:r w:rsidRPr="00B31360">
        <w:rPr>
          <w:b/>
        </w:rPr>
        <w:t>Wireframe 1</w:t>
      </w:r>
      <w:r w:rsidRPr="00B31360">
        <w:t xml:space="preserve"> –</w:t>
      </w:r>
      <w:r w:rsidR="001921CD">
        <w:t xml:space="preserve"> </w:t>
      </w:r>
      <w:hyperlink r:id="rId79" w:history="1">
        <w:r w:rsidR="001921CD" w:rsidRPr="00B76C62">
          <w:rPr>
            <w:rStyle w:val="Hyperlink"/>
          </w:rPr>
          <w:t>https://wwdavc-beta01.webflow.io/</w:t>
        </w:r>
      </w:hyperlink>
      <w:r w:rsidR="001921CD">
        <w:t xml:space="preserve"> </w:t>
      </w:r>
    </w:p>
    <w:p w14:paraId="163EC63D" w14:textId="77777777" w:rsidR="00F31330" w:rsidRPr="00B31360" w:rsidRDefault="00F31330" w:rsidP="00F31330">
      <w:pPr>
        <w:pStyle w:val="BodyText"/>
      </w:pPr>
    </w:p>
    <w:p w14:paraId="0147D72C" w14:textId="77777777" w:rsidR="00F31330" w:rsidRPr="00B31360" w:rsidRDefault="00F31330" w:rsidP="003C77A2">
      <w:pPr>
        <w:pStyle w:val="Numberedlist1"/>
        <w:numPr>
          <w:ilvl w:val="0"/>
          <w:numId w:val="9"/>
        </w:numPr>
        <w:ind w:left="426"/>
      </w:pPr>
      <w:r w:rsidRPr="00EB5B3A">
        <w:t>Ask: Can you find information about Health?</w:t>
      </w:r>
    </w:p>
    <w:p w14:paraId="3C1671A0" w14:textId="77777777" w:rsidR="00F31330" w:rsidRPr="00B31360" w:rsidRDefault="00F31330" w:rsidP="00F31330">
      <w:pPr>
        <w:pStyle w:val="BodyText"/>
      </w:pPr>
      <w:r w:rsidRPr="00B31360">
        <w:rPr>
          <w:b/>
        </w:rPr>
        <w:t>Comments/reactions</w:t>
      </w:r>
      <w:r w:rsidRPr="00B31360">
        <w:t xml:space="preserve">: </w:t>
      </w:r>
    </w:p>
    <w:p w14:paraId="4411DB45" w14:textId="77777777" w:rsidR="00F31330" w:rsidRPr="00B31360" w:rsidRDefault="00F31330" w:rsidP="00F31330">
      <w:pPr>
        <w:pStyle w:val="BodyText"/>
      </w:pPr>
    </w:p>
    <w:p w14:paraId="7C15CAB1" w14:textId="77777777" w:rsidR="001921CD" w:rsidRDefault="001921CD" w:rsidP="00F31330">
      <w:pPr>
        <w:pStyle w:val="BodyText"/>
      </w:pPr>
    </w:p>
    <w:p w14:paraId="6B0DE654" w14:textId="77777777" w:rsidR="00F31330" w:rsidRDefault="00F31330" w:rsidP="00F31330">
      <w:pPr>
        <w:pStyle w:val="BodyText"/>
      </w:pPr>
    </w:p>
    <w:p w14:paraId="0F4A1270" w14:textId="77777777" w:rsidR="00F31330" w:rsidRPr="00EB5B3A" w:rsidRDefault="00F31330" w:rsidP="003C77A2">
      <w:pPr>
        <w:pStyle w:val="BodyText"/>
        <w:numPr>
          <w:ilvl w:val="0"/>
          <w:numId w:val="9"/>
        </w:numPr>
        <w:ind w:left="426"/>
      </w:pPr>
      <w:r w:rsidRPr="00EB5B3A">
        <w:t xml:space="preserve">Ask: Did you know you could scroll? </w:t>
      </w:r>
    </w:p>
    <w:p w14:paraId="27B21826" w14:textId="77777777" w:rsidR="00F31330" w:rsidRPr="00B31360" w:rsidRDefault="00F31330" w:rsidP="00F31330">
      <w:pPr>
        <w:pStyle w:val="BodyText"/>
        <w:rPr>
          <w:b/>
        </w:rPr>
      </w:pPr>
    </w:p>
    <w:p w14:paraId="76552BE3" w14:textId="77777777" w:rsidR="001921CD" w:rsidRDefault="001921CD" w:rsidP="00F31330">
      <w:pPr>
        <w:pStyle w:val="BodyText"/>
        <w:rPr>
          <w:b/>
        </w:rPr>
      </w:pPr>
    </w:p>
    <w:p w14:paraId="3C81AB9C" w14:textId="77777777" w:rsidR="001921CD" w:rsidRDefault="001921CD" w:rsidP="00F31330">
      <w:pPr>
        <w:pStyle w:val="BodyText"/>
        <w:rPr>
          <w:b/>
        </w:rPr>
      </w:pPr>
    </w:p>
    <w:p w14:paraId="55A15B29" w14:textId="77777777" w:rsidR="001921CD" w:rsidRDefault="001921CD" w:rsidP="00F31330">
      <w:pPr>
        <w:pStyle w:val="BodyText"/>
        <w:rPr>
          <w:b/>
        </w:rPr>
      </w:pPr>
    </w:p>
    <w:p w14:paraId="2A33056B" w14:textId="77777777" w:rsidR="001921CD" w:rsidRDefault="001921CD" w:rsidP="00F31330">
      <w:pPr>
        <w:pStyle w:val="BodyText"/>
        <w:rPr>
          <w:b/>
        </w:rPr>
      </w:pPr>
    </w:p>
    <w:p w14:paraId="0263A554" w14:textId="77777777" w:rsidR="001921CD" w:rsidRDefault="001921CD" w:rsidP="00F31330">
      <w:pPr>
        <w:pStyle w:val="BodyText"/>
        <w:rPr>
          <w:b/>
        </w:rPr>
      </w:pPr>
    </w:p>
    <w:p w14:paraId="43CA379F" w14:textId="77777777" w:rsidR="001921CD" w:rsidRDefault="001921CD" w:rsidP="00F31330">
      <w:pPr>
        <w:pStyle w:val="BodyText"/>
        <w:rPr>
          <w:b/>
        </w:rPr>
      </w:pPr>
    </w:p>
    <w:p w14:paraId="3FC499C5" w14:textId="77777777" w:rsidR="001921CD" w:rsidRDefault="001921CD" w:rsidP="00F31330">
      <w:pPr>
        <w:pStyle w:val="BodyText"/>
        <w:rPr>
          <w:b/>
        </w:rPr>
      </w:pPr>
    </w:p>
    <w:p w14:paraId="744BDE39" w14:textId="77777777" w:rsidR="00F31330" w:rsidRPr="00B31360" w:rsidRDefault="00F31330" w:rsidP="00F31330">
      <w:pPr>
        <w:pStyle w:val="BodyText"/>
      </w:pPr>
      <w:r w:rsidRPr="00B31360">
        <w:rPr>
          <w:b/>
        </w:rPr>
        <w:t>Wireframe 2</w:t>
      </w:r>
      <w:r w:rsidRPr="00B31360">
        <w:t xml:space="preserve"> –</w:t>
      </w:r>
      <w:r w:rsidR="001921CD">
        <w:t xml:space="preserve"> </w:t>
      </w:r>
      <w:hyperlink r:id="rId80" w:history="1">
        <w:r w:rsidR="001921CD" w:rsidRPr="00B76C62">
          <w:rPr>
            <w:rStyle w:val="Hyperlink"/>
          </w:rPr>
          <w:t>https://wwdavc-beta02.webflow.io/</w:t>
        </w:r>
      </w:hyperlink>
      <w:r w:rsidR="001921CD">
        <w:t xml:space="preserve"> </w:t>
      </w:r>
    </w:p>
    <w:p w14:paraId="1D9931BC" w14:textId="77777777" w:rsidR="00F31330" w:rsidRPr="00B31360" w:rsidRDefault="00F31330" w:rsidP="00F31330">
      <w:pPr>
        <w:pStyle w:val="BodyText"/>
      </w:pPr>
    </w:p>
    <w:p w14:paraId="1915CB0C" w14:textId="77777777" w:rsidR="00F31330" w:rsidRPr="00EB5B3A" w:rsidRDefault="00F31330" w:rsidP="003C77A2">
      <w:pPr>
        <w:pStyle w:val="BodyText"/>
        <w:numPr>
          <w:ilvl w:val="0"/>
          <w:numId w:val="10"/>
        </w:numPr>
        <w:ind w:left="426"/>
      </w:pPr>
      <w:r w:rsidRPr="00EB5B3A">
        <w:t>Ask: Can you find information about being Safe?</w:t>
      </w:r>
    </w:p>
    <w:p w14:paraId="741B455A" w14:textId="77777777" w:rsidR="001921CD" w:rsidRDefault="001921CD" w:rsidP="00F31330">
      <w:pPr>
        <w:pStyle w:val="BodyText"/>
        <w:rPr>
          <w:b/>
        </w:rPr>
      </w:pPr>
    </w:p>
    <w:p w14:paraId="55407E29" w14:textId="77777777" w:rsidR="001921CD" w:rsidRDefault="001921CD" w:rsidP="00F31330">
      <w:pPr>
        <w:pStyle w:val="BodyText"/>
        <w:rPr>
          <w:b/>
        </w:rPr>
      </w:pPr>
    </w:p>
    <w:p w14:paraId="2634DD76" w14:textId="77777777" w:rsidR="001921CD" w:rsidRDefault="001921CD" w:rsidP="00F31330">
      <w:pPr>
        <w:pStyle w:val="BodyText"/>
        <w:rPr>
          <w:b/>
        </w:rPr>
      </w:pPr>
    </w:p>
    <w:p w14:paraId="5520C74A" w14:textId="77777777" w:rsidR="00F31330" w:rsidRPr="00B31360" w:rsidRDefault="00F31330" w:rsidP="00F31330">
      <w:pPr>
        <w:pStyle w:val="BodyText"/>
      </w:pPr>
      <w:r w:rsidRPr="00B31360">
        <w:rPr>
          <w:b/>
        </w:rPr>
        <w:t>Comments/reactions</w:t>
      </w:r>
      <w:r w:rsidRPr="00B31360">
        <w:t xml:space="preserve">: </w:t>
      </w:r>
    </w:p>
    <w:p w14:paraId="658A5066" w14:textId="77777777" w:rsidR="00F31330" w:rsidRDefault="00F31330" w:rsidP="00F31330">
      <w:pPr>
        <w:pStyle w:val="BodyText"/>
      </w:pPr>
    </w:p>
    <w:p w14:paraId="063B5630" w14:textId="77777777" w:rsidR="001921CD" w:rsidRDefault="001921CD" w:rsidP="00F31330">
      <w:pPr>
        <w:pStyle w:val="BodyText"/>
      </w:pPr>
    </w:p>
    <w:p w14:paraId="2D662FF4" w14:textId="77777777" w:rsidR="001921CD" w:rsidRPr="00B31360" w:rsidRDefault="001921CD" w:rsidP="00F31330">
      <w:pPr>
        <w:pStyle w:val="BodyText"/>
      </w:pPr>
    </w:p>
    <w:p w14:paraId="444A662D" w14:textId="77777777" w:rsidR="00F31330" w:rsidRPr="00B31360" w:rsidRDefault="00F31330" w:rsidP="003C77A2">
      <w:pPr>
        <w:pStyle w:val="BodyText"/>
        <w:numPr>
          <w:ilvl w:val="0"/>
          <w:numId w:val="10"/>
        </w:numPr>
        <w:ind w:left="426"/>
      </w:pPr>
      <w:r w:rsidRPr="00EB5B3A">
        <w:t>Ask: Did you see the ‘Tips’? Were they helpful?</w:t>
      </w:r>
    </w:p>
    <w:p w14:paraId="753EB193" w14:textId="77777777" w:rsidR="00F31330" w:rsidRPr="00B31360" w:rsidRDefault="00F31330" w:rsidP="00F31330">
      <w:pPr>
        <w:pStyle w:val="BodyText"/>
      </w:pPr>
    </w:p>
    <w:p w14:paraId="012F3D75" w14:textId="77777777" w:rsidR="00F31330" w:rsidRPr="00B31360" w:rsidRDefault="00F31330" w:rsidP="00F31330">
      <w:pPr>
        <w:pStyle w:val="BodyText"/>
      </w:pPr>
    </w:p>
    <w:p w14:paraId="0C555818" w14:textId="77777777" w:rsidR="00F31330" w:rsidRPr="00B31360" w:rsidRDefault="00F31330" w:rsidP="00F31330">
      <w:pPr>
        <w:pStyle w:val="BodyText"/>
      </w:pPr>
    </w:p>
    <w:p w14:paraId="4121591A" w14:textId="77777777" w:rsidR="00F31330" w:rsidRPr="00B31360" w:rsidRDefault="00F31330" w:rsidP="00F31330">
      <w:pPr>
        <w:pStyle w:val="BodyText"/>
      </w:pPr>
      <w:r w:rsidRPr="00B31360">
        <w:rPr>
          <w:b/>
        </w:rPr>
        <w:t>Wireframe 3</w:t>
      </w:r>
      <w:r w:rsidRPr="00B31360">
        <w:t xml:space="preserve"> –</w:t>
      </w:r>
      <w:r w:rsidR="001921CD">
        <w:t xml:space="preserve"> </w:t>
      </w:r>
      <w:hyperlink r:id="rId81" w:history="1">
        <w:r w:rsidR="001921CD" w:rsidRPr="00B76C62">
          <w:rPr>
            <w:rStyle w:val="Hyperlink"/>
          </w:rPr>
          <w:t>https://wwdavc-beta03.webflow.io/</w:t>
        </w:r>
      </w:hyperlink>
      <w:r w:rsidR="001921CD">
        <w:t xml:space="preserve"> </w:t>
      </w:r>
    </w:p>
    <w:p w14:paraId="37640B42" w14:textId="77777777" w:rsidR="00F31330" w:rsidRPr="00EB5B3A" w:rsidRDefault="00F31330" w:rsidP="003C77A2">
      <w:pPr>
        <w:pStyle w:val="BodyText"/>
        <w:numPr>
          <w:ilvl w:val="0"/>
          <w:numId w:val="11"/>
        </w:numPr>
        <w:ind w:left="426"/>
      </w:pPr>
      <w:r w:rsidRPr="00EB5B3A">
        <w:t>Ask: Can you find information about Events?</w:t>
      </w:r>
    </w:p>
    <w:p w14:paraId="1410A5D1" w14:textId="77777777" w:rsidR="001921CD" w:rsidRPr="00B31360" w:rsidRDefault="001921CD" w:rsidP="001921CD">
      <w:pPr>
        <w:pStyle w:val="BodyText"/>
      </w:pPr>
    </w:p>
    <w:p w14:paraId="5DB5F74D" w14:textId="77777777" w:rsidR="001921CD" w:rsidRDefault="001921CD" w:rsidP="001921CD">
      <w:pPr>
        <w:pStyle w:val="BodyText"/>
        <w:rPr>
          <w:b/>
        </w:rPr>
      </w:pPr>
    </w:p>
    <w:p w14:paraId="28DD1D8A" w14:textId="77777777" w:rsidR="00F31330" w:rsidRPr="00B31360" w:rsidRDefault="00F31330" w:rsidP="00F31330">
      <w:pPr>
        <w:pStyle w:val="BodyText"/>
      </w:pPr>
    </w:p>
    <w:p w14:paraId="45C3056F" w14:textId="77777777" w:rsidR="00F31330" w:rsidRPr="00B31360" w:rsidRDefault="00F31330" w:rsidP="00F31330">
      <w:pPr>
        <w:pStyle w:val="BodyText"/>
      </w:pPr>
      <w:r w:rsidRPr="00B31360">
        <w:rPr>
          <w:b/>
        </w:rPr>
        <w:t>Comments/reactions</w:t>
      </w:r>
      <w:r w:rsidRPr="00B31360">
        <w:t xml:space="preserve">: </w:t>
      </w:r>
    </w:p>
    <w:p w14:paraId="65B4460B" w14:textId="77777777" w:rsidR="00F31330" w:rsidRPr="00B31360" w:rsidRDefault="00F31330" w:rsidP="00F31330">
      <w:pPr>
        <w:pStyle w:val="BodyText"/>
      </w:pPr>
    </w:p>
    <w:p w14:paraId="4FF00237" w14:textId="77777777" w:rsidR="00F31330" w:rsidRPr="00B31360" w:rsidRDefault="00F31330" w:rsidP="00F31330">
      <w:pPr>
        <w:pStyle w:val="BodyText"/>
        <w:rPr>
          <w:b/>
        </w:rPr>
      </w:pPr>
    </w:p>
    <w:p w14:paraId="4591D93D" w14:textId="77777777" w:rsidR="00F31330" w:rsidRPr="00B31360" w:rsidRDefault="00F31330" w:rsidP="00F31330">
      <w:pPr>
        <w:pStyle w:val="BodyText"/>
        <w:rPr>
          <w:b/>
        </w:rPr>
      </w:pPr>
    </w:p>
    <w:p w14:paraId="0747CA29" w14:textId="77777777" w:rsidR="00F31330" w:rsidRPr="00EB5B3A" w:rsidRDefault="00F31330" w:rsidP="003C77A2">
      <w:pPr>
        <w:pStyle w:val="BodyText"/>
        <w:numPr>
          <w:ilvl w:val="0"/>
          <w:numId w:val="11"/>
        </w:numPr>
        <w:ind w:left="426"/>
      </w:pPr>
      <w:r w:rsidRPr="00EB5B3A">
        <w:t>Ask: Did you notice the video? Do you like it?</w:t>
      </w:r>
    </w:p>
    <w:p w14:paraId="682347EE" w14:textId="77777777" w:rsidR="00F31330" w:rsidRPr="00B31360" w:rsidRDefault="00F31330" w:rsidP="00F31330">
      <w:pPr>
        <w:pStyle w:val="BodyText"/>
        <w:rPr>
          <w:b/>
        </w:rPr>
      </w:pPr>
    </w:p>
    <w:p w14:paraId="2C8B68C7" w14:textId="77777777" w:rsidR="00F31330" w:rsidRPr="00B31360" w:rsidRDefault="00F31330" w:rsidP="00F31330">
      <w:pPr>
        <w:pStyle w:val="BodyText"/>
        <w:rPr>
          <w:b/>
        </w:rPr>
      </w:pPr>
    </w:p>
    <w:p w14:paraId="7B3F62AC" w14:textId="77777777" w:rsidR="00F31330" w:rsidRPr="00B31360" w:rsidRDefault="00F31330" w:rsidP="00F31330">
      <w:pPr>
        <w:pStyle w:val="BodyText"/>
        <w:rPr>
          <w:b/>
        </w:rPr>
      </w:pPr>
    </w:p>
    <w:p w14:paraId="49B94C28" w14:textId="77777777" w:rsidR="00945C74" w:rsidRPr="001921CD" w:rsidRDefault="00F31330" w:rsidP="001921CD">
      <w:pPr>
        <w:pStyle w:val="BodyText"/>
        <w:rPr>
          <w:b/>
        </w:rPr>
      </w:pPr>
      <w:r>
        <w:rPr>
          <w:b/>
        </w:rPr>
        <w:t>Any ot</w:t>
      </w:r>
      <w:r w:rsidRPr="00B31360">
        <w:rPr>
          <w:b/>
        </w:rPr>
        <w:t xml:space="preserve">her </w:t>
      </w:r>
      <w:r>
        <w:rPr>
          <w:b/>
        </w:rPr>
        <w:t xml:space="preserve">comments/ </w:t>
      </w:r>
      <w:r w:rsidRPr="00B31360">
        <w:rPr>
          <w:b/>
        </w:rPr>
        <w:t>notes</w:t>
      </w:r>
    </w:p>
    <w:sectPr w:rsidR="00945C74" w:rsidRPr="001921CD" w:rsidSect="00EA79C9">
      <w:footerReference w:type="even" r:id="rId82"/>
      <w:footerReference w:type="default" r:id="rId83"/>
      <w:pgSz w:w="11900" w:h="16840"/>
      <w:pgMar w:top="1418" w:right="1410" w:bottom="1306"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CE871" w14:textId="77777777" w:rsidR="004A0C9F" w:rsidRDefault="004A0C9F" w:rsidP="00E74E53">
      <w:r>
        <w:separator/>
      </w:r>
    </w:p>
  </w:endnote>
  <w:endnote w:type="continuationSeparator" w:id="0">
    <w:p w14:paraId="0DCD46B3" w14:textId="77777777" w:rsidR="004A0C9F" w:rsidRDefault="004A0C9F" w:rsidP="00E74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MT">
    <w:altName w:val="Arial"/>
    <w:panose1 w:val="020B0604020202020204"/>
    <w:charset w:val="00"/>
    <w:family w:val="auto"/>
    <w:pitch w:val="variable"/>
    <w:sig w:usb0="E0002AFF" w:usb1="C0007843" w:usb2="00000009" w:usb3="00000000" w:csb0="000001FF" w:csb1="00000000"/>
  </w:font>
  <w:font w:name="Calibri (Body)">
    <w:panose1 w:val="020B0604020202020204"/>
    <w:charset w:val="00"/>
    <w:family w:val="auto"/>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r Eaves XL Mod OT Reg">
    <w:altName w:val="Calibri"/>
    <w:panose1 w:val="020B0604020202020204"/>
    <w:charset w:val="4D"/>
    <w:family w:val="swiss"/>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8095942"/>
      <w:docPartObj>
        <w:docPartGallery w:val="Page Numbers (Bottom of Page)"/>
        <w:docPartUnique/>
      </w:docPartObj>
    </w:sdtPr>
    <w:sdtEndPr>
      <w:rPr>
        <w:rStyle w:val="PageNumber"/>
      </w:rPr>
    </w:sdtEndPr>
    <w:sdtContent>
      <w:p w14:paraId="2849A662" w14:textId="77777777" w:rsidR="009A2A50" w:rsidRDefault="009A2A50" w:rsidP="00E74E5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80BE1E" w14:textId="77777777" w:rsidR="009A2A50" w:rsidRDefault="009A2A50" w:rsidP="00E74E53">
    <w:pPr>
      <w:pStyle w:val="Footer"/>
    </w:pPr>
  </w:p>
  <w:p w14:paraId="620A476F" w14:textId="77777777" w:rsidR="009A2A50" w:rsidRDefault="009A2A50" w:rsidP="00E74E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color w:val="002060"/>
      </w:rPr>
      <w:id w:val="913593055"/>
      <w:docPartObj>
        <w:docPartGallery w:val="Page Numbers (Bottom of Page)"/>
        <w:docPartUnique/>
      </w:docPartObj>
    </w:sdtPr>
    <w:sdtEndPr>
      <w:rPr>
        <w:rStyle w:val="PageNumber"/>
        <w:color w:val="752F78"/>
        <w:sz w:val="20"/>
      </w:rPr>
    </w:sdtEndPr>
    <w:sdtContent>
      <w:p w14:paraId="6062D445" w14:textId="77777777" w:rsidR="009A2A50" w:rsidRPr="00EA79C9" w:rsidRDefault="009A2A50" w:rsidP="00EA79C9">
        <w:pPr>
          <w:pStyle w:val="Footer"/>
          <w:jc w:val="center"/>
          <w:rPr>
            <w:b/>
            <w:color w:val="752F78"/>
          </w:rPr>
        </w:pPr>
        <w:r w:rsidRPr="00F15879">
          <w:rPr>
            <w:b/>
            <w:noProof/>
            <w:color w:val="752F78"/>
            <w:sz w:val="20"/>
            <w:lang w:val="en-GB" w:eastAsia="en-GB"/>
          </w:rPr>
          <mc:AlternateContent>
            <mc:Choice Requires="wps">
              <w:drawing>
                <wp:anchor distT="0" distB="0" distL="114300" distR="114300" simplePos="0" relativeHeight="251658752" behindDoc="0" locked="0" layoutInCell="1" allowOverlap="1" wp14:anchorId="552C7E13" wp14:editId="090EF003">
                  <wp:simplePos x="0" y="0"/>
                  <wp:positionH relativeFrom="margin">
                    <wp:align>center</wp:align>
                  </wp:positionH>
                  <wp:positionV relativeFrom="paragraph">
                    <wp:posOffset>43180</wp:posOffset>
                  </wp:positionV>
                  <wp:extent cx="223284"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3284" cy="0"/>
                          </a:xfrm>
                          <a:prstGeom prst="line">
                            <a:avLst/>
                          </a:prstGeom>
                          <a:ln>
                            <a:solidFill>
                              <a:srgbClr val="752F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9835C4" id="Straight Connector 2" o:spid="_x0000_s1026" style="position:absolute;z-index:251658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4pt" to="17.6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" strokecolor="#752f78">
                  <w10:wrap anchorx="margin"/>
                </v:line>
              </w:pict>
            </mc:Fallback>
          </mc:AlternateContent>
        </w:r>
        <w:r w:rsidRPr="00F15879">
          <w:rPr>
            <w:rStyle w:val="PageNumber"/>
            <w:b/>
            <w:color w:val="752F78"/>
            <w:sz w:val="20"/>
          </w:rPr>
          <w:fldChar w:fldCharType="begin"/>
        </w:r>
        <w:r w:rsidRPr="00F15879">
          <w:rPr>
            <w:rStyle w:val="PageNumber"/>
            <w:b/>
            <w:color w:val="752F78"/>
            <w:sz w:val="20"/>
          </w:rPr>
          <w:instrText xml:space="preserve"> PAGE </w:instrText>
        </w:r>
        <w:r w:rsidRPr="00F15879">
          <w:rPr>
            <w:rStyle w:val="PageNumber"/>
            <w:b/>
            <w:color w:val="752F78"/>
            <w:sz w:val="20"/>
          </w:rPr>
          <w:fldChar w:fldCharType="separate"/>
        </w:r>
        <w:r>
          <w:rPr>
            <w:rStyle w:val="PageNumber"/>
            <w:b/>
            <w:noProof/>
            <w:color w:val="752F78"/>
            <w:sz w:val="20"/>
          </w:rPr>
          <w:t>65</w:t>
        </w:r>
        <w:r w:rsidRPr="00F15879">
          <w:rPr>
            <w:rStyle w:val="PageNumber"/>
            <w:b/>
            <w:color w:val="752F78"/>
            <w:sz w:val="20"/>
          </w:rPr>
          <w:fldChar w:fldCharType="end"/>
        </w:r>
      </w:p>
    </w:sdtContent>
  </w:sdt>
  <w:p w14:paraId="4A764E3B" w14:textId="77777777" w:rsidR="009A2A50" w:rsidRDefault="009A2A50" w:rsidP="00E74E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E53D8" w14:textId="77777777" w:rsidR="004A0C9F" w:rsidRDefault="004A0C9F" w:rsidP="00E74E53">
      <w:r>
        <w:separator/>
      </w:r>
    </w:p>
  </w:footnote>
  <w:footnote w:type="continuationSeparator" w:id="0">
    <w:p w14:paraId="3ECEF049" w14:textId="77777777" w:rsidR="004A0C9F" w:rsidRDefault="004A0C9F" w:rsidP="00E74E53">
      <w:r>
        <w:continuationSeparator/>
      </w:r>
    </w:p>
  </w:footnote>
  <w:footnote w:id="1">
    <w:p w14:paraId="1059A63E" w14:textId="77777777" w:rsidR="009A2A50" w:rsidRPr="00725501" w:rsidRDefault="009A2A50" w:rsidP="009A1EC9">
      <w:pPr>
        <w:pStyle w:val="Footnotes"/>
        <w:spacing w:before="0" w:after="0" w:line="240" w:lineRule="auto"/>
        <w:ind w:left="142" w:hanging="142"/>
        <w:rPr>
          <w:sz w:val="20"/>
          <w:szCs w:val="20"/>
        </w:rPr>
      </w:pPr>
      <w:r w:rsidRPr="00725501">
        <w:rPr>
          <w:rStyle w:val="FootnoteReference"/>
          <w:sz w:val="20"/>
          <w:szCs w:val="20"/>
        </w:rPr>
        <w:footnoteRef/>
      </w:r>
      <w:r w:rsidRPr="00725501">
        <w:rPr>
          <w:sz w:val="20"/>
          <w:szCs w:val="20"/>
        </w:rPr>
        <w:t xml:space="preserve"> </w:t>
      </w:r>
      <w:r w:rsidRPr="00725501">
        <w:rPr>
          <w:rStyle w:val="apple-converted-space"/>
          <w:color w:val="000000"/>
          <w:sz w:val="20"/>
          <w:szCs w:val="20"/>
        </w:rPr>
        <w:t> </w:t>
      </w:r>
      <w:r w:rsidRPr="00725501">
        <w:rPr>
          <w:sz w:val="20"/>
          <w:szCs w:val="20"/>
        </w:rPr>
        <w:t>NSW Council of Social Service (2017). Principles of Co-design. [online] NSW: NCOSS, pp.1-3. Available at:</w:t>
      </w:r>
      <w:r w:rsidRPr="009A1EC9">
        <w:rPr>
          <w:sz w:val="20"/>
          <w:szCs w:val="20"/>
          <w:vertAlign w:val="superscript"/>
        </w:rPr>
        <w:t>1</w:t>
      </w:r>
      <w:hyperlink r:id="rId1" w:history="1">
        <w:r w:rsidRPr="00B76C62">
          <w:rPr>
            <w:rStyle w:val="Hyperlink"/>
            <w:bCs/>
            <w:sz w:val="20"/>
            <w:szCs w:val="20"/>
          </w:rPr>
          <w:t>https://www.ncoss.org.au/sites/default/files/public/resources/Codesign%20principles.pdf</w:t>
        </w:r>
      </w:hyperlink>
      <w:r w:rsidRPr="00725501">
        <w:rPr>
          <w:rStyle w:val="apple-converted-space"/>
          <w:bCs/>
          <w:color w:val="000000"/>
          <w:sz w:val="20"/>
          <w:szCs w:val="20"/>
        </w:rPr>
        <w:t> </w:t>
      </w:r>
      <w:r w:rsidRPr="00725501">
        <w:rPr>
          <w:sz w:val="20"/>
          <w:szCs w:val="20"/>
        </w:rPr>
        <w:t>[Accessed 5 Aug. 2019].</w:t>
      </w:r>
    </w:p>
  </w:footnote>
  <w:footnote w:id="2">
    <w:p w14:paraId="5A4B46FA" w14:textId="77777777" w:rsidR="009A2A50" w:rsidRPr="00725501" w:rsidRDefault="009A2A50" w:rsidP="009A1EC9">
      <w:pPr>
        <w:pStyle w:val="Footnotes"/>
        <w:spacing w:before="0" w:after="0" w:line="240" w:lineRule="auto"/>
        <w:ind w:left="142" w:hanging="142"/>
        <w:rPr>
          <w:sz w:val="20"/>
          <w:szCs w:val="20"/>
        </w:rPr>
      </w:pPr>
      <w:r w:rsidRPr="00725501">
        <w:rPr>
          <w:rStyle w:val="FootnoteReference"/>
          <w:bCs/>
          <w:sz w:val="20"/>
          <w:szCs w:val="20"/>
        </w:rPr>
        <w:footnoteRef/>
      </w:r>
      <w:r w:rsidRPr="00725501">
        <w:rPr>
          <w:sz w:val="20"/>
          <w:szCs w:val="20"/>
        </w:rPr>
        <w:t xml:space="preserve"> </w:t>
      </w:r>
      <w:hyperlink r:id="rId2" w:history="1">
        <w:r w:rsidRPr="00725501">
          <w:rPr>
            <w:rStyle w:val="Hyperlink"/>
            <w:bCs/>
            <w:color w:val="954F72"/>
            <w:sz w:val="20"/>
            <w:szCs w:val="20"/>
          </w:rPr>
          <w:t>Vichealth.vic.gov.au</w:t>
        </w:r>
      </w:hyperlink>
      <w:r w:rsidRPr="00725501">
        <w:rPr>
          <w:sz w:val="20"/>
          <w:szCs w:val="20"/>
        </w:rPr>
        <w:t xml:space="preserve"> (2019). How co-design delivers agency, advocacy and real-world impact. [online] Available at: </w:t>
      </w:r>
      <w:hyperlink r:id="rId3" w:history="1">
        <w:r w:rsidRPr="00725501">
          <w:rPr>
            <w:rStyle w:val="Hyperlink"/>
            <w:bCs/>
            <w:sz w:val="20"/>
            <w:szCs w:val="20"/>
            <w:lang w:val="en-GB"/>
          </w:rPr>
          <w:t>https://www.vichealth.vic.gov.au/letter/articles/vh-letter-45-co-design</w:t>
        </w:r>
      </w:hyperlink>
      <w:r w:rsidRPr="00725501">
        <w:rPr>
          <w:sz w:val="20"/>
          <w:szCs w:val="20"/>
        </w:rPr>
        <w:t xml:space="preserve"> [Accessed 13 Aug. 2019].</w:t>
      </w:r>
    </w:p>
  </w:footnote>
  <w:footnote w:id="3">
    <w:p w14:paraId="14EED657" w14:textId="77777777" w:rsidR="009A2A50" w:rsidRPr="00725501" w:rsidRDefault="009A2A50" w:rsidP="009A1EC9">
      <w:pPr>
        <w:pStyle w:val="Footnotes"/>
        <w:spacing w:before="0" w:after="0" w:line="240" w:lineRule="auto"/>
        <w:ind w:left="142" w:hanging="142"/>
        <w:rPr>
          <w:sz w:val="20"/>
          <w:szCs w:val="20"/>
        </w:rPr>
      </w:pPr>
      <w:r w:rsidRPr="00725501">
        <w:rPr>
          <w:rStyle w:val="FootnoteReference"/>
          <w:bCs/>
          <w:sz w:val="20"/>
          <w:szCs w:val="20"/>
        </w:rPr>
        <w:footnoteRef/>
      </w:r>
      <w:r w:rsidRPr="00725501">
        <w:rPr>
          <w:sz w:val="20"/>
          <w:szCs w:val="20"/>
        </w:rPr>
        <w:t xml:space="preserve"> NSW Council of Social Service (2017). Principles of Co-design. [online] NSW: NCOSS, pp.1-3. Available at:</w:t>
      </w:r>
      <w:r w:rsidRPr="00725501">
        <w:rPr>
          <w:rStyle w:val="apple-converted-space"/>
          <w:bCs/>
          <w:sz w:val="20"/>
          <w:szCs w:val="20"/>
        </w:rPr>
        <w:t xml:space="preserve"> </w:t>
      </w:r>
      <w:hyperlink r:id="rId4" w:history="1">
        <w:r w:rsidRPr="00725501">
          <w:rPr>
            <w:rStyle w:val="Hyperlink"/>
            <w:bCs/>
            <w:sz w:val="20"/>
            <w:szCs w:val="20"/>
            <w:lang w:val="en-GB"/>
          </w:rPr>
          <w:t>https://www.ncoss.org.au/sites/default/files/public/resources/</w:t>
        </w:r>
        <w:r w:rsidRPr="00F15879">
          <w:rPr>
            <w:rStyle w:val="Hyperlink"/>
          </w:rPr>
          <w:t>Codesign</w:t>
        </w:r>
        <w:r w:rsidRPr="00725501">
          <w:rPr>
            <w:rStyle w:val="Hyperlink"/>
            <w:bCs/>
            <w:sz w:val="20"/>
            <w:szCs w:val="20"/>
            <w:lang w:val="en-GB"/>
          </w:rPr>
          <w:t>%20principles.pdf</w:t>
        </w:r>
      </w:hyperlink>
      <w:r w:rsidRPr="00725501">
        <w:rPr>
          <w:rStyle w:val="Hyperlink"/>
          <w:bCs/>
          <w:color w:val="954F72"/>
          <w:sz w:val="20"/>
          <w:szCs w:val="20"/>
        </w:rPr>
        <w:t xml:space="preserve"> </w:t>
      </w:r>
      <w:r w:rsidRPr="00725501">
        <w:rPr>
          <w:sz w:val="20"/>
          <w:szCs w:val="20"/>
        </w:rPr>
        <w:t>[Accessed 5 Aug. 2019].</w:t>
      </w:r>
    </w:p>
  </w:footnote>
  <w:footnote w:id="4">
    <w:p w14:paraId="29A18233" w14:textId="77777777" w:rsidR="009A2A50" w:rsidRPr="00725501" w:rsidRDefault="009A2A50" w:rsidP="009A1EC9">
      <w:pPr>
        <w:pStyle w:val="Footnotes"/>
        <w:spacing w:before="0" w:after="0" w:line="240" w:lineRule="auto"/>
        <w:ind w:left="142" w:hanging="142"/>
        <w:rPr>
          <w:sz w:val="20"/>
          <w:szCs w:val="20"/>
        </w:rPr>
      </w:pPr>
      <w:r w:rsidRPr="00725501">
        <w:rPr>
          <w:rStyle w:val="FootnoteReference"/>
          <w:bCs/>
          <w:sz w:val="20"/>
          <w:szCs w:val="20"/>
        </w:rPr>
        <w:footnoteRef/>
      </w:r>
      <w:r w:rsidRPr="00725501">
        <w:rPr>
          <w:sz w:val="20"/>
          <w:szCs w:val="20"/>
        </w:rPr>
        <w:t xml:space="preserve"> Sutton-Long, C., Skov Aagaard, K., Howard, Z. and Tassone, V. (2016). Co-Design for Community Inclusion. [online] National Disability Services (NDS). Available at:</w:t>
      </w:r>
      <w:r w:rsidRPr="00725501">
        <w:rPr>
          <w:rStyle w:val="apple-converted-space"/>
          <w:bCs/>
          <w:sz w:val="20"/>
          <w:szCs w:val="20"/>
        </w:rPr>
        <w:t> </w:t>
      </w:r>
      <w:hyperlink r:id="rId5" w:history="1">
        <w:r w:rsidRPr="00725501">
          <w:rPr>
            <w:rStyle w:val="Hyperlink"/>
            <w:bCs/>
            <w:color w:val="954F72"/>
            <w:sz w:val="20"/>
            <w:szCs w:val="20"/>
          </w:rPr>
          <w:t>https://www.nds.org.au/images/events/files/huddle_report.pdf</w:t>
        </w:r>
      </w:hyperlink>
      <w:r w:rsidRPr="00725501">
        <w:rPr>
          <w:rStyle w:val="apple-converted-space"/>
          <w:bCs/>
          <w:color w:val="000000"/>
          <w:sz w:val="20"/>
          <w:szCs w:val="20"/>
        </w:rPr>
        <w:t> </w:t>
      </w:r>
      <w:r w:rsidRPr="00725501">
        <w:rPr>
          <w:sz w:val="20"/>
          <w:szCs w:val="20"/>
        </w:rPr>
        <w:t>[Accessed 13 Aug. 2019].</w:t>
      </w:r>
    </w:p>
  </w:footnote>
  <w:footnote w:id="5">
    <w:p w14:paraId="340CBA04" w14:textId="77777777" w:rsidR="009A2A50" w:rsidRPr="00D22FD7" w:rsidRDefault="009A2A50" w:rsidP="009A1EC9">
      <w:pPr>
        <w:pStyle w:val="Footnotes"/>
        <w:spacing w:before="0" w:after="0" w:line="240" w:lineRule="auto"/>
        <w:ind w:left="142" w:hanging="142"/>
        <w:rPr>
          <w:sz w:val="20"/>
          <w:szCs w:val="20"/>
        </w:rPr>
      </w:pPr>
      <w:r w:rsidRPr="00D22FD7">
        <w:rPr>
          <w:rStyle w:val="FootnoteReference"/>
          <w:bCs/>
          <w:sz w:val="20"/>
          <w:szCs w:val="20"/>
        </w:rPr>
        <w:footnoteRef/>
      </w:r>
      <w:r w:rsidRPr="00D22FD7">
        <w:rPr>
          <w:sz w:val="20"/>
          <w:szCs w:val="20"/>
        </w:rPr>
        <w:t xml:space="preserve"> See Julia </w:t>
      </w:r>
      <w:r w:rsidRPr="00D22FD7">
        <w:rPr>
          <w:sz w:val="20"/>
          <w:szCs w:val="20"/>
          <w:lang w:val="en-GB"/>
        </w:rPr>
        <w:t>Wolfson’s</w:t>
      </w:r>
      <w:r w:rsidRPr="00D22FD7">
        <w:rPr>
          <w:sz w:val="20"/>
          <w:szCs w:val="20"/>
        </w:rPr>
        <w:t xml:space="preserve"> </w:t>
      </w:r>
      <w:hyperlink r:id="rId6" w:history="1">
        <w:r w:rsidRPr="00D22FD7">
          <w:rPr>
            <w:rStyle w:val="Hyperlink"/>
            <w:bCs/>
            <w:sz w:val="20"/>
            <w:szCs w:val="20"/>
          </w:rPr>
          <w:t>website Turning Forward</w:t>
        </w:r>
      </w:hyperlink>
      <w:r w:rsidRPr="00D22FD7">
        <w:rPr>
          <w:sz w:val="20"/>
          <w:szCs w:val="20"/>
        </w:rPr>
        <w:t xml:space="preserve">. Julia is also a faculty member of the global </w:t>
      </w:r>
      <w:hyperlink r:id="rId7" w:history="1">
        <w:r w:rsidRPr="00D22FD7">
          <w:rPr>
            <w:rStyle w:val="Hyperlink"/>
            <w:bCs/>
            <w:sz w:val="20"/>
            <w:szCs w:val="20"/>
          </w:rPr>
          <w:t>Deep Democracy Institute</w:t>
        </w:r>
      </w:hyperlink>
      <w:r w:rsidRPr="00D22FD7">
        <w:rPr>
          <w:rStyle w:val="Hyperlink"/>
          <w:bCs/>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27F"/>
    <w:multiLevelType w:val="hybridMultilevel"/>
    <w:tmpl w:val="C8062AE0"/>
    <w:lvl w:ilvl="0" w:tplc="0C09000F">
      <w:start w:val="1"/>
      <w:numFmt w:val="decimal"/>
      <w:lvlText w:val="%1."/>
      <w:lvlJc w:val="left"/>
      <w:pPr>
        <w:ind w:left="720" w:hanging="360"/>
      </w:pPr>
      <w:rPr>
        <w:rFonts w:hint="default"/>
        <w:b/>
        <w:color w:val="752F7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C65770"/>
    <w:multiLevelType w:val="hybridMultilevel"/>
    <w:tmpl w:val="CC4407A0"/>
    <w:lvl w:ilvl="0" w:tplc="B3E62DF0">
      <w:start w:val="1"/>
      <w:numFmt w:val="decimal"/>
      <w:pStyle w:val="Numberedlist1"/>
      <w:lvlText w:val="%1."/>
      <w:lvlJc w:val="left"/>
      <w:pPr>
        <w:ind w:left="720" w:hanging="360"/>
      </w:pPr>
      <w:rPr>
        <w:rFonts w:hint="default"/>
        <w:b/>
        <w:color w:val="752F7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A67DD3"/>
    <w:multiLevelType w:val="hybridMultilevel"/>
    <w:tmpl w:val="FCBA2D5A"/>
    <w:lvl w:ilvl="0" w:tplc="0C09000F">
      <w:start w:val="1"/>
      <w:numFmt w:val="decimal"/>
      <w:lvlText w:val="%1."/>
      <w:lvlJc w:val="left"/>
      <w:pPr>
        <w:ind w:left="720" w:hanging="360"/>
      </w:pPr>
      <w:rPr>
        <w:rFonts w:hint="default"/>
        <w:b/>
        <w:color w:val="752F7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B10BCC"/>
    <w:multiLevelType w:val="hybridMultilevel"/>
    <w:tmpl w:val="F048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C227E"/>
    <w:multiLevelType w:val="hybridMultilevel"/>
    <w:tmpl w:val="C9987592"/>
    <w:lvl w:ilvl="0" w:tplc="0C09000F">
      <w:start w:val="1"/>
      <w:numFmt w:val="decimal"/>
      <w:lvlText w:val="%1."/>
      <w:lvlJc w:val="left"/>
      <w:pPr>
        <w:ind w:left="720" w:hanging="360"/>
      </w:pPr>
      <w:rPr>
        <w:rFonts w:hint="default"/>
        <w:b/>
        <w:color w:val="752F7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C71FD0"/>
    <w:multiLevelType w:val="hybridMultilevel"/>
    <w:tmpl w:val="F69A08E4"/>
    <w:lvl w:ilvl="0" w:tplc="59B02048">
      <w:start w:val="2"/>
      <w:numFmt w:val="bullet"/>
      <w:lvlText w:val="-"/>
      <w:lvlJc w:val="left"/>
      <w:pPr>
        <w:ind w:left="3195" w:hanging="360"/>
      </w:pPr>
      <w:rPr>
        <w:rFonts w:ascii="Arial" w:eastAsiaTheme="minorHAnsi" w:hAnsi="Arial" w:cs="Arial" w:hint="default"/>
      </w:rPr>
    </w:lvl>
    <w:lvl w:ilvl="1" w:tplc="04090003">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6" w15:restartNumberingAfterBreak="0">
    <w:nsid w:val="39180D5B"/>
    <w:multiLevelType w:val="hybridMultilevel"/>
    <w:tmpl w:val="7EB2E364"/>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7" w15:restartNumberingAfterBreak="0">
    <w:nsid w:val="46AB44E2"/>
    <w:multiLevelType w:val="hybridMultilevel"/>
    <w:tmpl w:val="52E0CAFC"/>
    <w:lvl w:ilvl="0" w:tplc="E522E94A">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8" w15:restartNumberingAfterBreak="0">
    <w:nsid w:val="5C4347DB"/>
    <w:multiLevelType w:val="hybridMultilevel"/>
    <w:tmpl w:val="2B2808DA"/>
    <w:lvl w:ilvl="0" w:tplc="FEEA0424">
      <w:start w:val="1"/>
      <w:numFmt w:val="bullet"/>
      <w:pStyle w:val="ListParagraph"/>
      <w:lvlText w:val=""/>
      <w:lvlJc w:val="left"/>
      <w:pPr>
        <w:ind w:left="4613"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5"/>
  </w:num>
  <w:num w:numId="6">
    <w:abstractNumId w:val="6"/>
  </w:num>
  <w:num w:numId="7">
    <w:abstractNumId w:val="1"/>
    <w:lvlOverride w:ilvl="0">
      <w:startOverride w:val="1"/>
    </w:lvlOverride>
  </w:num>
  <w:num w:numId="8">
    <w:abstractNumId w:val="1"/>
    <w:lvlOverride w:ilvl="0">
      <w:startOverride w:val="1"/>
    </w:lvlOverride>
  </w:num>
  <w:num w:numId="9">
    <w:abstractNumId w:val="2"/>
  </w:num>
  <w:num w:numId="10">
    <w:abstractNumId w:val="4"/>
  </w:num>
  <w:num w:numId="11">
    <w:abstractNumId w:val="0"/>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53"/>
    <w:rsid w:val="0000777E"/>
    <w:rsid w:val="00024EE7"/>
    <w:rsid w:val="00067671"/>
    <w:rsid w:val="000710FD"/>
    <w:rsid w:val="00072264"/>
    <w:rsid w:val="00074A29"/>
    <w:rsid w:val="000A46C3"/>
    <w:rsid w:val="000A7278"/>
    <w:rsid w:val="000E1B75"/>
    <w:rsid w:val="00120E3B"/>
    <w:rsid w:val="00157EDE"/>
    <w:rsid w:val="00170B3B"/>
    <w:rsid w:val="001921CD"/>
    <w:rsid w:val="001A2315"/>
    <w:rsid w:val="001B26A6"/>
    <w:rsid w:val="001B3CA2"/>
    <w:rsid w:val="001C4895"/>
    <w:rsid w:val="001E45FD"/>
    <w:rsid w:val="002211EA"/>
    <w:rsid w:val="00246E7F"/>
    <w:rsid w:val="00260B52"/>
    <w:rsid w:val="002919FB"/>
    <w:rsid w:val="002D715D"/>
    <w:rsid w:val="002D7669"/>
    <w:rsid w:val="00300B01"/>
    <w:rsid w:val="00306D1C"/>
    <w:rsid w:val="00312C27"/>
    <w:rsid w:val="00317159"/>
    <w:rsid w:val="00325327"/>
    <w:rsid w:val="00364592"/>
    <w:rsid w:val="003B0863"/>
    <w:rsid w:val="003B59BD"/>
    <w:rsid w:val="003C5539"/>
    <w:rsid w:val="003C77A2"/>
    <w:rsid w:val="00416C42"/>
    <w:rsid w:val="00423BC5"/>
    <w:rsid w:val="00442BF0"/>
    <w:rsid w:val="00445A6D"/>
    <w:rsid w:val="004A0C9F"/>
    <w:rsid w:val="004B2D4F"/>
    <w:rsid w:val="004C1ECF"/>
    <w:rsid w:val="00506A43"/>
    <w:rsid w:val="00542D52"/>
    <w:rsid w:val="005B2C1D"/>
    <w:rsid w:val="005C6BED"/>
    <w:rsid w:val="005F3488"/>
    <w:rsid w:val="005F583E"/>
    <w:rsid w:val="00600102"/>
    <w:rsid w:val="00602D5C"/>
    <w:rsid w:val="0062614B"/>
    <w:rsid w:val="0063432F"/>
    <w:rsid w:val="00637CF2"/>
    <w:rsid w:val="00645875"/>
    <w:rsid w:val="00660332"/>
    <w:rsid w:val="00673CEA"/>
    <w:rsid w:val="006B6C75"/>
    <w:rsid w:val="006C3551"/>
    <w:rsid w:val="006E58C1"/>
    <w:rsid w:val="00712920"/>
    <w:rsid w:val="00725501"/>
    <w:rsid w:val="007559B8"/>
    <w:rsid w:val="007776E7"/>
    <w:rsid w:val="00804ACD"/>
    <w:rsid w:val="00846982"/>
    <w:rsid w:val="008713B1"/>
    <w:rsid w:val="00881491"/>
    <w:rsid w:val="008B4C3E"/>
    <w:rsid w:val="008D7A2C"/>
    <w:rsid w:val="008E143F"/>
    <w:rsid w:val="00904CC4"/>
    <w:rsid w:val="00905C71"/>
    <w:rsid w:val="00906297"/>
    <w:rsid w:val="009141E2"/>
    <w:rsid w:val="009256BF"/>
    <w:rsid w:val="00945C74"/>
    <w:rsid w:val="009A1EC9"/>
    <w:rsid w:val="009A2A50"/>
    <w:rsid w:val="009B6752"/>
    <w:rsid w:val="009C0DF6"/>
    <w:rsid w:val="009D73E2"/>
    <w:rsid w:val="009D77A8"/>
    <w:rsid w:val="009E42CB"/>
    <w:rsid w:val="00A10A31"/>
    <w:rsid w:val="00A22F60"/>
    <w:rsid w:val="00A35FC6"/>
    <w:rsid w:val="00A42F63"/>
    <w:rsid w:val="00A74E39"/>
    <w:rsid w:val="00A92057"/>
    <w:rsid w:val="00AF563D"/>
    <w:rsid w:val="00B33529"/>
    <w:rsid w:val="00B37EBF"/>
    <w:rsid w:val="00B52EC4"/>
    <w:rsid w:val="00B754CA"/>
    <w:rsid w:val="00BB6F50"/>
    <w:rsid w:val="00BC0D54"/>
    <w:rsid w:val="00BC6594"/>
    <w:rsid w:val="00BF3F67"/>
    <w:rsid w:val="00C55ACC"/>
    <w:rsid w:val="00C6210C"/>
    <w:rsid w:val="00C62A8B"/>
    <w:rsid w:val="00C70525"/>
    <w:rsid w:val="00C71F1C"/>
    <w:rsid w:val="00C76D04"/>
    <w:rsid w:val="00C85305"/>
    <w:rsid w:val="00CB43F8"/>
    <w:rsid w:val="00CD6681"/>
    <w:rsid w:val="00CF0B6D"/>
    <w:rsid w:val="00CF368D"/>
    <w:rsid w:val="00D00AF9"/>
    <w:rsid w:val="00D104AD"/>
    <w:rsid w:val="00D21BCA"/>
    <w:rsid w:val="00D221D9"/>
    <w:rsid w:val="00D22FD7"/>
    <w:rsid w:val="00D97B5B"/>
    <w:rsid w:val="00DC05F5"/>
    <w:rsid w:val="00DD17BC"/>
    <w:rsid w:val="00DE5B27"/>
    <w:rsid w:val="00E05682"/>
    <w:rsid w:val="00E36BC0"/>
    <w:rsid w:val="00E43812"/>
    <w:rsid w:val="00E6153B"/>
    <w:rsid w:val="00E63000"/>
    <w:rsid w:val="00E734BE"/>
    <w:rsid w:val="00E74E53"/>
    <w:rsid w:val="00E82A67"/>
    <w:rsid w:val="00E848C2"/>
    <w:rsid w:val="00E94ECC"/>
    <w:rsid w:val="00EA563E"/>
    <w:rsid w:val="00EA79C9"/>
    <w:rsid w:val="00ED5C2D"/>
    <w:rsid w:val="00EE32B9"/>
    <w:rsid w:val="00EF1E90"/>
    <w:rsid w:val="00F135FA"/>
    <w:rsid w:val="00F1467D"/>
    <w:rsid w:val="00F15879"/>
    <w:rsid w:val="00F274DF"/>
    <w:rsid w:val="00F27F52"/>
    <w:rsid w:val="00F31330"/>
    <w:rsid w:val="00F34FD8"/>
    <w:rsid w:val="00F57893"/>
    <w:rsid w:val="00F65A9D"/>
    <w:rsid w:val="00F664EC"/>
    <w:rsid w:val="00F80066"/>
    <w:rsid w:val="00F96389"/>
    <w:rsid w:val="00FA2F0F"/>
    <w:rsid w:val="00FD33C1"/>
    <w:rsid w:val="00FD35F5"/>
    <w:rsid w:val="00FE4714"/>
    <w:rsid w:val="00FE7D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9E8F7"/>
  <w15:chartTrackingRefBased/>
  <w15:docId w15:val="{B34FFB45-EB6E-496B-8E8D-6AB0CB57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4E53"/>
    <w:pPr>
      <w:spacing w:before="120" w:after="120" w:line="312" w:lineRule="auto"/>
    </w:pPr>
    <w:rPr>
      <w:rFonts w:ascii="Arial" w:hAnsi="Arial" w:cs="Arial"/>
      <w:lang w:val="en-US"/>
    </w:rPr>
  </w:style>
  <w:style w:type="paragraph" w:styleId="Heading1">
    <w:name w:val="heading 1"/>
    <w:basedOn w:val="Normal"/>
    <w:next w:val="Normal"/>
    <w:link w:val="Heading1Char"/>
    <w:uiPriority w:val="9"/>
    <w:qFormat/>
    <w:rsid w:val="00F15879"/>
    <w:pPr>
      <w:outlineLvl w:val="0"/>
    </w:pPr>
    <w:rPr>
      <w:b/>
      <w:color w:val="752F78"/>
      <w:sz w:val="40"/>
      <w:lang w:val="en-AU"/>
    </w:rPr>
  </w:style>
  <w:style w:type="paragraph" w:styleId="Heading2">
    <w:name w:val="heading 2"/>
    <w:basedOn w:val="Heading1"/>
    <w:next w:val="Normal"/>
    <w:link w:val="Heading2Char"/>
    <w:uiPriority w:val="9"/>
    <w:unhideWhenUsed/>
    <w:qFormat/>
    <w:rsid w:val="00F15879"/>
    <w:pPr>
      <w:spacing w:after="240"/>
      <w:outlineLvl w:val="1"/>
    </w:pPr>
    <w:rPr>
      <w:sz w:val="32"/>
      <w:szCs w:val="24"/>
    </w:rPr>
  </w:style>
  <w:style w:type="paragraph" w:styleId="Heading3">
    <w:name w:val="heading 3"/>
    <w:basedOn w:val="Heading2"/>
    <w:next w:val="Normal"/>
    <w:link w:val="Heading3Char"/>
    <w:uiPriority w:val="9"/>
    <w:unhideWhenUsed/>
    <w:qFormat/>
    <w:rsid w:val="00D22FD7"/>
    <w:pPr>
      <w:spacing w:before="240"/>
      <w:outlineLvl w:val="2"/>
    </w:pPr>
    <w:rPr>
      <w:sz w:val="28"/>
    </w:rPr>
  </w:style>
  <w:style w:type="paragraph" w:styleId="Heading4">
    <w:name w:val="heading 4"/>
    <w:basedOn w:val="Heading2"/>
    <w:next w:val="Normal"/>
    <w:link w:val="Heading4Char"/>
    <w:uiPriority w:val="9"/>
    <w:unhideWhenUsed/>
    <w:qFormat/>
    <w:rsid w:val="00F15879"/>
    <w:pPr>
      <w:keepNext/>
      <w:keepLines/>
      <w:autoSpaceDE w:val="0"/>
      <w:autoSpaceDN w:val="0"/>
      <w:adjustRightInd w:val="0"/>
      <w:spacing w:after="120"/>
      <w:ind w:left="709" w:right="862" w:hanging="709"/>
      <w:outlineLvl w:val="3"/>
    </w:pPr>
    <w:rPr>
      <w:rFonts w:eastAsia="Times New Roman"/>
      <w:sz w:val="24"/>
    </w:rPr>
  </w:style>
  <w:style w:type="paragraph" w:styleId="Heading5">
    <w:name w:val="heading 5"/>
    <w:basedOn w:val="Heading3"/>
    <w:next w:val="Normal"/>
    <w:link w:val="Heading5Char"/>
    <w:uiPriority w:val="9"/>
    <w:unhideWhenUsed/>
    <w:qFormat/>
    <w:rsid w:val="00F15879"/>
    <w:pPr>
      <w:spacing w:before="120" w:after="120"/>
      <w:outlineLvl w:val="4"/>
    </w:pPr>
    <w:rPr>
      <w:color w:val="431B45"/>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879"/>
    <w:rPr>
      <w:rFonts w:ascii="Arial" w:hAnsi="Arial" w:cs="Arial"/>
      <w:b/>
      <w:color w:val="752F78"/>
      <w:sz w:val="40"/>
    </w:rPr>
  </w:style>
  <w:style w:type="character" w:customStyle="1" w:styleId="Heading2Char">
    <w:name w:val="Heading 2 Char"/>
    <w:basedOn w:val="DefaultParagraphFont"/>
    <w:link w:val="Heading2"/>
    <w:uiPriority w:val="9"/>
    <w:rsid w:val="00F15879"/>
    <w:rPr>
      <w:rFonts w:ascii="Arial" w:hAnsi="Arial" w:cs="Arial"/>
      <w:b/>
      <w:color w:val="752F78"/>
      <w:sz w:val="32"/>
      <w:szCs w:val="24"/>
    </w:rPr>
  </w:style>
  <w:style w:type="character" w:customStyle="1" w:styleId="Heading3Char">
    <w:name w:val="Heading 3 Char"/>
    <w:basedOn w:val="DefaultParagraphFont"/>
    <w:link w:val="Heading3"/>
    <w:uiPriority w:val="9"/>
    <w:rsid w:val="00D22FD7"/>
    <w:rPr>
      <w:rFonts w:ascii="Arial" w:hAnsi="Arial" w:cs="Arial"/>
      <w:b/>
      <w:color w:val="CC0099"/>
      <w:sz w:val="28"/>
      <w:szCs w:val="24"/>
    </w:rPr>
  </w:style>
  <w:style w:type="character" w:customStyle="1" w:styleId="Heading4Char">
    <w:name w:val="Heading 4 Char"/>
    <w:basedOn w:val="DefaultParagraphFont"/>
    <w:link w:val="Heading4"/>
    <w:uiPriority w:val="9"/>
    <w:rsid w:val="00F15879"/>
    <w:rPr>
      <w:rFonts w:ascii="Arial" w:eastAsia="Times New Roman" w:hAnsi="Arial" w:cs="Arial"/>
      <w:b/>
      <w:color w:val="752F78"/>
      <w:sz w:val="24"/>
      <w:szCs w:val="24"/>
    </w:rPr>
  </w:style>
  <w:style w:type="character" w:styleId="Hyperlink">
    <w:name w:val="Hyperlink"/>
    <w:basedOn w:val="DefaultParagraphFont"/>
    <w:uiPriority w:val="99"/>
    <w:unhideWhenUsed/>
    <w:rsid w:val="00F15879"/>
    <w:rPr>
      <w:color w:val="752F78"/>
      <w:u w:val="single"/>
    </w:rPr>
  </w:style>
  <w:style w:type="table" w:styleId="TableGrid">
    <w:name w:val="Table Grid"/>
    <w:basedOn w:val="TableNormal"/>
    <w:uiPriority w:val="39"/>
    <w:rsid w:val="00E74E5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74E53"/>
    <w:rPr>
      <w:sz w:val="20"/>
      <w:szCs w:val="20"/>
    </w:rPr>
  </w:style>
  <w:style w:type="character" w:customStyle="1" w:styleId="FootnoteTextChar">
    <w:name w:val="Footnote Text Char"/>
    <w:basedOn w:val="DefaultParagraphFont"/>
    <w:link w:val="FootnoteText"/>
    <w:uiPriority w:val="99"/>
    <w:rsid w:val="00E74E53"/>
    <w:rPr>
      <w:rFonts w:cstheme="minorHAnsi"/>
      <w:color w:val="000000" w:themeColor="text1"/>
      <w:sz w:val="20"/>
      <w:szCs w:val="20"/>
      <w:lang w:val="en-US"/>
    </w:rPr>
  </w:style>
  <w:style w:type="character" w:styleId="FootnoteReference">
    <w:name w:val="footnote reference"/>
    <w:basedOn w:val="DefaultParagraphFont"/>
    <w:uiPriority w:val="99"/>
    <w:semiHidden/>
    <w:unhideWhenUsed/>
    <w:rsid w:val="00E74E53"/>
    <w:rPr>
      <w:vertAlign w:val="superscript"/>
    </w:rPr>
  </w:style>
  <w:style w:type="character" w:customStyle="1" w:styleId="UnresolvedMention1">
    <w:name w:val="Unresolved Mention1"/>
    <w:basedOn w:val="DefaultParagraphFont"/>
    <w:uiPriority w:val="99"/>
    <w:semiHidden/>
    <w:unhideWhenUsed/>
    <w:rsid w:val="00E74E53"/>
    <w:rPr>
      <w:color w:val="605E5C"/>
      <w:shd w:val="clear" w:color="auto" w:fill="E1DFDD"/>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E74E53"/>
    <w:pPr>
      <w:numPr>
        <w:numId w:val="1"/>
      </w:numPr>
      <w:spacing w:after="160" w:line="259" w:lineRule="auto"/>
      <w:ind w:left="426"/>
      <w:contextualSpacing/>
    </w:pPr>
    <w:rPr>
      <w:lang w:val="en-AU"/>
    </w:rPr>
  </w:style>
  <w:style w:type="paragraph" w:styleId="BodyText">
    <w:name w:val="Body Text"/>
    <w:basedOn w:val="Normal"/>
    <w:link w:val="BodyTextChar"/>
    <w:qFormat/>
    <w:rsid w:val="00E74E53"/>
    <w:pPr>
      <w:spacing w:before="130" w:after="130" w:line="260" w:lineRule="atLeast"/>
    </w:pPr>
    <w:rPr>
      <w:rFonts w:eastAsia="Times New Roman" w:cs="Times New Roman"/>
      <w:szCs w:val="20"/>
      <w:lang w:val="en-AU" w:eastAsia="en-AU"/>
    </w:rPr>
  </w:style>
  <w:style w:type="character" w:customStyle="1" w:styleId="BodyTextChar">
    <w:name w:val="Body Text Char"/>
    <w:basedOn w:val="DefaultParagraphFont"/>
    <w:link w:val="BodyText"/>
    <w:rsid w:val="00E74E53"/>
    <w:rPr>
      <w:rFonts w:ascii="Arial" w:eastAsia="Times New Roman" w:hAnsi="Arial" w:cs="Times New Roman"/>
      <w:szCs w:val="20"/>
      <w:lang w:eastAsia="en-AU"/>
    </w:rPr>
  </w:style>
  <w:style w:type="character" w:styleId="FollowedHyperlink">
    <w:name w:val="FollowedHyperlink"/>
    <w:basedOn w:val="DefaultParagraphFont"/>
    <w:uiPriority w:val="99"/>
    <w:semiHidden/>
    <w:unhideWhenUsed/>
    <w:rsid w:val="00E74E53"/>
    <w:rPr>
      <w:color w:val="800080" w:themeColor="followedHyperlink"/>
      <w:u w:val="single"/>
    </w:rPr>
  </w:style>
  <w:style w:type="paragraph" w:styleId="NormalWeb">
    <w:name w:val="Normal (Web)"/>
    <w:basedOn w:val="Normal"/>
    <w:uiPriority w:val="99"/>
    <w:unhideWhenUsed/>
    <w:rsid w:val="00E74E53"/>
    <w:pPr>
      <w:spacing w:before="100" w:beforeAutospacing="1" w:after="100" w:afterAutospacing="1"/>
    </w:pPr>
    <w:rPr>
      <w:rFonts w:ascii="Times New Roman" w:eastAsia="Times New Roman" w:hAnsi="Times New Roman" w:cs="Times New Roman"/>
      <w:sz w:val="24"/>
      <w:szCs w:val="24"/>
      <w:lang w:val="en-AU"/>
    </w:rPr>
  </w:style>
  <w:style w:type="paragraph" w:styleId="TOC2">
    <w:name w:val="toc 2"/>
    <w:basedOn w:val="Normal"/>
    <w:next w:val="Normal"/>
    <w:autoRedefine/>
    <w:uiPriority w:val="39"/>
    <w:unhideWhenUsed/>
    <w:rsid w:val="00260B52"/>
    <w:pPr>
      <w:tabs>
        <w:tab w:val="right" w:leader="dot" w:pos="9010"/>
      </w:tabs>
      <w:spacing w:before="80" w:after="80" w:line="360" w:lineRule="auto"/>
      <w:ind w:left="220" w:hanging="220"/>
    </w:pPr>
    <w:rPr>
      <w:b/>
      <w:noProof/>
      <w:color w:val="431B45"/>
      <w:sz w:val="24"/>
    </w:rPr>
  </w:style>
  <w:style w:type="paragraph" w:styleId="TOC3">
    <w:name w:val="toc 3"/>
    <w:basedOn w:val="Normal"/>
    <w:next w:val="Normal"/>
    <w:autoRedefine/>
    <w:uiPriority w:val="39"/>
    <w:unhideWhenUsed/>
    <w:rsid w:val="00E74E53"/>
    <w:pPr>
      <w:spacing w:after="100"/>
      <w:ind w:left="440"/>
    </w:pPr>
  </w:style>
  <w:style w:type="paragraph" w:styleId="Header">
    <w:name w:val="header"/>
    <w:basedOn w:val="Normal"/>
    <w:link w:val="HeaderChar"/>
    <w:uiPriority w:val="99"/>
    <w:unhideWhenUsed/>
    <w:rsid w:val="00E74E53"/>
    <w:pPr>
      <w:tabs>
        <w:tab w:val="center" w:pos="4680"/>
        <w:tab w:val="right" w:pos="9360"/>
      </w:tabs>
    </w:pPr>
  </w:style>
  <w:style w:type="character" w:customStyle="1" w:styleId="HeaderChar">
    <w:name w:val="Header Char"/>
    <w:basedOn w:val="DefaultParagraphFont"/>
    <w:link w:val="Header"/>
    <w:uiPriority w:val="99"/>
    <w:rsid w:val="00E74E53"/>
    <w:rPr>
      <w:rFonts w:cstheme="minorHAnsi"/>
      <w:color w:val="000000" w:themeColor="text1"/>
      <w:lang w:val="en-US"/>
    </w:rPr>
  </w:style>
  <w:style w:type="paragraph" w:styleId="Footer">
    <w:name w:val="footer"/>
    <w:basedOn w:val="Normal"/>
    <w:link w:val="FooterChar"/>
    <w:uiPriority w:val="99"/>
    <w:unhideWhenUsed/>
    <w:rsid w:val="00E74E53"/>
    <w:pPr>
      <w:tabs>
        <w:tab w:val="center" w:pos="4680"/>
        <w:tab w:val="right" w:pos="9360"/>
      </w:tabs>
    </w:pPr>
  </w:style>
  <w:style w:type="character" w:customStyle="1" w:styleId="FooterChar">
    <w:name w:val="Footer Char"/>
    <w:basedOn w:val="DefaultParagraphFont"/>
    <w:link w:val="Footer"/>
    <w:uiPriority w:val="99"/>
    <w:rsid w:val="00E74E53"/>
    <w:rPr>
      <w:rFonts w:cstheme="minorHAnsi"/>
      <w:color w:val="000000" w:themeColor="text1"/>
      <w:lang w:val="en-US"/>
    </w:rPr>
  </w:style>
  <w:style w:type="character" w:styleId="PageNumber">
    <w:name w:val="page number"/>
    <w:basedOn w:val="DefaultParagraphFont"/>
    <w:uiPriority w:val="99"/>
    <w:semiHidden/>
    <w:unhideWhenUsed/>
    <w:rsid w:val="00E74E53"/>
  </w:style>
  <w:style w:type="paragraph" w:styleId="BalloonText">
    <w:name w:val="Balloon Text"/>
    <w:basedOn w:val="Normal"/>
    <w:link w:val="BalloonTextChar"/>
    <w:uiPriority w:val="99"/>
    <w:semiHidden/>
    <w:unhideWhenUsed/>
    <w:rsid w:val="00E74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E53"/>
    <w:rPr>
      <w:rFonts w:ascii="Segoe UI" w:hAnsi="Segoe UI" w:cs="Segoe UI"/>
      <w:color w:val="000000" w:themeColor="text1"/>
      <w:sz w:val="18"/>
      <w:szCs w:val="18"/>
      <w:lang w:val="en-US"/>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rsid w:val="00E74E53"/>
    <w:rPr>
      <w:rFonts w:ascii="Arial" w:hAnsi="Arial" w:cs="Arial"/>
    </w:rPr>
  </w:style>
  <w:style w:type="paragraph" w:styleId="Quote">
    <w:name w:val="Quote"/>
    <w:basedOn w:val="Normal"/>
    <w:next w:val="Normal"/>
    <w:link w:val="QuoteChar"/>
    <w:uiPriority w:val="29"/>
    <w:qFormat/>
    <w:rsid w:val="00F15879"/>
    <w:pPr>
      <w:autoSpaceDE w:val="0"/>
      <w:autoSpaceDN w:val="0"/>
      <w:adjustRightInd w:val="0"/>
      <w:ind w:right="862"/>
    </w:pPr>
    <w:rPr>
      <w:rFonts w:eastAsia="Times New Roman"/>
      <w:i/>
      <w:iCs/>
      <w:color w:val="431B45"/>
      <w:lang w:val="en-AU" w:bidi="he-IL"/>
    </w:rPr>
  </w:style>
  <w:style w:type="character" w:customStyle="1" w:styleId="QuoteChar">
    <w:name w:val="Quote Char"/>
    <w:basedOn w:val="DefaultParagraphFont"/>
    <w:link w:val="Quote"/>
    <w:uiPriority w:val="29"/>
    <w:rsid w:val="00F15879"/>
    <w:rPr>
      <w:rFonts w:ascii="Arial" w:eastAsia="Times New Roman" w:hAnsi="Arial" w:cs="Arial"/>
      <w:i/>
      <w:iCs/>
      <w:color w:val="431B45"/>
      <w:lang w:bidi="he-IL"/>
    </w:rPr>
  </w:style>
  <w:style w:type="character" w:styleId="Emphasis">
    <w:name w:val="Emphasis"/>
    <w:uiPriority w:val="20"/>
    <w:qFormat/>
    <w:rsid w:val="00D104AD"/>
    <w:rPr>
      <w:b/>
      <w:bCs/>
      <w:color w:val="752F78"/>
    </w:rPr>
  </w:style>
  <w:style w:type="character" w:styleId="IntenseEmphasis">
    <w:name w:val="Intense Emphasis"/>
    <w:basedOn w:val="DefaultParagraphFont"/>
    <w:uiPriority w:val="21"/>
    <w:qFormat/>
    <w:rsid w:val="00312C27"/>
    <w:rPr>
      <w:i/>
      <w:iCs/>
      <w:color w:val="4F81BD" w:themeColor="accent1"/>
    </w:rPr>
  </w:style>
  <w:style w:type="paragraph" w:customStyle="1" w:styleId="Numberedlist">
    <w:name w:val="Numbered list"/>
    <w:basedOn w:val="ListParagraph"/>
    <w:link w:val="NumberedlistChar"/>
    <w:qFormat/>
    <w:rsid w:val="00312C27"/>
  </w:style>
  <w:style w:type="paragraph" w:customStyle="1" w:styleId="Numberedlist1">
    <w:name w:val="Numbered list1"/>
    <w:basedOn w:val="Numberedlist"/>
    <w:link w:val="Numberedlist1Char"/>
    <w:qFormat/>
    <w:rsid w:val="00D22FD7"/>
    <w:pPr>
      <w:numPr>
        <w:numId w:val="2"/>
      </w:numPr>
      <w:spacing w:after="120" w:line="312" w:lineRule="auto"/>
      <w:contextualSpacing w:val="0"/>
    </w:pPr>
  </w:style>
  <w:style w:type="character" w:customStyle="1" w:styleId="NumberedlistChar">
    <w:name w:val="Numbered list Char"/>
    <w:basedOn w:val="ListParagraphChar"/>
    <w:link w:val="Numberedlist"/>
    <w:rsid w:val="00312C27"/>
    <w:rPr>
      <w:rFonts w:ascii="Arial" w:hAnsi="Arial" w:cs="Arial"/>
    </w:rPr>
  </w:style>
  <w:style w:type="character" w:customStyle="1" w:styleId="apple-converted-space">
    <w:name w:val="apple-converted-space"/>
    <w:basedOn w:val="DefaultParagraphFont"/>
    <w:rsid w:val="00157EDE"/>
  </w:style>
  <w:style w:type="character" w:customStyle="1" w:styleId="Numberedlist1Char">
    <w:name w:val="Numbered list1 Char"/>
    <w:basedOn w:val="NumberedlistChar"/>
    <w:link w:val="Numberedlist1"/>
    <w:rsid w:val="00D22FD7"/>
    <w:rPr>
      <w:rFonts w:ascii="Arial" w:hAnsi="Arial" w:cs="Arial"/>
    </w:rPr>
  </w:style>
  <w:style w:type="paragraph" w:customStyle="1" w:styleId="Footnotes">
    <w:name w:val="Footnotes"/>
    <w:basedOn w:val="Normal"/>
    <w:link w:val="FootnotesChar"/>
    <w:qFormat/>
    <w:rsid w:val="00725501"/>
    <w:rPr>
      <w:sz w:val="18"/>
      <w:szCs w:val="18"/>
    </w:rPr>
  </w:style>
  <w:style w:type="character" w:styleId="CommentReference">
    <w:name w:val="annotation reference"/>
    <w:basedOn w:val="DefaultParagraphFont"/>
    <w:uiPriority w:val="99"/>
    <w:semiHidden/>
    <w:unhideWhenUsed/>
    <w:rsid w:val="00725501"/>
    <w:rPr>
      <w:sz w:val="16"/>
      <w:szCs w:val="16"/>
    </w:rPr>
  </w:style>
  <w:style w:type="character" w:customStyle="1" w:styleId="FootnotesChar">
    <w:name w:val="Footnotes Char"/>
    <w:basedOn w:val="DefaultParagraphFont"/>
    <w:link w:val="Footnotes"/>
    <w:rsid w:val="00725501"/>
    <w:rPr>
      <w:rFonts w:ascii="Arial" w:hAnsi="Arial" w:cs="Arial"/>
      <w:sz w:val="18"/>
      <w:szCs w:val="18"/>
      <w:lang w:val="en-US"/>
    </w:rPr>
  </w:style>
  <w:style w:type="paragraph" w:styleId="CommentText">
    <w:name w:val="annotation text"/>
    <w:basedOn w:val="Normal"/>
    <w:link w:val="CommentTextChar"/>
    <w:uiPriority w:val="99"/>
    <w:unhideWhenUsed/>
    <w:rsid w:val="00725501"/>
    <w:pPr>
      <w:autoSpaceDE w:val="0"/>
      <w:autoSpaceDN w:val="0"/>
      <w:adjustRightInd w:val="0"/>
      <w:spacing w:before="200" w:after="160" w:line="240" w:lineRule="auto"/>
      <w:ind w:left="864" w:right="864"/>
    </w:pPr>
    <w:rPr>
      <w:rFonts w:ascii="ArialMT" w:eastAsia="Times New Roman" w:hAnsi="ArialMT" w:cs="Times New Roman"/>
      <w:color w:val="404040" w:themeColor="text1" w:themeTint="BF"/>
      <w:sz w:val="20"/>
      <w:szCs w:val="20"/>
      <w:lang w:val="en-AU" w:bidi="he-IL"/>
    </w:rPr>
  </w:style>
  <w:style w:type="character" w:customStyle="1" w:styleId="CommentTextChar">
    <w:name w:val="Comment Text Char"/>
    <w:basedOn w:val="DefaultParagraphFont"/>
    <w:link w:val="CommentText"/>
    <w:uiPriority w:val="99"/>
    <w:rsid w:val="00725501"/>
    <w:rPr>
      <w:rFonts w:ascii="ArialMT" w:eastAsia="Times New Roman" w:hAnsi="ArialMT" w:cs="Times New Roman"/>
      <w:color w:val="404040" w:themeColor="text1" w:themeTint="BF"/>
      <w:sz w:val="20"/>
      <w:szCs w:val="20"/>
      <w:lang w:bidi="he-IL"/>
    </w:rPr>
  </w:style>
  <w:style w:type="paragraph" w:styleId="CommentSubject">
    <w:name w:val="annotation subject"/>
    <w:basedOn w:val="CommentText"/>
    <w:next w:val="CommentText"/>
    <w:link w:val="CommentSubjectChar"/>
    <w:uiPriority w:val="99"/>
    <w:semiHidden/>
    <w:unhideWhenUsed/>
    <w:rsid w:val="00725501"/>
    <w:rPr>
      <w:b/>
      <w:bCs/>
    </w:rPr>
  </w:style>
  <w:style w:type="character" w:customStyle="1" w:styleId="CommentSubjectChar">
    <w:name w:val="Comment Subject Char"/>
    <w:basedOn w:val="CommentTextChar"/>
    <w:link w:val="CommentSubject"/>
    <w:uiPriority w:val="99"/>
    <w:semiHidden/>
    <w:rsid w:val="00725501"/>
    <w:rPr>
      <w:rFonts w:ascii="ArialMT" w:eastAsia="Times New Roman" w:hAnsi="ArialMT" w:cs="Times New Roman"/>
      <w:b/>
      <w:bCs/>
      <w:color w:val="404040" w:themeColor="text1" w:themeTint="BF"/>
      <w:sz w:val="20"/>
      <w:szCs w:val="20"/>
      <w:lang w:bidi="he-IL"/>
    </w:rPr>
  </w:style>
  <w:style w:type="paragraph" w:styleId="TOC1">
    <w:name w:val="toc 1"/>
    <w:basedOn w:val="Normal"/>
    <w:next w:val="Normal"/>
    <w:autoRedefine/>
    <w:uiPriority w:val="39"/>
    <w:unhideWhenUsed/>
    <w:rsid w:val="00725501"/>
    <w:pPr>
      <w:tabs>
        <w:tab w:val="right" w:pos="9010"/>
      </w:tabs>
      <w:autoSpaceDE w:val="0"/>
      <w:autoSpaceDN w:val="0"/>
      <w:adjustRightInd w:val="0"/>
      <w:spacing w:before="360" w:after="360" w:line="360" w:lineRule="auto"/>
      <w:ind w:left="864" w:right="864"/>
    </w:pPr>
    <w:rPr>
      <w:rFonts w:asciiTheme="minorHAnsi" w:eastAsia="Times New Roman" w:hAnsiTheme="minorHAnsi" w:cs="Calibri (Body)"/>
      <w:b/>
      <w:bCs/>
      <w:color w:val="404040" w:themeColor="text1" w:themeTint="BF"/>
      <w:u w:val="single"/>
      <w:lang w:val="en-AU" w:bidi="he-IL"/>
    </w:rPr>
  </w:style>
  <w:style w:type="paragraph" w:styleId="TOC4">
    <w:name w:val="toc 4"/>
    <w:basedOn w:val="Normal"/>
    <w:next w:val="Normal"/>
    <w:autoRedefine/>
    <w:uiPriority w:val="39"/>
    <w:unhideWhenUsed/>
    <w:rsid w:val="00725501"/>
    <w:pPr>
      <w:autoSpaceDE w:val="0"/>
      <w:autoSpaceDN w:val="0"/>
      <w:adjustRightInd w:val="0"/>
      <w:spacing w:before="200" w:after="0" w:line="360" w:lineRule="auto"/>
      <w:ind w:left="864" w:right="864"/>
    </w:pPr>
    <w:rPr>
      <w:rFonts w:asciiTheme="minorHAnsi" w:eastAsia="Times New Roman" w:hAnsiTheme="minorHAnsi" w:cstheme="minorHAnsi"/>
      <w:color w:val="404040" w:themeColor="text1" w:themeTint="BF"/>
      <w:lang w:val="en-AU" w:bidi="he-IL"/>
    </w:rPr>
  </w:style>
  <w:style w:type="paragraph" w:styleId="TOC5">
    <w:name w:val="toc 5"/>
    <w:basedOn w:val="Normal"/>
    <w:next w:val="Normal"/>
    <w:autoRedefine/>
    <w:uiPriority w:val="39"/>
    <w:unhideWhenUsed/>
    <w:rsid w:val="00725501"/>
    <w:pPr>
      <w:autoSpaceDE w:val="0"/>
      <w:autoSpaceDN w:val="0"/>
      <w:adjustRightInd w:val="0"/>
      <w:spacing w:before="200" w:after="0" w:line="360" w:lineRule="auto"/>
      <w:ind w:left="864" w:right="864"/>
    </w:pPr>
    <w:rPr>
      <w:rFonts w:asciiTheme="minorHAnsi" w:eastAsia="Times New Roman" w:hAnsiTheme="minorHAnsi" w:cstheme="minorHAnsi"/>
      <w:color w:val="404040" w:themeColor="text1" w:themeTint="BF"/>
      <w:lang w:val="en-AU" w:bidi="he-IL"/>
    </w:rPr>
  </w:style>
  <w:style w:type="paragraph" w:styleId="TOC6">
    <w:name w:val="toc 6"/>
    <w:basedOn w:val="Normal"/>
    <w:next w:val="Normal"/>
    <w:autoRedefine/>
    <w:uiPriority w:val="39"/>
    <w:unhideWhenUsed/>
    <w:rsid w:val="00725501"/>
    <w:pPr>
      <w:autoSpaceDE w:val="0"/>
      <w:autoSpaceDN w:val="0"/>
      <w:adjustRightInd w:val="0"/>
      <w:spacing w:before="200" w:after="0" w:line="360" w:lineRule="auto"/>
      <w:ind w:left="864" w:right="864"/>
    </w:pPr>
    <w:rPr>
      <w:rFonts w:asciiTheme="minorHAnsi" w:eastAsia="Times New Roman" w:hAnsiTheme="minorHAnsi" w:cstheme="minorHAnsi"/>
      <w:color w:val="404040" w:themeColor="text1" w:themeTint="BF"/>
      <w:lang w:val="en-AU" w:bidi="he-IL"/>
    </w:rPr>
  </w:style>
  <w:style w:type="paragraph" w:styleId="TOC7">
    <w:name w:val="toc 7"/>
    <w:basedOn w:val="Normal"/>
    <w:next w:val="Normal"/>
    <w:autoRedefine/>
    <w:uiPriority w:val="39"/>
    <w:unhideWhenUsed/>
    <w:rsid w:val="00725501"/>
    <w:pPr>
      <w:autoSpaceDE w:val="0"/>
      <w:autoSpaceDN w:val="0"/>
      <w:adjustRightInd w:val="0"/>
      <w:spacing w:before="200" w:after="0" w:line="360" w:lineRule="auto"/>
      <w:ind w:left="864" w:right="864"/>
    </w:pPr>
    <w:rPr>
      <w:rFonts w:asciiTheme="minorHAnsi" w:eastAsia="Times New Roman" w:hAnsiTheme="minorHAnsi" w:cstheme="minorHAnsi"/>
      <w:color w:val="404040" w:themeColor="text1" w:themeTint="BF"/>
      <w:lang w:val="en-AU" w:bidi="he-IL"/>
    </w:rPr>
  </w:style>
  <w:style w:type="paragraph" w:styleId="TOC8">
    <w:name w:val="toc 8"/>
    <w:basedOn w:val="Normal"/>
    <w:next w:val="Normal"/>
    <w:autoRedefine/>
    <w:uiPriority w:val="39"/>
    <w:unhideWhenUsed/>
    <w:rsid w:val="00725501"/>
    <w:pPr>
      <w:autoSpaceDE w:val="0"/>
      <w:autoSpaceDN w:val="0"/>
      <w:adjustRightInd w:val="0"/>
      <w:spacing w:before="200" w:after="0" w:line="360" w:lineRule="auto"/>
      <w:ind w:left="864" w:right="864"/>
    </w:pPr>
    <w:rPr>
      <w:rFonts w:asciiTheme="minorHAnsi" w:eastAsia="Times New Roman" w:hAnsiTheme="minorHAnsi" w:cstheme="minorHAnsi"/>
      <w:color w:val="404040" w:themeColor="text1" w:themeTint="BF"/>
      <w:lang w:val="en-AU" w:bidi="he-IL"/>
    </w:rPr>
  </w:style>
  <w:style w:type="paragraph" w:styleId="TOC9">
    <w:name w:val="toc 9"/>
    <w:basedOn w:val="Normal"/>
    <w:next w:val="Normal"/>
    <w:autoRedefine/>
    <w:uiPriority w:val="39"/>
    <w:unhideWhenUsed/>
    <w:rsid w:val="00725501"/>
    <w:pPr>
      <w:autoSpaceDE w:val="0"/>
      <w:autoSpaceDN w:val="0"/>
      <w:adjustRightInd w:val="0"/>
      <w:spacing w:before="200" w:after="0" w:line="360" w:lineRule="auto"/>
      <w:ind w:left="864" w:right="864"/>
    </w:pPr>
    <w:rPr>
      <w:rFonts w:asciiTheme="minorHAnsi" w:eastAsia="Times New Roman" w:hAnsiTheme="minorHAnsi" w:cstheme="minorHAnsi"/>
      <w:color w:val="404040" w:themeColor="text1" w:themeTint="BF"/>
      <w:lang w:val="en-AU" w:bidi="he-IL"/>
    </w:rPr>
  </w:style>
  <w:style w:type="character" w:customStyle="1" w:styleId="UnresolvedMention10">
    <w:name w:val="Unresolved Mention1"/>
    <w:basedOn w:val="DefaultParagraphFont"/>
    <w:uiPriority w:val="99"/>
    <w:rsid w:val="00725501"/>
    <w:rPr>
      <w:color w:val="605E5C"/>
      <w:shd w:val="clear" w:color="auto" w:fill="E1DFDD"/>
    </w:rPr>
  </w:style>
  <w:style w:type="paragraph" w:styleId="NoSpacing">
    <w:name w:val="No Spacing"/>
    <w:uiPriority w:val="1"/>
    <w:qFormat/>
    <w:rsid w:val="00725501"/>
    <w:pPr>
      <w:spacing w:after="0" w:line="240" w:lineRule="auto"/>
    </w:pPr>
  </w:style>
  <w:style w:type="character" w:styleId="EndnoteReference">
    <w:name w:val="endnote reference"/>
    <w:basedOn w:val="DefaultParagraphFont"/>
    <w:uiPriority w:val="99"/>
    <w:semiHidden/>
    <w:unhideWhenUsed/>
    <w:rsid w:val="00725501"/>
  </w:style>
  <w:style w:type="paragraph" w:styleId="EndnoteText">
    <w:name w:val="endnote text"/>
    <w:basedOn w:val="Normal"/>
    <w:link w:val="EndnoteTextChar"/>
    <w:uiPriority w:val="99"/>
    <w:semiHidden/>
    <w:unhideWhenUsed/>
    <w:rsid w:val="00725501"/>
    <w:pPr>
      <w:spacing w:before="100" w:beforeAutospacing="1" w:after="100" w:afterAutospacing="1" w:line="240" w:lineRule="auto"/>
    </w:pPr>
    <w:rPr>
      <w:rFonts w:ascii="Times New Roman" w:eastAsia="Times New Roman" w:hAnsi="Times New Roman" w:cs="Times New Roman"/>
      <w:sz w:val="24"/>
      <w:szCs w:val="24"/>
      <w:lang w:val="en-AU" w:eastAsia="en-GB" w:bidi="he-IL"/>
    </w:rPr>
  </w:style>
  <w:style w:type="character" w:customStyle="1" w:styleId="EndnoteTextChar">
    <w:name w:val="Endnote Text Char"/>
    <w:basedOn w:val="DefaultParagraphFont"/>
    <w:link w:val="EndnoteText"/>
    <w:uiPriority w:val="99"/>
    <w:semiHidden/>
    <w:rsid w:val="00725501"/>
    <w:rPr>
      <w:rFonts w:ascii="Times New Roman" w:eastAsia="Times New Roman" w:hAnsi="Times New Roman" w:cs="Times New Roman"/>
      <w:sz w:val="24"/>
      <w:szCs w:val="24"/>
      <w:lang w:eastAsia="en-GB" w:bidi="he-IL"/>
    </w:rPr>
  </w:style>
  <w:style w:type="paragraph" w:styleId="Revision">
    <w:name w:val="Revision"/>
    <w:hidden/>
    <w:uiPriority w:val="99"/>
    <w:semiHidden/>
    <w:rsid w:val="00725501"/>
    <w:pPr>
      <w:spacing w:after="0" w:line="240" w:lineRule="auto"/>
    </w:pPr>
    <w:rPr>
      <w:rFonts w:ascii="ArialMT" w:eastAsia="Times New Roman" w:hAnsi="ArialMT" w:cs="Times New Roman"/>
      <w:color w:val="404040" w:themeColor="text1" w:themeTint="BF"/>
      <w:sz w:val="23"/>
      <w:szCs w:val="23"/>
      <w:lang w:bidi="he-IL"/>
    </w:rPr>
  </w:style>
  <w:style w:type="character" w:styleId="Strong">
    <w:name w:val="Strong"/>
    <w:basedOn w:val="DefaultParagraphFont"/>
    <w:uiPriority w:val="22"/>
    <w:qFormat/>
    <w:rsid w:val="00725501"/>
    <w:rPr>
      <w:b/>
      <w:bCs/>
    </w:rPr>
  </w:style>
  <w:style w:type="character" w:customStyle="1" w:styleId="normaltextrun">
    <w:name w:val="normaltextrun"/>
    <w:basedOn w:val="DefaultParagraphFont"/>
    <w:rsid w:val="00725501"/>
  </w:style>
  <w:style w:type="paragraph" w:customStyle="1" w:styleId="paragraph">
    <w:name w:val="paragraph"/>
    <w:basedOn w:val="Normal"/>
    <w:rsid w:val="0072550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5Char">
    <w:name w:val="Heading 5 Char"/>
    <w:basedOn w:val="DefaultParagraphFont"/>
    <w:link w:val="Heading5"/>
    <w:uiPriority w:val="9"/>
    <w:rsid w:val="00F15879"/>
    <w:rPr>
      <w:rFonts w:ascii="Arial" w:hAnsi="Arial" w:cs="Arial"/>
      <w:b/>
      <w:color w:val="431B45"/>
      <w:szCs w:val="24"/>
    </w:rPr>
  </w:style>
  <w:style w:type="paragraph" w:customStyle="1" w:styleId="Normal-rightalign">
    <w:name w:val="Normal - right align"/>
    <w:basedOn w:val="Normal"/>
    <w:link w:val="Normal-rightalignChar"/>
    <w:qFormat/>
    <w:rsid w:val="009A1EC9"/>
    <w:pPr>
      <w:ind w:right="940"/>
      <w:jc w:val="right"/>
    </w:pPr>
    <w:rPr>
      <w:color w:val="000000" w:themeColor="text1"/>
    </w:rPr>
  </w:style>
  <w:style w:type="paragraph" w:customStyle="1" w:styleId="Bulletlistp2">
    <w:name w:val="Bullet list p2"/>
    <w:basedOn w:val="ListParagraph"/>
    <w:link w:val="Bulletlistp2Char"/>
    <w:qFormat/>
    <w:rsid w:val="00BC0D54"/>
    <w:pPr>
      <w:spacing w:line="312" w:lineRule="auto"/>
      <w:ind w:left="992" w:hanging="357"/>
    </w:pPr>
  </w:style>
  <w:style w:type="character" w:customStyle="1" w:styleId="Normal-rightalignChar">
    <w:name w:val="Normal - right align Char"/>
    <w:basedOn w:val="DefaultParagraphFont"/>
    <w:link w:val="Normal-rightalign"/>
    <w:rsid w:val="009A1EC9"/>
    <w:rPr>
      <w:rFonts w:ascii="Arial" w:hAnsi="Arial" w:cs="Arial"/>
      <w:color w:val="000000" w:themeColor="text1"/>
      <w:lang w:val="en-US"/>
    </w:rPr>
  </w:style>
  <w:style w:type="paragraph" w:customStyle="1" w:styleId="Quotealignright">
    <w:name w:val="Quote_align_right"/>
    <w:basedOn w:val="Quote"/>
    <w:link w:val="QuotealignrightChar"/>
    <w:qFormat/>
    <w:rsid w:val="000E1B75"/>
    <w:pPr>
      <w:ind w:left="567" w:hanging="567"/>
    </w:pPr>
  </w:style>
  <w:style w:type="character" w:customStyle="1" w:styleId="Bulletlistp2Char">
    <w:name w:val="Bullet list p2 Char"/>
    <w:basedOn w:val="ListParagraphChar"/>
    <w:link w:val="Bulletlistp2"/>
    <w:rsid w:val="00BC0D54"/>
    <w:rPr>
      <w:rFonts w:ascii="Arial" w:hAnsi="Arial" w:cs="Arial"/>
    </w:rPr>
  </w:style>
  <w:style w:type="paragraph" w:styleId="Caption">
    <w:name w:val="caption"/>
    <w:basedOn w:val="Normal"/>
    <w:next w:val="Normal"/>
    <w:uiPriority w:val="35"/>
    <w:unhideWhenUsed/>
    <w:qFormat/>
    <w:rsid w:val="00F15879"/>
    <w:pPr>
      <w:spacing w:before="0" w:after="200" w:line="240" w:lineRule="auto"/>
    </w:pPr>
    <w:rPr>
      <w:i/>
      <w:iCs/>
      <w:color w:val="1F497D" w:themeColor="text2"/>
      <w:sz w:val="18"/>
      <w:szCs w:val="18"/>
    </w:rPr>
  </w:style>
  <w:style w:type="character" w:customStyle="1" w:styleId="QuotealignrightChar">
    <w:name w:val="Quote_align_right Char"/>
    <w:basedOn w:val="QuoteChar"/>
    <w:link w:val="Quotealignright"/>
    <w:rsid w:val="000E1B75"/>
    <w:rPr>
      <w:rFonts w:ascii="Arial" w:eastAsia="Times New Roman" w:hAnsi="Arial" w:cs="Arial"/>
      <w:i/>
      <w:iCs/>
      <w:color w:val="431B45"/>
      <w:lang w:bidi="he-IL"/>
    </w:rPr>
  </w:style>
  <w:style w:type="paragraph" w:styleId="TOCHeading">
    <w:name w:val="TOC Heading"/>
    <w:basedOn w:val="Heading1"/>
    <w:next w:val="Normal"/>
    <w:uiPriority w:val="39"/>
    <w:unhideWhenUsed/>
    <w:qFormat/>
    <w:rsid w:val="00FE7D2B"/>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rsid w:val="00755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0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www.turningforward.org" TargetMode="Externa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43.png"/><Relationship Id="rId68" Type="http://schemas.openxmlformats.org/officeDocument/2006/relationships/image" Target="media/image48.jpeg"/><Relationship Id="rId84" Type="http://schemas.openxmlformats.org/officeDocument/2006/relationships/fontTable" Target="fontTable.xml"/><Relationship Id="rId16" Type="http://schemas.openxmlformats.org/officeDocument/2006/relationships/hyperlink" Target="https://www.wwdact.org.au/" TargetMode="External"/><Relationship Id="rId11" Type="http://schemas.openxmlformats.org/officeDocument/2006/relationships/image" Target="media/image3.jpeg"/><Relationship Id="rId32" Type="http://schemas.openxmlformats.org/officeDocument/2006/relationships/image" Target="media/image13.png"/><Relationship Id="rId37" Type="http://schemas.openxmlformats.org/officeDocument/2006/relationships/hyperlink" Target="http://www.1800respect.org.au" TargetMode="Externa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png"/><Relationship Id="rId79" Type="http://schemas.openxmlformats.org/officeDocument/2006/relationships/hyperlink" Target="https://wwdavc-beta01.webflow.io/" TargetMode="External"/><Relationship Id="rId5" Type="http://schemas.openxmlformats.org/officeDocument/2006/relationships/webSettings" Target="webSettings.xml"/><Relationship Id="rId19" Type="http://schemas.openxmlformats.org/officeDocument/2006/relationships/hyperlink" Target="https://fpdn.org.au/" TargetMode="External"/><Relationship Id="rId14" Type="http://schemas.openxmlformats.org/officeDocument/2006/relationships/hyperlink" Target="http://wwda.org.au/papers/toolkit/position-statement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mailto:pm@wwda.org.au"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mailto:pm@wwda.org.au" TargetMode="External"/><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hyperlink" Target="https://wwdavc-beta02.webflow.i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da.org.au/report-wwda-national-forum-for-women-and-girls-with-disability-proceedings-and-outcomes/" TargetMode="External"/><Relationship Id="rId17" Type="http://schemas.openxmlformats.org/officeDocument/2006/relationships/hyperlink" Target="https://www.wdv.org.au/" TargetMode="External"/><Relationship Id="rId25" Type="http://schemas.openxmlformats.org/officeDocument/2006/relationships/image" Target="media/image7.jpeg"/><Relationship Id="rId33" Type="http://schemas.openxmlformats.org/officeDocument/2006/relationships/image" Target="media/image14.emf"/><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hyperlink" Target="https://wwdwa.org.au/"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peakoutadvocacy.org/"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handbuiltcreative.com.au/"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hyperlink" Target="https://wwdavc-beta03.webflow.i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da.org.au/wp-content/uploads/2013/12/STV_Outcomes_Paper.pdf" TargetMode="External"/><Relationship Id="rId18" Type="http://schemas.openxmlformats.org/officeDocument/2006/relationships/hyperlink" Target="https://wwild.org.au/" TargetMode="External"/><Relationship Id="rId39" Type="http://schemas.openxmlformats.org/officeDocument/2006/relationships/image" Target="media/image19.png"/><Relationship Id="rId34" Type="http://schemas.openxmlformats.org/officeDocument/2006/relationships/image" Target="media/image15.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6.jpeg"/><Relationship Id="rId61" Type="http://schemas.openxmlformats.org/officeDocument/2006/relationships/image" Target="media/image41.png"/><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vichealth.vic.gov.au/letter/articles/vh-letter-45-co-design" TargetMode="External"/><Relationship Id="rId7" Type="http://schemas.openxmlformats.org/officeDocument/2006/relationships/hyperlink" Target="http://www.deepdemocracyintensive.com/" TargetMode="External"/><Relationship Id="rId2" Type="http://schemas.openxmlformats.org/officeDocument/2006/relationships/hyperlink" Target="http://Vichealth.vic.gov.au" TargetMode="External"/><Relationship Id="rId1" Type="http://schemas.openxmlformats.org/officeDocument/2006/relationships/hyperlink" Target="https://www.ncoss.org.au/sites/default/files/public/resources/Codesign%20principles.pdf" TargetMode="External"/><Relationship Id="rId6" Type="http://schemas.openxmlformats.org/officeDocument/2006/relationships/hyperlink" Target="http://www.turningforward.org/" TargetMode="External"/><Relationship Id="rId5" Type="http://schemas.openxmlformats.org/officeDocument/2006/relationships/hyperlink" Target="https://www.nds.org.au/images/events/files/huddle_report.pdf" TargetMode="External"/><Relationship Id="rId4" Type="http://schemas.openxmlformats.org/officeDocument/2006/relationships/hyperlink" Target="https://www.ncoss.org.au/sites/default/files/public/resources/Codesign%20princip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31353-4016-6C48-A37B-45FC5B4A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11891</Words>
  <Characters>67780</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Brophy (DHHS)</dc:creator>
  <cp:keywords/>
  <dc:description/>
  <cp:lastModifiedBy>Project Officer - Women With Disabilities Australia</cp:lastModifiedBy>
  <cp:revision>2</cp:revision>
  <dcterms:created xsi:type="dcterms:W3CDTF">2020-06-15T02:56:00Z</dcterms:created>
  <dcterms:modified xsi:type="dcterms:W3CDTF">2020-06-15T02:56:00Z</dcterms:modified>
</cp:coreProperties>
</file>